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A9" w:rsidRDefault="00017EA9" w:rsidP="00017EA9">
      <w:pPr>
        <w:pStyle w:val="ConsPlusTitle"/>
        <w:jc w:val="center"/>
      </w:pPr>
      <w:r>
        <w:t>ИНСТРУКЦИЯ</w:t>
      </w:r>
    </w:p>
    <w:p w:rsidR="00017EA9" w:rsidRDefault="00017EA9" w:rsidP="00017EA9">
      <w:pPr>
        <w:pStyle w:val="ConsPlusTitle"/>
        <w:jc w:val="center"/>
      </w:pPr>
      <w:r>
        <w:t>ДЛЯ ТЕХНИЧЕСКОГО СПЕЦИАЛИСТА ПО ПОЛУЧЕНИЮ КОМПЛЕКТОВ ТЕМ</w:t>
      </w:r>
    </w:p>
    <w:p w:rsidR="00017EA9" w:rsidRDefault="00017EA9" w:rsidP="00017EA9">
      <w:pPr>
        <w:pStyle w:val="ConsPlusTitle"/>
        <w:jc w:val="center"/>
      </w:pPr>
      <w:r>
        <w:t>ИТОГОВОГО СОЧИНЕНИЯ</w:t>
      </w:r>
    </w:p>
    <w:p w:rsidR="00017EA9" w:rsidRDefault="00017EA9" w:rsidP="00017EA9">
      <w:pPr>
        <w:pStyle w:val="ConsPlusNormal"/>
        <w:jc w:val="both"/>
      </w:pPr>
    </w:p>
    <w:p w:rsidR="00017EA9" w:rsidRDefault="00017EA9" w:rsidP="00017EA9">
      <w:pPr>
        <w:pStyle w:val="ConsPlusNormal"/>
        <w:ind w:firstLine="540"/>
        <w:jc w:val="both"/>
      </w:pPr>
      <w: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(rustest.ru).</w:t>
      </w:r>
    </w:p>
    <w:p w:rsidR="00017EA9" w:rsidRDefault="00017EA9" w:rsidP="00017EA9">
      <w:pPr>
        <w:pStyle w:val="ConsPlusNormal"/>
        <w:spacing w:before="240"/>
        <w:ind w:firstLine="540"/>
        <w:jc w:val="both"/>
      </w:pPr>
      <w:r>
        <w:t>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rsidR="00017EA9" w:rsidRDefault="00017EA9" w:rsidP="00017EA9">
      <w:pPr>
        <w:pStyle w:val="ConsPlusNormal"/>
        <w:spacing w:before="240"/>
        <w:ind w:firstLine="540"/>
        <w:jc w:val="both"/>
      </w:pPr>
      <w:r>
        <w:t>Для просмотра тем сочинений необходимо выбрать необходимый субъект и нажать курсором мыши по его наименованию.</w:t>
      </w:r>
    </w:p>
    <w:p w:rsidR="00017EA9" w:rsidRDefault="00017EA9" w:rsidP="00017EA9">
      <w:pPr>
        <w:pStyle w:val="ConsPlusNormal"/>
        <w:spacing w:before="240"/>
        <w:ind w:firstLine="540"/>
        <w:jc w:val="both"/>
      </w:pPr>
      <w:r>
        <w:t>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w:t>
      </w:r>
    </w:p>
    <w:p w:rsidR="00017EA9" w:rsidRDefault="00017EA9" w:rsidP="00017EA9">
      <w:pPr>
        <w:pStyle w:val="ConsPlusNormal"/>
        <w:spacing w:before="240"/>
        <w:ind w:firstLine="540"/>
        <w:jc w:val="both"/>
      </w:pPr>
      <w:r>
        <w:t>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rsidR="00017EA9" w:rsidRDefault="00017EA9" w:rsidP="00017EA9">
      <w:pPr>
        <w:pStyle w:val="ConsPlusNormal"/>
        <w:spacing w:before="240"/>
        <w:ind w:firstLine="540"/>
        <w:jc w:val="both"/>
      </w:pPr>
      <w:r>
        <w:t>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w:t>
      </w:r>
      <w:proofErr w:type="spellStart"/>
      <w:r>
        <w:t>rtf</w:t>
      </w:r>
      <w:proofErr w:type="spellEnd"/>
      <w:r>
        <w:t>. В файле будет указана инструкция по выполнению, наименование региона (районов) и темы итогового сочинения;</w:t>
      </w:r>
    </w:p>
    <w:p w:rsidR="00017EA9" w:rsidRDefault="00017EA9" w:rsidP="00017EA9">
      <w:pPr>
        <w:pStyle w:val="ConsPlusNormal"/>
        <w:spacing w:before="240"/>
        <w:ind w:firstLine="540"/>
        <w:jc w:val="both"/>
      </w:pPr>
      <w: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rsidR="009F609D" w:rsidRDefault="009F609D">
      <w:bookmarkStart w:id="0" w:name="_GoBack"/>
      <w:bookmarkEnd w:id="0"/>
    </w:p>
    <w:sectPr w:rsidR="009F609D" w:rsidSect="00017EA9">
      <w:pgSz w:w="11906" w:h="16838"/>
      <w:pgMar w:top="851"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A9"/>
    <w:rsid w:val="00017EA9"/>
    <w:rsid w:val="009F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9401F-602A-408D-8E64-E32CC548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E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17EA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Ирина Машкина</cp:lastModifiedBy>
  <cp:revision>1</cp:revision>
  <dcterms:created xsi:type="dcterms:W3CDTF">2022-11-21T09:56:00Z</dcterms:created>
  <dcterms:modified xsi:type="dcterms:W3CDTF">2022-11-21T09:58:00Z</dcterms:modified>
</cp:coreProperties>
</file>