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4" w:rsidRPr="00871944" w:rsidRDefault="00871944" w:rsidP="00871944">
      <w:pPr>
        <w:suppressAutoHyphens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1944">
        <w:rPr>
          <w:rFonts w:ascii="Times New Roman" w:hAnsi="Times New Roman" w:cs="Times New Roman"/>
          <w:b/>
          <w:sz w:val="30"/>
          <w:szCs w:val="30"/>
        </w:rPr>
        <w:t>Список документов для получения муниципальной путевки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</w:rPr>
        <w:t xml:space="preserve">копию </w:t>
      </w:r>
      <w:r w:rsidRPr="00871944">
        <w:rPr>
          <w:szCs w:val="24"/>
          <w:lang w:eastAsia="en-US"/>
        </w:rPr>
        <w:t>паспорта или иного документа, удостоверяющего личность заявителя;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</w:rPr>
        <w:t xml:space="preserve">копию </w:t>
      </w:r>
      <w:r w:rsidRPr="00871944">
        <w:rPr>
          <w:szCs w:val="24"/>
          <w:lang w:eastAsia="en-US"/>
        </w:rPr>
        <w:t>свидетельства о рождении ребенка или копию паспорта ребенка при достижении 14-летнего возраста;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</w:rPr>
        <w:t>копию документа, удостоверяющего регистрацию по месту жительства ребенка, указанного в заявлении ил</w:t>
      </w:r>
      <w:r w:rsidRPr="00871944">
        <w:rPr>
          <w:szCs w:val="24"/>
          <w:lang w:eastAsia="en-US"/>
        </w:rPr>
        <w:t xml:space="preserve">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</w:t>
      </w:r>
      <w:proofErr w:type="spellStart"/>
      <w:r w:rsidRPr="00871944">
        <w:rPr>
          <w:szCs w:val="24"/>
        </w:rPr>
        <w:t>Нытвенского</w:t>
      </w:r>
      <w:proofErr w:type="spellEnd"/>
      <w:r w:rsidRPr="00871944">
        <w:rPr>
          <w:szCs w:val="24"/>
        </w:rPr>
        <w:t xml:space="preserve"> городского округа</w:t>
      </w:r>
      <w:r w:rsidRPr="00871944">
        <w:rPr>
          <w:szCs w:val="24"/>
          <w:lang w:eastAsia="en-US"/>
        </w:rPr>
        <w:t xml:space="preserve"> в период (год) подачи заявления;</w:t>
      </w:r>
    </w:p>
    <w:p w:rsidR="00871944" w:rsidRPr="00871944" w:rsidRDefault="00871944" w:rsidP="00871944">
      <w:pPr>
        <w:pStyle w:val="ConsPlusNormal"/>
        <w:spacing w:line="276" w:lineRule="auto"/>
        <w:ind w:firstLine="540"/>
        <w:jc w:val="both"/>
        <w:rPr>
          <w:szCs w:val="24"/>
        </w:rPr>
      </w:pPr>
      <w:r w:rsidRPr="00871944">
        <w:rPr>
          <w:szCs w:val="24"/>
        </w:rPr>
        <w:t>В случае отсутствия у ребенка регистрации по месту жительства и отсутствия судебного решения, копию документа, удостоверяющего регистрацию данного ребенка по месту пребывания,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  <w:lang w:eastAsia="en-US"/>
        </w:rPr>
        <w:t>копию медицинского полиса;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  <w:lang w:eastAsia="en-US"/>
        </w:rPr>
        <w:t>копию СНИЛС на ребёнка и родителя (законного представителя);</w:t>
      </w:r>
    </w:p>
    <w:p w:rsidR="00871944" w:rsidRPr="00871944" w:rsidRDefault="00871944" w:rsidP="0087194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line="276" w:lineRule="auto"/>
        <w:jc w:val="both"/>
        <w:rPr>
          <w:szCs w:val="24"/>
          <w:lang w:eastAsia="en-US"/>
        </w:rPr>
      </w:pPr>
      <w:r w:rsidRPr="00871944">
        <w:rPr>
          <w:szCs w:val="24"/>
        </w:rPr>
        <w:t>копии документов, выданных в установленном порядке, подтверждающих наличие оснований для определения размера муниципальной поддержки;</w:t>
      </w:r>
    </w:p>
    <w:p w:rsidR="00871944" w:rsidRPr="00871944" w:rsidRDefault="00871944" w:rsidP="00871944">
      <w:pPr>
        <w:pStyle w:val="ConsPlusNormal"/>
        <w:tabs>
          <w:tab w:val="left" w:pos="851"/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szCs w:val="24"/>
        </w:rPr>
      </w:pPr>
      <w:r w:rsidRPr="00871944">
        <w:rPr>
          <w:szCs w:val="24"/>
        </w:rPr>
        <w:t xml:space="preserve">6.1. для родителей детей, проживающих в малоимущих, </w:t>
      </w:r>
      <w:proofErr w:type="spellStart"/>
      <w:r>
        <w:rPr>
          <w:szCs w:val="24"/>
        </w:rPr>
        <w:t>с</w:t>
      </w:r>
      <w:r w:rsidRPr="00871944">
        <w:rPr>
          <w:szCs w:val="24"/>
        </w:rPr>
        <w:t>равку</w:t>
      </w:r>
      <w:proofErr w:type="spellEnd"/>
      <w:r w:rsidRPr="00871944">
        <w:rPr>
          <w:szCs w:val="24"/>
        </w:rPr>
        <w:t xml:space="preserve"> о </w:t>
      </w:r>
      <w:proofErr w:type="spellStart"/>
      <w:r w:rsidRPr="00871944">
        <w:rPr>
          <w:szCs w:val="24"/>
        </w:rPr>
        <w:t>малоимущности</w:t>
      </w:r>
      <w:proofErr w:type="spellEnd"/>
      <w:r w:rsidRPr="00871944">
        <w:rPr>
          <w:szCs w:val="24"/>
        </w:rPr>
        <w:t xml:space="preserve">, </w:t>
      </w:r>
      <w:proofErr w:type="gramStart"/>
      <w:r w:rsidRPr="00871944">
        <w:rPr>
          <w:szCs w:val="24"/>
        </w:rPr>
        <w:t>выданную</w:t>
      </w:r>
      <w:proofErr w:type="gramEnd"/>
      <w:r w:rsidRPr="00871944">
        <w:rPr>
          <w:szCs w:val="24"/>
        </w:rPr>
        <w:t xml:space="preserve"> территориальным управлением Министерства социального развития Пермского края; </w:t>
      </w:r>
    </w:p>
    <w:p w:rsidR="00871944" w:rsidRDefault="00871944" w:rsidP="00871944">
      <w:pPr>
        <w:pStyle w:val="ConsPlusNormal"/>
        <w:tabs>
          <w:tab w:val="left" w:pos="851"/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szCs w:val="24"/>
        </w:rPr>
      </w:pPr>
      <w:r w:rsidRPr="00871944">
        <w:rPr>
          <w:szCs w:val="24"/>
        </w:rPr>
        <w:t xml:space="preserve">6.2. для родителей детей, проживающих в семьях, состоящих на учете в комиссии по делам несовершеннолетних и защите их прав как находящихся в социально опасном положении, – </w:t>
      </w:r>
      <w:r w:rsidRPr="00871944">
        <w:rPr>
          <w:szCs w:val="24"/>
          <w:lang w:eastAsia="en-US"/>
        </w:rPr>
        <w:t>постановление комиссии по делам несовершеннолетних и защите их прав о постановке несовершеннолетнего на учет, как находящегося в социально опасном положении</w:t>
      </w:r>
      <w:r w:rsidRPr="00871944">
        <w:rPr>
          <w:szCs w:val="24"/>
        </w:rPr>
        <w:t>;</w:t>
      </w:r>
    </w:p>
    <w:p w:rsidR="008D4C04" w:rsidRDefault="008D4C04" w:rsidP="00871944">
      <w:pPr>
        <w:pStyle w:val="ConsPlusNormal"/>
        <w:tabs>
          <w:tab w:val="left" w:pos="851"/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szCs w:val="24"/>
        </w:rPr>
      </w:pPr>
    </w:p>
    <w:p w:rsidR="008D4C04" w:rsidRDefault="008D4C04" w:rsidP="008D4C0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Бланк заявления и список документов можно скачать на сайте Управления образования: </w:t>
      </w:r>
      <w:hyperlink r:id="rId5" w:history="1">
        <w:r>
          <w:rPr>
            <w:rStyle w:val="a3"/>
            <w:b/>
            <w:sz w:val="26"/>
            <w:szCs w:val="26"/>
          </w:rPr>
          <w:t>http://nytva-edu.permarea.ru/Letnaja_ozdorovitelnaja_kampanija/</w:t>
        </w:r>
      </w:hyperlink>
    </w:p>
    <w:p w:rsidR="008D4C04" w:rsidRPr="00871944" w:rsidRDefault="008D4C04" w:rsidP="00871944">
      <w:pPr>
        <w:pStyle w:val="ConsPlusNormal"/>
        <w:tabs>
          <w:tab w:val="left" w:pos="851"/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szCs w:val="24"/>
        </w:rPr>
      </w:pPr>
    </w:p>
    <w:sectPr w:rsidR="008D4C04" w:rsidRPr="00871944" w:rsidSect="00E8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725"/>
    <w:multiLevelType w:val="multilevel"/>
    <w:tmpl w:val="E9146B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">
    <w:nsid w:val="7A207D3A"/>
    <w:multiLevelType w:val="hybridMultilevel"/>
    <w:tmpl w:val="3AC60CDC"/>
    <w:lvl w:ilvl="0" w:tplc="B3BA86A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944"/>
    <w:rsid w:val="00871944"/>
    <w:rsid w:val="008D4C04"/>
    <w:rsid w:val="00D8374D"/>
    <w:rsid w:val="00E8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4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-edu.permarea.ru/Letnaja_ozdorovitelnaja_kampa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4</cp:revision>
  <dcterms:created xsi:type="dcterms:W3CDTF">2020-02-21T05:05:00Z</dcterms:created>
  <dcterms:modified xsi:type="dcterms:W3CDTF">2020-02-21T05:13:00Z</dcterms:modified>
</cp:coreProperties>
</file>