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25" w:rsidRDefault="009C4F25">
      <w:r>
        <w:rPr>
          <w:b/>
          <w:sz w:val="32"/>
          <w:szCs w:val="32"/>
        </w:rPr>
        <w:t xml:space="preserve">     </w:t>
      </w:r>
      <w:r w:rsidRPr="009C4F25">
        <w:rPr>
          <w:b/>
          <w:sz w:val="32"/>
          <w:szCs w:val="32"/>
        </w:rPr>
        <w:t>Особенности обследования лиц, старше 18 лет на ПМПК,</w:t>
      </w:r>
      <w:r>
        <w:t xml:space="preserve"> </w:t>
      </w:r>
      <w:r w:rsidRPr="009C4F25">
        <w:rPr>
          <w:b/>
          <w:sz w:val="24"/>
          <w:szCs w:val="24"/>
        </w:rPr>
        <w:t>обратившихся за рекомендациями по созданию специальных условий получения профессионального образования и профессионального обучения</w:t>
      </w:r>
    </w:p>
    <w:p w:rsidR="009C4F25" w:rsidRPr="009C4F25" w:rsidRDefault="009C4F25">
      <w:pPr>
        <w:rPr>
          <w:b/>
        </w:rPr>
      </w:pPr>
      <w:r>
        <w:t xml:space="preserve"> Каковкина Антонина Сергеевна ведущий специалист ФГБНУ «Центр защиты прав и интересов детей»                                                                                     </w:t>
      </w:r>
      <w:r w:rsidRPr="009C4F25">
        <w:t xml:space="preserve"> </w:t>
      </w:r>
      <w:r>
        <w:t>9-10 сентября 2019 г. ДФО г. Владивосток</w:t>
      </w:r>
    </w:p>
    <w:p w:rsidR="009C4F25" w:rsidRDefault="009C4F25">
      <w:pPr>
        <w:rPr>
          <w:b/>
          <w:sz w:val="32"/>
          <w:szCs w:val="32"/>
        </w:rPr>
      </w:pPr>
    </w:p>
    <w:p w:rsidR="009C4F25" w:rsidRPr="009C4F25" w:rsidRDefault="009C4F25">
      <w:pPr>
        <w:rPr>
          <w:b/>
          <w:sz w:val="32"/>
          <w:szCs w:val="32"/>
        </w:rPr>
      </w:pPr>
      <w:r w:rsidRPr="009C4F25">
        <w:rPr>
          <w:b/>
          <w:sz w:val="32"/>
          <w:szCs w:val="32"/>
        </w:rPr>
        <w:t>В каком случае в комиссию могут обратиться лица старше 18 лет?</w:t>
      </w:r>
    </w:p>
    <w:p w:rsidR="009C4F25" w:rsidRDefault="009C4F25">
      <w:r>
        <w:t xml:space="preserve"> § лица с ОВЗ, обучающиеся по АООП, которым на момент завершения обучения исполнилось 18 лет;</w:t>
      </w:r>
    </w:p>
    <w:p w:rsidR="009C4F25" w:rsidRDefault="009C4F25">
      <w:r>
        <w:t xml:space="preserve"> § лица, завершающие обучение по ООП, обращающиеся на ПМПК впервые (к моменту завершения обучения в школе получил ЧМТ, заболевание/травму анализаторной системы, нервной системы);</w:t>
      </w:r>
    </w:p>
    <w:p w:rsidR="009C4F25" w:rsidRDefault="009C4F25">
      <w:r>
        <w:t xml:space="preserve"> § лица с ОВЗ, завершившие образование по АООП основного общего образования несколько лет назад и желающие получить среднее общее образование;</w:t>
      </w:r>
    </w:p>
    <w:p w:rsidR="009C4F25" w:rsidRDefault="009C4F25">
      <w:r>
        <w:t xml:space="preserve"> § выпускники прошлых лет, получившие нарушение ОДА, заболевание/травму анализаторной системы, нервной системы, ЧМТ, желающие сдать ГИА и поступить в ВУЗ уже как лицо с ОВЗ или инвалидностью.</w:t>
      </w:r>
    </w:p>
    <w:p w:rsidR="009C4F25" w:rsidRPr="009C4F25" w:rsidRDefault="009C4F25">
      <w:pPr>
        <w:rPr>
          <w:i/>
        </w:rPr>
      </w:pPr>
      <w:r w:rsidRPr="009C4F25">
        <w:rPr>
          <w:b/>
          <w:sz w:val="28"/>
          <w:szCs w:val="28"/>
        </w:rPr>
        <w:t xml:space="preserve"> Комплексная диагностика психолого-педагогических особенностей лица старше 18 лет в условиях ПМПК включает следующие блоки</w:t>
      </w:r>
      <w:r>
        <w:t>:</w:t>
      </w:r>
    </w:p>
    <w:p w:rsidR="009C4F25" w:rsidRDefault="009C4F25">
      <w:r w:rsidRPr="009C4F25">
        <w:t xml:space="preserve"> 2</w:t>
      </w:r>
      <w:r w:rsidRPr="009C4F25">
        <w:rPr>
          <w:b/>
          <w:i/>
        </w:rPr>
        <w:t>. ПЕДАГОГИЧЕСКУЮ ДИАГНОСТИКУ</w:t>
      </w:r>
      <w:r w:rsidRPr="009C4F25">
        <w:t xml:space="preserve"> - </w:t>
      </w:r>
      <w:r w:rsidRPr="009C4F25">
        <w:rPr>
          <w:sz w:val="28"/>
          <w:szCs w:val="28"/>
        </w:rPr>
        <w:t>выявление образовательного потенциала, основных образовательных характеристик</w:t>
      </w:r>
      <w:proofErr w:type="gramStart"/>
      <w:r w:rsidRPr="009C4F25">
        <w:rPr>
          <w:sz w:val="28"/>
          <w:szCs w:val="28"/>
        </w:rPr>
        <w:t>.</w:t>
      </w:r>
      <w:proofErr w:type="gramEnd"/>
      <w:r w:rsidRPr="009C4F25">
        <w:rPr>
          <w:sz w:val="28"/>
          <w:szCs w:val="28"/>
        </w:rPr>
        <w:t xml:space="preserve"> § </w:t>
      </w:r>
      <w:proofErr w:type="gramStart"/>
      <w:r w:rsidRPr="009C4F25">
        <w:rPr>
          <w:sz w:val="28"/>
          <w:szCs w:val="28"/>
        </w:rPr>
        <w:t>о</w:t>
      </w:r>
      <w:proofErr w:type="gramEnd"/>
      <w:r w:rsidRPr="009C4F25">
        <w:rPr>
          <w:sz w:val="28"/>
          <w:szCs w:val="28"/>
        </w:rPr>
        <w:t>ценка образовательного потенциала – совокупность характеристик человека и социально-средовых факторов, позволяющих реализовать потенциальные возможности в области образования; § анализ основных образовательных характеристик – отношение человека к обучению, необходимость использования технических средств, формы обучения, уровень имеющегося образования, причины трудностей в обучении.</w:t>
      </w:r>
      <w:r>
        <w:t xml:space="preserve">  </w:t>
      </w:r>
    </w:p>
    <w:p w:rsidR="00651B7A" w:rsidRPr="009C4F25" w:rsidRDefault="009C4F25">
      <w:pPr>
        <w:rPr>
          <w:sz w:val="28"/>
          <w:szCs w:val="28"/>
        </w:rPr>
      </w:pPr>
      <w:r>
        <w:t xml:space="preserve">  3</w:t>
      </w:r>
      <w:r w:rsidRPr="009C4F25">
        <w:rPr>
          <w:b/>
          <w:i/>
        </w:rPr>
        <w:t>. ПСИХОЛОГИЧЕСКУЮ ДИАГНОСТИКУ</w:t>
      </w:r>
      <w:r>
        <w:t xml:space="preserve"> - </w:t>
      </w:r>
      <w:r w:rsidRPr="009C4F25">
        <w:rPr>
          <w:sz w:val="28"/>
          <w:szCs w:val="28"/>
        </w:rPr>
        <w:t>анализ психологических показателей профессионально важных качеств личности</w:t>
      </w:r>
      <w:proofErr w:type="gramStart"/>
      <w:r w:rsidRPr="009C4F25">
        <w:rPr>
          <w:sz w:val="28"/>
          <w:szCs w:val="28"/>
        </w:rPr>
        <w:t>.</w:t>
      </w:r>
      <w:proofErr w:type="gramEnd"/>
      <w:r w:rsidRPr="009C4F25">
        <w:rPr>
          <w:sz w:val="28"/>
          <w:szCs w:val="28"/>
        </w:rPr>
        <w:t xml:space="preserve"> § </w:t>
      </w:r>
      <w:proofErr w:type="gramStart"/>
      <w:r w:rsidRPr="009C4F25">
        <w:rPr>
          <w:sz w:val="28"/>
          <w:szCs w:val="28"/>
        </w:rPr>
        <w:t>а</w:t>
      </w:r>
      <w:proofErr w:type="gramEnd"/>
      <w:r w:rsidRPr="009C4F25">
        <w:rPr>
          <w:sz w:val="28"/>
          <w:szCs w:val="28"/>
        </w:rPr>
        <w:t xml:space="preserve">нализ особенностей когнитивной сферы; § анализ особенностей эмоционально-волевой сферы; § оценка наличия </w:t>
      </w:r>
      <w:proofErr w:type="spellStart"/>
      <w:r w:rsidRPr="009C4F25">
        <w:rPr>
          <w:sz w:val="28"/>
          <w:szCs w:val="28"/>
        </w:rPr>
        <w:t>неврозоподобных</w:t>
      </w:r>
      <w:proofErr w:type="spellEnd"/>
      <w:r w:rsidRPr="009C4F25">
        <w:rPr>
          <w:sz w:val="28"/>
          <w:szCs w:val="28"/>
        </w:rPr>
        <w:t xml:space="preserve"> состояний; § оценка наличия </w:t>
      </w:r>
      <w:proofErr w:type="spellStart"/>
      <w:r w:rsidRPr="009C4F25">
        <w:rPr>
          <w:sz w:val="28"/>
          <w:szCs w:val="28"/>
        </w:rPr>
        <w:t>психопатопадобных</w:t>
      </w:r>
      <w:proofErr w:type="spellEnd"/>
      <w:r w:rsidRPr="009C4F25">
        <w:rPr>
          <w:sz w:val="28"/>
          <w:szCs w:val="28"/>
        </w:rPr>
        <w:t xml:space="preserve"> нарушений (акцентуации, психопатии и др.); § анализ психологических особенностей личности (уровень самоконтроля, самооценку); § социально-психологические показатели.</w:t>
      </w:r>
    </w:p>
    <w:sectPr w:rsidR="00651B7A" w:rsidRPr="009C4F25" w:rsidSect="0065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F25"/>
    <w:rsid w:val="000016DB"/>
    <w:rsid w:val="0004267B"/>
    <w:rsid w:val="00044C40"/>
    <w:rsid w:val="00047A59"/>
    <w:rsid w:val="00063C3A"/>
    <w:rsid w:val="000B60BF"/>
    <w:rsid w:val="000C067E"/>
    <w:rsid w:val="000D34C7"/>
    <w:rsid w:val="000F5158"/>
    <w:rsid w:val="001064B3"/>
    <w:rsid w:val="00115341"/>
    <w:rsid w:val="00115A88"/>
    <w:rsid w:val="0012252E"/>
    <w:rsid w:val="00161B3A"/>
    <w:rsid w:val="00182AEC"/>
    <w:rsid w:val="0019072D"/>
    <w:rsid w:val="001C0CD5"/>
    <w:rsid w:val="001D198D"/>
    <w:rsid w:val="0020100D"/>
    <w:rsid w:val="00201484"/>
    <w:rsid w:val="00245AC1"/>
    <w:rsid w:val="00260D2D"/>
    <w:rsid w:val="00261AFA"/>
    <w:rsid w:val="00266A7B"/>
    <w:rsid w:val="00283454"/>
    <w:rsid w:val="002855A1"/>
    <w:rsid w:val="002C3FCA"/>
    <w:rsid w:val="002D365D"/>
    <w:rsid w:val="002E1716"/>
    <w:rsid w:val="003658AC"/>
    <w:rsid w:val="003837EA"/>
    <w:rsid w:val="00397FB8"/>
    <w:rsid w:val="003B6C23"/>
    <w:rsid w:val="003C6224"/>
    <w:rsid w:val="003F727F"/>
    <w:rsid w:val="004079DF"/>
    <w:rsid w:val="00426A27"/>
    <w:rsid w:val="00446FFD"/>
    <w:rsid w:val="00447F5B"/>
    <w:rsid w:val="0045209E"/>
    <w:rsid w:val="00454BEF"/>
    <w:rsid w:val="00471347"/>
    <w:rsid w:val="00485DF3"/>
    <w:rsid w:val="004F0131"/>
    <w:rsid w:val="004F0588"/>
    <w:rsid w:val="005017E1"/>
    <w:rsid w:val="00506556"/>
    <w:rsid w:val="00517410"/>
    <w:rsid w:val="00543EFF"/>
    <w:rsid w:val="00547873"/>
    <w:rsid w:val="005613E8"/>
    <w:rsid w:val="0059337C"/>
    <w:rsid w:val="005B0764"/>
    <w:rsid w:val="005F06B6"/>
    <w:rsid w:val="005F297D"/>
    <w:rsid w:val="005F3DF7"/>
    <w:rsid w:val="00606710"/>
    <w:rsid w:val="00630092"/>
    <w:rsid w:val="00633473"/>
    <w:rsid w:val="00650D7F"/>
    <w:rsid w:val="00651B7A"/>
    <w:rsid w:val="00682818"/>
    <w:rsid w:val="006B45E8"/>
    <w:rsid w:val="006F40DC"/>
    <w:rsid w:val="007103AB"/>
    <w:rsid w:val="00724655"/>
    <w:rsid w:val="00761DF5"/>
    <w:rsid w:val="007A282C"/>
    <w:rsid w:val="007B1CCF"/>
    <w:rsid w:val="00844E8D"/>
    <w:rsid w:val="00850B11"/>
    <w:rsid w:val="008657DE"/>
    <w:rsid w:val="00895E74"/>
    <w:rsid w:val="008A1488"/>
    <w:rsid w:val="008A33F8"/>
    <w:rsid w:val="008B34E7"/>
    <w:rsid w:val="008D10A4"/>
    <w:rsid w:val="008E0B11"/>
    <w:rsid w:val="00905A1C"/>
    <w:rsid w:val="00941262"/>
    <w:rsid w:val="00985FBF"/>
    <w:rsid w:val="009A0050"/>
    <w:rsid w:val="009A41C9"/>
    <w:rsid w:val="009B6976"/>
    <w:rsid w:val="009B792C"/>
    <w:rsid w:val="009C4F25"/>
    <w:rsid w:val="009F44E1"/>
    <w:rsid w:val="00A31832"/>
    <w:rsid w:val="00A426F4"/>
    <w:rsid w:val="00A66E95"/>
    <w:rsid w:val="00A97D83"/>
    <w:rsid w:val="00AA01C5"/>
    <w:rsid w:val="00AB12DB"/>
    <w:rsid w:val="00AE66A0"/>
    <w:rsid w:val="00AF33DB"/>
    <w:rsid w:val="00B05489"/>
    <w:rsid w:val="00B151FC"/>
    <w:rsid w:val="00B241F7"/>
    <w:rsid w:val="00BA4BD6"/>
    <w:rsid w:val="00BC770C"/>
    <w:rsid w:val="00C0398B"/>
    <w:rsid w:val="00C24F9D"/>
    <w:rsid w:val="00C27804"/>
    <w:rsid w:val="00C341A5"/>
    <w:rsid w:val="00C45A44"/>
    <w:rsid w:val="00C50FFB"/>
    <w:rsid w:val="00C51422"/>
    <w:rsid w:val="00C77E12"/>
    <w:rsid w:val="00C91C5E"/>
    <w:rsid w:val="00C92E0C"/>
    <w:rsid w:val="00CB16FD"/>
    <w:rsid w:val="00D00469"/>
    <w:rsid w:val="00D048BD"/>
    <w:rsid w:val="00D13361"/>
    <w:rsid w:val="00D32F6F"/>
    <w:rsid w:val="00D62C79"/>
    <w:rsid w:val="00D81653"/>
    <w:rsid w:val="00D84FF0"/>
    <w:rsid w:val="00DA364A"/>
    <w:rsid w:val="00DA40C8"/>
    <w:rsid w:val="00DC7928"/>
    <w:rsid w:val="00DF0F61"/>
    <w:rsid w:val="00E02B41"/>
    <w:rsid w:val="00E10D24"/>
    <w:rsid w:val="00E23457"/>
    <w:rsid w:val="00EA11ED"/>
    <w:rsid w:val="00EA27D7"/>
    <w:rsid w:val="00EC1DD1"/>
    <w:rsid w:val="00ED6CD7"/>
    <w:rsid w:val="00EF4365"/>
    <w:rsid w:val="00F1543F"/>
    <w:rsid w:val="00FA2686"/>
    <w:rsid w:val="00FC5DC6"/>
    <w:rsid w:val="00FE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2019-11-15T07:50:00Z</dcterms:created>
  <dcterms:modified xsi:type="dcterms:W3CDTF">2019-11-15T08:02:00Z</dcterms:modified>
</cp:coreProperties>
</file>