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427" w:rsidRDefault="00E06427" w:rsidP="00DE3936">
      <w:pPr>
        <w:jc w:val="center"/>
        <w:rPr>
          <w:rFonts w:ascii="Times New Roman" w:hAnsi="Times New Roman"/>
          <w:b/>
          <w:sz w:val="32"/>
          <w:szCs w:val="32"/>
        </w:rPr>
      </w:pPr>
      <w:r w:rsidRPr="00DE3936">
        <w:rPr>
          <w:rFonts w:ascii="Times New Roman" w:hAnsi="Times New Roman"/>
          <w:b/>
          <w:sz w:val="32"/>
          <w:szCs w:val="32"/>
        </w:rPr>
        <w:t>Семинар-практикум для педагогов ДОУ района</w:t>
      </w:r>
      <w:r w:rsidR="00AF6C4C">
        <w:rPr>
          <w:rFonts w:ascii="Times New Roman" w:hAnsi="Times New Roman"/>
          <w:b/>
          <w:sz w:val="32"/>
          <w:szCs w:val="32"/>
        </w:rPr>
        <w:t xml:space="preserve"> </w:t>
      </w:r>
      <w:r w:rsidRPr="00DE3936">
        <w:rPr>
          <w:rFonts w:ascii="Times New Roman" w:hAnsi="Times New Roman"/>
          <w:b/>
          <w:sz w:val="32"/>
          <w:szCs w:val="32"/>
        </w:rPr>
        <w:t xml:space="preserve">«Особенности подготовки дошкольников </w:t>
      </w:r>
      <w:r>
        <w:rPr>
          <w:rFonts w:ascii="Times New Roman" w:hAnsi="Times New Roman"/>
          <w:b/>
          <w:sz w:val="32"/>
          <w:szCs w:val="32"/>
        </w:rPr>
        <w:t>к</w:t>
      </w:r>
      <w:r w:rsidRPr="00DE3936">
        <w:rPr>
          <w:rFonts w:ascii="Times New Roman" w:hAnsi="Times New Roman"/>
          <w:b/>
          <w:sz w:val="32"/>
          <w:szCs w:val="32"/>
        </w:rPr>
        <w:t xml:space="preserve"> Чемпионату </w:t>
      </w:r>
      <w:r>
        <w:rPr>
          <w:rFonts w:ascii="Times New Roman" w:hAnsi="Times New Roman"/>
          <w:b/>
          <w:sz w:val="32"/>
          <w:szCs w:val="32"/>
        </w:rPr>
        <w:t xml:space="preserve">по </w:t>
      </w:r>
      <w:proofErr w:type="spellStart"/>
      <w:r w:rsidRPr="00DE3936">
        <w:rPr>
          <w:rFonts w:ascii="Times New Roman" w:hAnsi="Times New Roman"/>
          <w:b/>
          <w:sz w:val="32"/>
          <w:szCs w:val="32"/>
        </w:rPr>
        <w:t>ТИКО-моделированию</w:t>
      </w:r>
      <w:proofErr w:type="spellEnd"/>
      <w:r w:rsidRPr="00DE3936">
        <w:rPr>
          <w:rFonts w:ascii="Times New Roman" w:hAnsi="Times New Roman"/>
          <w:b/>
          <w:sz w:val="32"/>
          <w:szCs w:val="32"/>
        </w:rPr>
        <w:t>»</w:t>
      </w:r>
    </w:p>
    <w:p w:rsidR="00E06427" w:rsidRPr="00AF6C4C" w:rsidRDefault="00E06427" w:rsidP="00AF6C4C">
      <w:pPr>
        <w:ind w:firstLine="567"/>
        <w:jc w:val="both"/>
        <w:rPr>
          <w:rFonts w:ascii="Times New Roman" w:hAnsi="Times New Roman"/>
          <w:sz w:val="28"/>
          <w:szCs w:val="32"/>
        </w:rPr>
      </w:pPr>
      <w:r w:rsidRPr="00AF6C4C">
        <w:rPr>
          <w:rFonts w:ascii="Times New Roman" w:hAnsi="Times New Roman"/>
          <w:sz w:val="28"/>
          <w:szCs w:val="32"/>
        </w:rPr>
        <w:t xml:space="preserve">16 января на базе МБДОУ детский сад 14 прошел практический семинар по </w:t>
      </w:r>
      <w:proofErr w:type="spellStart"/>
      <w:r w:rsidRPr="00AF6C4C">
        <w:rPr>
          <w:rFonts w:ascii="Times New Roman" w:hAnsi="Times New Roman"/>
          <w:sz w:val="28"/>
          <w:szCs w:val="32"/>
        </w:rPr>
        <w:t>ТИКО-моделированию</w:t>
      </w:r>
      <w:proofErr w:type="spellEnd"/>
      <w:r w:rsidRPr="00AF6C4C">
        <w:rPr>
          <w:rFonts w:ascii="Times New Roman" w:hAnsi="Times New Roman"/>
          <w:sz w:val="28"/>
          <w:szCs w:val="32"/>
        </w:rPr>
        <w:t xml:space="preserve"> для педагогов  ДОУ района.  Семинар был организован с целью ознакомления педагогов  с конкурсными испытаниями, которые предстоит пройти дошколятам во время проведения </w:t>
      </w:r>
      <w:r w:rsidRPr="00AF6C4C">
        <w:rPr>
          <w:rFonts w:ascii="Times New Roman" w:hAnsi="Times New Roman"/>
          <w:sz w:val="28"/>
          <w:szCs w:val="32"/>
          <w:lang w:val="en-US"/>
        </w:rPr>
        <w:t>IV</w:t>
      </w:r>
      <w:r w:rsidRPr="00AF6C4C">
        <w:rPr>
          <w:rFonts w:ascii="Times New Roman" w:hAnsi="Times New Roman"/>
          <w:sz w:val="28"/>
          <w:szCs w:val="32"/>
        </w:rPr>
        <w:t xml:space="preserve"> муниципального ТИКО Чемпионата.</w:t>
      </w:r>
    </w:p>
    <w:p w:rsidR="00E06427" w:rsidRPr="00AF6C4C" w:rsidRDefault="00E06427" w:rsidP="00AF6C4C">
      <w:pPr>
        <w:ind w:firstLine="567"/>
        <w:jc w:val="both"/>
        <w:rPr>
          <w:rFonts w:ascii="Times New Roman" w:hAnsi="Times New Roman"/>
          <w:sz w:val="28"/>
          <w:szCs w:val="32"/>
        </w:rPr>
      </w:pPr>
      <w:r w:rsidRPr="00AF6C4C">
        <w:rPr>
          <w:rFonts w:ascii="Times New Roman" w:hAnsi="Times New Roman"/>
          <w:sz w:val="28"/>
          <w:szCs w:val="32"/>
        </w:rPr>
        <w:t>Очень порадовало то, что собралось достаточно большое количество участников, осваивающих технологию ТИКО. На семинар приехали воспитатели, специалисты и старшие воспитатели детских садов района. Практикум был спланирован таким образом, чтобы каждый педагог смог выполнить задание, задать организаторам чемпионата вопросы на уточнение и коллегиально обсудить организационные вопросы.</w:t>
      </w:r>
    </w:p>
    <w:p w:rsidR="00E06427" w:rsidRPr="00AF6C4C" w:rsidRDefault="00E06427" w:rsidP="00AF6C4C">
      <w:pPr>
        <w:ind w:firstLine="567"/>
        <w:jc w:val="both"/>
        <w:rPr>
          <w:rFonts w:ascii="Times New Roman" w:hAnsi="Times New Roman"/>
          <w:sz w:val="28"/>
          <w:szCs w:val="32"/>
        </w:rPr>
      </w:pPr>
      <w:r w:rsidRPr="00AF6C4C">
        <w:rPr>
          <w:rFonts w:ascii="Times New Roman" w:hAnsi="Times New Roman"/>
          <w:sz w:val="28"/>
          <w:szCs w:val="32"/>
        </w:rPr>
        <w:t xml:space="preserve">Не смотря на то, что Чемпионат проводится уже в четвертый раз, вопросов  по методике </w:t>
      </w:r>
      <w:proofErr w:type="spellStart"/>
      <w:r w:rsidRPr="00AF6C4C">
        <w:rPr>
          <w:rFonts w:ascii="Times New Roman" w:hAnsi="Times New Roman"/>
          <w:sz w:val="28"/>
          <w:szCs w:val="32"/>
        </w:rPr>
        <w:t>ТИКО-моделирования</w:t>
      </w:r>
      <w:proofErr w:type="spellEnd"/>
      <w:r w:rsidRPr="00AF6C4C">
        <w:rPr>
          <w:rFonts w:ascii="Times New Roman" w:hAnsi="Times New Roman"/>
          <w:sz w:val="28"/>
          <w:szCs w:val="32"/>
        </w:rPr>
        <w:t xml:space="preserve"> остается еще довольно много. Какие приемы обучения использовать, с чем знакомить воспитанников? Даже как правильно соединять и разъединять детали конструктора. </w:t>
      </w:r>
    </w:p>
    <w:p w:rsidR="00E06427" w:rsidRPr="00AF6C4C" w:rsidRDefault="00E06427" w:rsidP="00AF6C4C">
      <w:pPr>
        <w:ind w:firstLine="567"/>
        <w:jc w:val="both"/>
        <w:rPr>
          <w:rFonts w:ascii="Times New Roman" w:hAnsi="Times New Roman"/>
          <w:sz w:val="28"/>
          <w:szCs w:val="32"/>
        </w:rPr>
      </w:pPr>
      <w:r w:rsidRPr="00AF6C4C">
        <w:rPr>
          <w:rFonts w:ascii="Times New Roman" w:hAnsi="Times New Roman"/>
          <w:sz w:val="28"/>
          <w:szCs w:val="32"/>
        </w:rPr>
        <w:t xml:space="preserve"> Как организаторы мы, конечно же, надеемся на то, что сумели ответить на все вопросы коллег и, кроме того, мы всегда открыты для общения и готовы поделиться своими наработками.</w:t>
      </w:r>
    </w:p>
    <w:p w:rsidR="00E06427" w:rsidRPr="00AF6C4C" w:rsidRDefault="00E06427" w:rsidP="00AF6C4C">
      <w:pPr>
        <w:ind w:firstLine="567"/>
        <w:jc w:val="both"/>
        <w:rPr>
          <w:rFonts w:ascii="Times New Roman" w:hAnsi="Times New Roman"/>
          <w:sz w:val="28"/>
          <w:szCs w:val="32"/>
        </w:rPr>
      </w:pPr>
      <w:r w:rsidRPr="00AF6C4C">
        <w:rPr>
          <w:rFonts w:ascii="Times New Roman" w:hAnsi="Times New Roman"/>
          <w:sz w:val="28"/>
          <w:szCs w:val="32"/>
        </w:rPr>
        <w:t xml:space="preserve">Желаем всем успехов в подготовке  и ждем всех на </w:t>
      </w:r>
      <w:r w:rsidRPr="00AF6C4C">
        <w:rPr>
          <w:rFonts w:ascii="Times New Roman" w:hAnsi="Times New Roman"/>
          <w:sz w:val="28"/>
          <w:szCs w:val="32"/>
          <w:lang w:val="en-US"/>
        </w:rPr>
        <w:t>IV</w:t>
      </w:r>
      <w:r w:rsidRPr="00AF6C4C">
        <w:rPr>
          <w:rFonts w:ascii="Times New Roman" w:hAnsi="Times New Roman"/>
          <w:sz w:val="28"/>
          <w:szCs w:val="32"/>
        </w:rPr>
        <w:t xml:space="preserve"> Чемпионате по </w:t>
      </w:r>
      <w:proofErr w:type="spellStart"/>
      <w:r w:rsidRPr="00AF6C4C">
        <w:rPr>
          <w:rFonts w:ascii="Times New Roman" w:hAnsi="Times New Roman"/>
          <w:sz w:val="28"/>
          <w:szCs w:val="32"/>
        </w:rPr>
        <w:t>ТИКО-моделированию</w:t>
      </w:r>
      <w:proofErr w:type="spellEnd"/>
      <w:r w:rsidRPr="00AF6C4C">
        <w:rPr>
          <w:rFonts w:ascii="Times New Roman" w:hAnsi="Times New Roman"/>
          <w:sz w:val="28"/>
          <w:szCs w:val="32"/>
        </w:rPr>
        <w:t>.</w:t>
      </w:r>
    </w:p>
    <w:p w:rsidR="00E06427" w:rsidRDefault="00E06427" w:rsidP="00AE255D">
      <w:pPr>
        <w:ind w:firstLine="1134"/>
        <w:jc w:val="right"/>
        <w:rPr>
          <w:rFonts w:ascii="Times New Roman" w:hAnsi="Times New Roman"/>
          <w:i/>
          <w:sz w:val="28"/>
          <w:szCs w:val="32"/>
        </w:rPr>
      </w:pPr>
      <w:r w:rsidRPr="00AF6C4C">
        <w:rPr>
          <w:rFonts w:ascii="Times New Roman" w:hAnsi="Times New Roman"/>
          <w:i/>
          <w:sz w:val="28"/>
          <w:szCs w:val="32"/>
        </w:rPr>
        <w:t>Зам</w:t>
      </w:r>
      <w:proofErr w:type="gramStart"/>
      <w:r w:rsidRPr="00AF6C4C">
        <w:rPr>
          <w:rFonts w:ascii="Times New Roman" w:hAnsi="Times New Roman"/>
          <w:i/>
          <w:sz w:val="28"/>
          <w:szCs w:val="32"/>
        </w:rPr>
        <w:t>.з</w:t>
      </w:r>
      <w:proofErr w:type="gramEnd"/>
      <w:r w:rsidRPr="00AF6C4C">
        <w:rPr>
          <w:rFonts w:ascii="Times New Roman" w:hAnsi="Times New Roman"/>
          <w:i/>
          <w:sz w:val="28"/>
          <w:szCs w:val="32"/>
        </w:rPr>
        <w:t xml:space="preserve">аведующего МБДОУ </w:t>
      </w:r>
      <w:proofErr w:type="spellStart"/>
      <w:r w:rsidRPr="00AF6C4C">
        <w:rPr>
          <w:rFonts w:ascii="Times New Roman" w:hAnsi="Times New Roman"/>
          <w:i/>
          <w:sz w:val="28"/>
          <w:szCs w:val="32"/>
        </w:rPr>
        <w:t>д</w:t>
      </w:r>
      <w:proofErr w:type="spellEnd"/>
      <w:r w:rsidRPr="00AF6C4C">
        <w:rPr>
          <w:rFonts w:ascii="Times New Roman" w:hAnsi="Times New Roman"/>
          <w:i/>
          <w:sz w:val="28"/>
          <w:szCs w:val="32"/>
        </w:rPr>
        <w:t>/с 14  С.А. Мочар</w:t>
      </w:r>
    </w:p>
    <w:p w:rsidR="00AF6C4C" w:rsidRDefault="00AF6C4C" w:rsidP="00AE255D">
      <w:pPr>
        <w:ind w:firstLine="1134"/>
        <w:jc w:val="right"/>
        <w:rPr>
          <w:rFonts w:ascii="Times New Roman" w:hAnsi="Times New Roman"/>
          <w:i/>
          <w:sz w:val="28"/>
          <w:szCs w:val="32"/>
        </w:rPr>
      </w:pPr>
    </w:p>
    <w:p w:rsidR="00AF6C4C" w:rsidRDefault="00AF6C4C" w:rsidP="00AE255D">
      <w:pPr>
        <w:ind w:firstLine="1134"/>
        <w:jc w:val="right"/>
        <w:rPr>
          <w:rFonts w:ascii="Times New Roman" w:hAnsi="Times New Roman"/>
          <w:i/>
          <w:sz w:val="28"/>
          <w:szCs w:val="32"/>
        </w:rPr>
      </w:pPr>
    </w:p>
    <w:p w:rsidR="00AF6C4C" w:rsidRDefault="00AF6C4C" w:rsidP="00AE255D">
      <w:pPr>
        <w:ind w:firstLine="1134"/>
        <w:jc w:val="right"/>
        <w:rPr>
          <w:rFonts w:ascii="Times New Roman" w:hAnsi="Times New Roman"/>
          <w:i/>
          <w:sz w:val="28"/>
          <w:szCs w:val="32"/>
        </w:rPr>
      </w:pPr>
    </w:p>
    <w:p w:rsidR="00AF6C4C" w:rsidRDefault="00AF6C4C" w:rsidP="00AF6C4C">
      <w:pPr>
        <w:ind w:left="-284" w:right="-307"/>
        <w:jc w:val="right"/>
        <w:rPr>
          <w:rFonts w:ascii="Times New Roman" w:hAnsi="Times New Roman"/>
          <w:i/>
          <w:sz w:val="28"/>
          <w:szCs w:val="32"/>
        </w:rPr>
      </w:pPr>
      <w:r w:rsidRPr="00AF6C4C">
        <w:rPr>
          <w:rFonts w:ascii="Times New Roman" w:hAnsi="Times New Roman"/>
          <w:i/>
          <w:sz w:val="28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39.5pt;height:105pt">
            <v:imagedata r:id="rId5" o:title="IMG_20190116_112009"/>
          </v:shape>
        </w:pict>
      </w:r>
      <w:r w:rsidRPr="00AF6C4C">
        <w:rPr>
          <w:rFonts w:ascii="Times New Roman" w:hAnsi="Times New Roman"/>
          <w:i/>
          <w:sz w:val="28"/>
          <w:szCs w:val="32"/>
        </w:rPr>
        <w:pict>
          <v:shape id="_x0000_i1027" type="#_x0000_t75" style="width:115.5pt;height:105pt">
            <v:imagedata r:id="rId6" o:title="IMG_20190116_111733"/>
          </v:shape>
        </w:pict>
      </w:r>
      <w:r w:rsidRPr="00AF6C4C">
        <w:rPr>
          <w:rFonts w:ascii="Times New Roman" w:hAnsi="Times New Roman"/>
          <w:i/>
          <w:sz w:val="28"/>
          <w:szCs w:val="32"/>
        </w:rPr>
        <w:pict>
          <v:shape id="_x0000_i1026" type="#_x0000_t75" style="width:141pt;height:105pt">
            <v:imagedata r:id="rId7" o:title="IMG_20190116_111617"/>
          </v:shape>
        </w:pict>
      </w:r>
      <w:r w:rsidRPr="00AF6C4C">
        <w:rPr>
          <w:rFonts w:ascii="Times New Roman" w:hAnsi="Times New Roman"/>
          <w:i/>
          <w:sz w:val="28"/>
          <w:szCs w:val="32"/>
        </w:rPr>
        <w:pict>
          <v:shape id="_x0000_i1025" type="#_x0000_t75" style="width:137.25pt;height:105pt">
            <v:imagedata r:id="rId8" o:title="IMG_20190116_111547"/>
          </v:shape>
        </w:pict>
      </w:r>
    </w:p>
    <w:p w:rsidR="00AF6C4C" w:rsidRPr="00AF6C4C" w:rsidRDefault="00AF6C4C" w:rsidP="00AE255D">
      <w:pPr>
        <w:ind w:firstLine="1134"/>
        <w:jc w:val="right"/>
        <w:rPr>
          <w:rFonts w:ascii="Times New Roman" w:hAnsi="Times New Roman"/>
          <w:i/>
          <w:sz w:val="28"/>
          <w:szCs w:val="32"/>
        </w:rPr>
      </w:pPr>
    </w:p>
    <w:sectPr w:rsidR="00AF6C4C" w:rsidRPr="00AF6C4C" w:rsidSect="00AF6C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3936"/>
    <w:rsid w:val="000249F7"/>
    <w:rsid w:val="00114BF1"/>
    <w:rsid w:val="0024371B"/>
    <w:rsid w:val="005A56BD"/>
    <w:rsid w:val="005E7FBF"/>
    <w:rsid w:val="00781CDB"/>
    <w:rsid w:val="007856CC"/>
    <w:rsid w:val="009A06DB"/>
    <w:rsid w:val="00A044C8"/>
    <w:rsid w:val="00A529B9"/>
    <w:rsid w:val="00AE255D"/>
    <w:rsid w:val="00AF6C4C"/>
    <w:rsid w:val="00B100F2"/>
    <w:rsid w:val="00B60F03"/>
    <w:rsid w:val="00CA2017"/>
    <w:rsid w:val="00DE27BE"/>
    <w:rsid w:val="00DE3936"/>
    <w:rsid w:val="00DF37F3"/>
    <w:rsid w:val="00E06427"/>
    <w:rsid w:val="00E264BE"/>
    <w:rsid w:val="00E72782"/>
    <w:rsid w:val="00E92E9B"/>
    <w:rsid w:val="00FD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3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6B548-A2EF-44D1-BA23-32208D392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177</Words>
  <Characters>1191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Тимофеева Надежда Леонидовна</cp:lastModifiedBy>
  <cp:revision>4</cp:revision>
  <dcterms:created xsi:type="dcterms:W3CDTF">2019-01-17T06:22:00Z</dcterms:created>
  <dcterms:modified xsi:type="dcterms:W3CDTF">2019-01-21T05:36:00Z</dcterms:modified>
</cp:coreProperties>
</file>