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389" w:rsidRDefault="00CD2389" w:rsidP="00CD2389">
      <w:pPr>
        <w:pStyle w:val="ConsPlusNormal"/>
        <w:jc w:val="right"/>
      </w:pPr>
      <w:r>
        <w:t xml:space="preserve">Приложение </w:t>
      </w:r>
    </w:p>
    <w:p w:rsidR="00CD2389" w:rsidRDefault="00CD2389" w:rsidP="00CD2389">
      <w:pPr>
        <w:pStyle w:val="ConsPlusNormal"/>
        <w:jc w:val="right"/>
      </w:pPr>
      <w:r>
        <w:t>к письму Рособрнадзора</w:t>
      </w:r>
    </w:p>
    <w:p w:rsidR="00CD2389" w:rsidRDefault="00CD2389" w:rsidP="00CD2389">
      <w:pPr>
        <w:pStyle w:val="ConsPlusNormal"/>
        <w:jc w:val="right"/>
      </w:pPr>
      <w:r>
        <w:t>от 16 января 2024 г. № 04-4</w:t>
      </w:r>
    </w:p>
    <w:p w:rsidR="00CD2389" w:rsidRPr="00CD2389" w:rsidRDefault="00CD2389" w:rsidP="00CD2389">
      <w:pPr>
        <w:pStyle w:val="TableParagraph"/>
        <w:spacing w:before="49"/>
        <w:ind w:left="110" w:right="94" w:firstLine="31"/>
        <w:jc w:val="both"/>
        <w:rPr>
          <w:sz w:val="16"/>
          <w:szCs w:val="16"/>
        </w:rPr>
      </w:pPr>
    </w:p>
    <w:p w:rsidR="00442F33" w:rsidRPr="00CD2389" w:rsidRDefault="00777279" w:rsidP="00CD2389">
      <w:pPr>
        <w:pStyle w:val="1"/>
        <w:spacing w:line="278" w:lineRule="auto"/>
        <w:ind w:right="742" w:firstLine="244"/>
        <w:rPr>
          <w:b w:val="0"/>
          <w:smallCaps/>
        </w:rPr>
      </w:pPr>
      <w:r w:rsidRPr="00CD2389">
        <w:rPr>
          <w:smallCaps/>
        </w:rPr>
        <w:t xml:space="preserve">Правила заполнения бланков </w:t>
      </w:r>
      <w:r w:rsidR="00CD2389" w:rsidRPr="00CD2389">
        <w:rPr>
          <w:smallCaps/>
        </w:rPr>
        <w:t>ГИА</w:t>
      </w:r>
      <w:r w:rsidRPr="00CD2389">
        <w:rPr>
          <w:smallCaps/>
        </w:rPr>
        <w:t xml:space="preserve"> по</w:t>
      </w:r>
      <w:r w:rsidRPr="00CD2389">
        <w:rPr>
          <w:smallCaps/>
          <w:spacing w:val="-5"/>
        </w:rPr>
        <w:t xml:space="preserve"> </w:t>
      </w:r>
      <w:r w:rsidRPr="00CD2389">
        <w:rPr>
          <w:smallCaps/>
        </w:rPr>
        <w:t>образовательным</w:t>
      </w:r>
      <w:r w:rsidRPr="00CD2389">
        <w:rPr>
          <w:smallCaps/>
          <w:spacing w:val="-5"/>
        </w:rPr>
        <w:t xml:space="preserve"> </w:t>
      </w:r>
      <w:r w:rsidRPr="00CD2389">
        <w:rPr>
          <w:smallCaps/>
        </w:rPr>
        <w:t>программам</w:t>
      </w:r>
      <w:r w:rsidRPr="00CD2389">
        <w:rPr>
          <w:smallCaps/>
          <w:spacing w:val="-5"/>
        </w:rPr>
        <w:t xml:space="preserve"> </w:t>
      </w:r>
      <w:r w:rsidRPr="00CD2389">
        <w:rPr>
          <w:smallCaps/>
        </w:rPr>
        <w:t>среднего</w:t>
      </w:r>
      <w:r w:rsidRPr="00CD2389">
        <w:rPr>
          <w:smallCaps/>
          <w:spacing w:val="-4"/>
        </w:rPr>
        <w:t xml:space="preserve"> </w:t>
      </w:r>
      <w:r w:rsidRPr="00CD2389">
        <w:rPr>
          <w:smallCaps/>
        </w:rPr>
        <w:t>общего</w:t>
      </w:r>
      <w:r w:rsidRPr="00CD2389">
        <w:rPr>
          <w:smallCaps/>
          <w:spacing w:val="-7"/>
        </w:rPr>
        <w:t xml:space="preserve"> </w:t>
      </w:r>
      <w:r w:rsidRPr="00CD2389">
        <w:rPr>
          <w:smallCaps/>
        </w:rPr>
        <w:t>образования</w:t>
      </w:r>
      <w:r w:rsidRPr="00CD2389">
        <w:rPr>
          <w:smallCaps/>
          <w:spacing w:val="-6"/>
        </w:rPr>
        <w:t xml:space="preserve"> </w:t>
      </w:r>
      <w:r w:rsidRPr="00CD2389">
        <w:rPr>
          <w:smallCaps/>
        </w:rPr>
        <w:t>в</w:t>
      </w:r>
      <w:r w:rsidRPr="00CD2389">
        <w:rPr>
          <w:smallCaps/>
          <w:spacing w:val="-6"/>
        </w:rPr>
        <w:t xml:space="preserve"> </w:t>
      </w:r>
      <w:r w:rsidRPr="00CD2389">
        <w:rPr>
          <w:smallCaps/>
        </w:rPr>
        <w:t>форме</w:t>
      </w:r>
      <w:r w:rsidR="00CD2389" w:rsidRPr="00CD2389">
        <w:rPr>
          <w:smallCaps/>
        </w:rPr>
        <w:t xml:space="preserve"> </w:t>
      </w:r>
      <w:r w:rsidR="00CD2389" w:rsidRPr="00CD2389">
        <w:rPr>
          <w:smallCaps/>
          <w:color w:val="008000"/>
        </w:rPr>
        <w:t>ГВЭ</w:t>
      </w:r>
      <w:r w:rsidRPr="00CD2389">
        <w:rPr>
          <w:smallCaps/>
          <w:spacing w:val="-5"/>
        </w:rPr>
        <w:t xml:space="preserve"> </w:t>
      </w:r>
      <w:r w:rsidRPr="00CD2389">
        <w:rPr>
          <w:smallCaps/>
        </w:rPr>
        <w:t>в</w:t>
      </w:r>
      <w:r w:rsidRPr="00CD2389">
        <w:rPr>
          <w:smallCaps/>
          <w:spacing w:val="-7"/>
        </w:rPr>
        <w:t xml:space="preserve"> </w:t>
      </w:r>
      <w:r w:rsidRPr="00CD2389">
        <w:rPr>
          <w:smallCaps/>
        </w:rPr>
        <w:t>2024</w:t>
      </w:r>
      <w:r w:rsidRPr="00CD2389">
        <w:rPr>
          <w:smallCaps/>
          <w:spacing w:val="-5"/>
        </w:rPr>
        <w:t xml:space="preserve"> </w:t>
      </w:r>
      <w:r w:rsidRPr="00CD2389">
        <w:rPr>
          <w:smallCaps/>
          <w:spacing w:val="-4"/>
        </w:rPr>
        <w:t>году</w:t>
      </w:r>
    </w:p>
    <w:p w:rsidR="00442F33" w:rsidRDefault="00777279">
      <w:pPr>
        <w:pStyle w:val="2"/>
        <w:spacing w:before="251"/>
        <w:ind w:right="390"/>
      </w:pPr>
      <w:bookmarkStart w:id="0" w:name="_bookmark14"/>
      <w:bookmarkEnd w:id="0"/>
      <w:r>
        <w:t>Перечень</w:t>
      </w:r>
      <w:r>
        <w:rPr>
          <w:spacing w:val="-10"/>
        </w:rPr>
        <w:t xml:space="preserve"> </w:t>
      </w:r>
      <w:r>
        <w:t>условных</w:t>
      </w:r>
      <w:r>
        <w:rPr>
          <w:spacing w:val="-6"/>
        </w:rPr>
        <w:t xml:space="preserve"> </w:t>
      </w:r>
      <w:r>
        <w:t>обозначений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сокращений</w:t>
      </w:r>
    </w:p>
    <w:p w:rsidR="00442F33" w:rsidRDefault="00442F33">
      <w:pPr>
        <w:pStyle w:val="a3"/>
        <w:spacing w:before="9"/>
        <w:rPr>
          <w:b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7"/>
        <w:gridCol w:w="7945"/>
      </w:tblGrid>
      <w:tr w:rsidR="00442F33">
        <w:trPr>
          <w:trHeight w:val="414"/>
        </w:trPr>
        <w:tc>
          <w:tcPr>
            <w:tcW w:w="2477" w:type="dxa"/>
          </w:tcPr>
          <w:p w:rsidR="00442F33" w:rsidRDefault="00777279">
            <w:pPr>
              <w:pStyle w:val="TableParagraph"/>
              <w:spacing w:before="57"/>
              <w:ind w:left="10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Бланк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ответов</w:t>
            </w:r>
          </w:p>
        </w:tc>
        <w:tc>
          <w:tcPr>
            <w:tcW w:w="7945" w:type="dxa"/>
          </w:tcPr>
          <w:p w:rsidR="00442F33" w:rsidRDefault="00777279">
            <w:pPr>
              <w:pStyle w:val="TableParagraph"/>
              <w:spacing w:before="49"/>
              <w:ind w:left="141"/>
              <w:jc w:val="left"/>
              <w:rPr>
                <w:sz w:val="26"/>
              </w:rPr>
            </w:pPr>
            <w:r>
              <w:rPr>
                <w:sz w:val="26"/>
              </w:rPr>
              <w:t>Бланк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записи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ответов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КИМ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ГВЭ</w:t>
            </w:r>
          </w:p>
        </w:tc>
      </w:tr>
      <w:tr w:rsidR="00442F33">
        <w:trPr>
          <w:trHeight w:val="1009"/>
        </w:trPr>
        <w:tc>
          <w:tcPr>
            <w:tcW w:w="2477" w:type="dxa"/>
          </w:tcPr>
          <w:p w:rsidR="00442F33" w:rsidRDefault="00442F33">
            <w:pPr>
              <w:pStyle w:val="TableParagraph"/>
              <w:spacing w:before="55"/>
              <w:jc w:val="left"/>
              <w:rPr>
                <w:b/>
                <w:sz w:val="26"/>
              </w:rPr>
            </w:pPr>
          </w:p>
          <w:p w:rsidR="00442F33" w:rsidRDefault="00777279">
            <w:pPr>
              <w:pStyle w:val="TableParagraph"/>
              <w:ind w:left="10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Бланки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pacing w:val="-5"/>
                <w:sz w:val="26"/>
              </w:rPr>
              <w:t>ГВЭ</w:t>
            </w:r>
          </w:p>
        </w:tc>
        <w:tc>
          <w:tcPr>
            <w:tcW w:w="7945" w:type="dxa"/>
          </w:tcPr>
          <w:p w:rsidR="00442F33" w:rsidRDefault="00777279">
            <w:pPr>
              <w:pStyle w:val="TableParagraph"/>
              <w:spacing w:before="49"/>
              <w:ind w:left="110" w:right="94" w:firstLine="31"/>
              <w:jc w:val="both"/>
              <w:rPr>
                <w:sz w:val="26"/>
              </w:rPr>
            </w:pPr>
            <w:r>
              <w:rPr>
                <w:sz w:val="26"/>
              </w:rPr>
              <w:t>Бланк регистрации, бланки для записи ответов на задания КИМ для проведения ГВЭ, дополнительные бланки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для записи ответов на задания КИМ для проведения ГВЭ</w:t>
            </w:r>
            <w:bookmarkStart w:id="1" w:name="_GoBack"/>
            <w:bookmarkEnd w:id="1"/>
          </w:p>
        </w:tc>
      </w:tr>
      <w:tr w:rsidR="00442F33">
        <w:trPr>
          <w:trHeight w:val="412"/>
        </w:trPr>
        <w:tc>
          <w:tcPr>
            <w:tcW w:w="2477" w:type="dxa"/>
          </w:tcPr>
          <w:p w:rsidR="00442F33" w:rsidRDefault="00777279">
            <w:pPr>
              <w:pStyle w:val="TableParagraph"/>
              <w:spacing w:before="57"/>
              <w:ind w:left="107"/>
              <w:jc w:val="left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ГВЭ</w:t>
            </w:r>
          </w:p>
        </w:tc>
        <w:tc>
          <w:tcPr>
            <w:tcW w:w="7945" w:type="dxa"/>
          </w:tcPr>
          <w:p w:rsidR="00442F33" w:rsidRDefault="00777279">
            <w:pPr>
              <w:pStyle w:val="TableParagraph"/>
              <w:spacing w:before="49"/>
              <w:ind w:left="141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Государственный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выпускной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экзамен</w:t>
            </w:r>
          </w:p>
        </w:tc>
      </w:tr>
      <w:tr w:rsidR="00442F33">
        <w:trPr>
          <w:trHeight w:val="712"/>
        </w:trPr>
        <w:tc>
          <w:tcPr>
            <w:tcW w:w="2477" w:type="dxa"/>
          </w:tcPr>
          <w:p w:rsidR="00442F33" w:rsidRDefault="00777279">
            <w:pPr>
              <w:pStyle w:val="TableParagraph"/>
              <w:spacing w:before="208"/>
              <w:ind w:left="107"/>
              <w:jc w:val="left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ГИА</w:t>
            </w:r>
          </w:p>
        </w:tc>
        <w:tc>
          <w:tcPr>
            <w:tcW w:w="7945" w:type="dxa"/>
          </w:tcPr>
          <w:p w:rsidR="00442F33" w:rsidRDefault="00777279">
            <w:pPr>
              <w:pStyle w:val="TableParagraph"/>
              <w:tabs>
                <w:tab w:val="left" w:pos="2381"/>
                <w:tab w:val="left" w:pos="3716"/>
                <w:tab w:val="left" w:pos="5276"/>
                <w:tab w:val="left" w:pos="5903"/>
              </w:tabs>
              <w:spacing w:before="49"/>
              <w:ind w:left="110" w:right="90" w:firstLine="31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Государственная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итоговая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аттестация</w:t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>по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образовательным </w:t>
            </w:r>
            <w:r>
              <w:rPr>
                <w:sz w:val="26"/>
              </w:rPr>
              <w:t>программам среднего общего образования</w:t>
            </w:r>
          </w:p>
        </w:tc>
      </w:tr>
      <w:tr w:rsidR="00442F33">
        <w:trPr>
          <w:trHeight w:val="712"/>
        </w:trPr>
        <w:tc>
          <w:tcPr>
            <w:tcW w:w="2477" w:type="dxa"/>
          </w:tcPr>
          <w:p w:rsidR="00442F33" w:rsidRDefault="00777279">
            <w:pPr>
              <w:pStyle w:val="TableParagraph"/>
              <w:spacing w:before="57"/>
              <w:ind w:left="107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 xml:space="preserve">Дополнительный </w:t>
            </w:r>
            <w:r>
              <w:rPr>
                <w:b/>
                <w:sz w:val="26"/>
              </w:rPr>
              <w:t>бланк ответов</w:t>
            </w:r>
          </w:p>
        </w:tc>
        <w:tc>
          <w:tcPr>
            <w:tcW w:w="7945" w:type="dxa"/>
          </w:tcPr>
          <w:p w:rsidR="00442F33" w:rsidRDefault="00777279">
            <w:pPr>
              <w:pStyle w:val="TableParagraph"/>
              <w:spacing w:before="49"/>
              <w:ind w:left="110" w:right="135" w:firstLine="31"/>
              <w:jc w:val="left"/>
              <w:rPr>
                <w:sz w:val="26"/>
              </w:rPr>
            </w:pPr>
            <w:r>
              <w:rPr>
                <w:sz w:val="26"/>
              </w:rPr>
              <w:t>Дополнительный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бланк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записи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ответов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КИМ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для проведения ГВЭ</w:t>
            </w:r>
          </w:p>
        </w:tc>
      </w:tr>
      <w:tr w:rsidR="00442F33">
        <w:trPr>
          <w:trHeight w:val="712"/>
        </w:trPr>
        <w:tc>
          <w:tcPr>
            <w:tcW w:w="2477" w:type="dxa"/>
          </w:tcPr>
          <w:p w:rsidR="00442F33" w:rsidRDefault="00777279">
            <w:pPr>
              <w:pStyle w:val="TableParagraph"/>
              <w:spacing w:before="205"/>
              <w:ind w:left="107"/>
              <w:jc w:val="left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КИМ</w:t>
            </w:r>
          </w:p>
        </w:tc>
        <w:tc>
          <w:tcPr>
            <w:tcW w:w="7945" w:type="dxa"/>
          </w:tcPr>
          <w:p w:rsidR="00442F33" w:rsidRDefault="00777279">
            <w:pPr>
              <w:pStyle w:val="TableParagraph"/>
              <w:spacing w:before="49"/>
              <w:ind w:left="110" w:right="135"/>
              <w:jc w:val="left"/>
              <w:rPr>
                <w:sz w:val="26"/>
              </w:rPr>
            </w:pPr>
            <w:r>
              <w:rPr>
                <w:sz w:val="26"/>
              </w:rPr>
              <w:t>Контрольные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измерительные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материалы,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представляющие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собой комплексы заданий стандартизированной формы</w:t>
            </w:r>
          </w:p>
        </w:tc>
      </w:tr>
      <w:tr w:rsidR="00442F33">
        <w:trPr>
          <w:trHeight w:val="2207"/>
        </w:trPr>
        <w:tc>
          <w:tcPr>
            <w:tcW w:w="2477" w:type="dxa"/>
          </w:tcPr>
          <w:p w:rsidR="00442F33" w:rsidRDefault="00442F33">
            <w:pPr>
              <w:pStyle w:val="TableParagraph"/>
              <w:jc w:val="left"/>
              <w:rPr>
                <w:b/>
                <w:sz w:val="26"/>
              </w:rPr>
            </w:pPr>
          </w:p>
          <w:p w:rsidR="00442F33" w:rsidRDefault="00442F33">
            <w:pPr>
              <w:pStyle w:val="TableParagraph"/>
              <w:jc w:val="left"/>
              <w:rPr>
                <w:b/>
                <w:sz w:val="26"/>
              </w:rPr>
            </w:pPr>
          </w:p>
          <w:p w:rsidR="00442F33" w:rsidRDefault="00442F33">
            <w:pPr>
              <w:pStyle w:val="TableParagraph"/>
              <w:spacing w:before="58"/>
              <w:jc w:val="left"/>
              <w:rPr>
                <w:b/>
                <w:sz w:val="26"/>
              </w:rPr>
            </w:pPr>
          </w:p>
          <w:p w:rsidR="00442F33" w:rsidRDefault="00777279">
            <w:pPr>
              <w:pStyle w:val="TableParagraph"/>
              <w:ind w:left="107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Порядок</w:t>
            </w:r>
          </w:p>
        </w:tc>
        <w:tc>
          <w:tcPr>
            <w:tcW w:w="7945" w:type="dxa"/>
          </w:tcPr>
          <w:p w:rsidR="00442F33" w:rsidRDefault="00777279">
            <w:pPr>
              <w:pStyle w:val="TableParagraph"/>
              <w:spacing w:before="49"/>
              <w:ind w:left="110" w:right="89" w:firstLine="31"/>
              <w:jc w:val="both"/>
              <w:rPr>
                <w:sz w:val="26"/>
              </w:rPr>
            </w:pPr>
            <w:r>
              <w:rPr>
                <w:sz w:val="26"/>
              </w:rPr>
              <w:t>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просвещения Российской Федерации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Федеральной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службы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надзору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сфере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 науки от 4 апреля 2023 г. № 233/552 (зарегистрирован Министерством юстиции Российской Федерации 15 мая 2023 г., регистрационный № 73314)</w:t>
            </w:r>
          </w:p>
        </w:tc>
      </w:tr>
      <w:tr w:rsidR="00442F33">
        <w:trPr>
          <w:trHeight w:val="412"/>
        </w:trPr>
        <w:tc>
          <w:tcPr>
            <w:tcW w:w="2477" w:type="dxa"/>
          </w:tcPr>
          <w:p w:rsidR="00442F33" w:rsidRDefault="00777279">
            <w:pPr>
              <w:pStyle w:val="TableParagraph"/>
              <w:spacing w:before="57"/>
              <w:ind w:left="107"/>
              <w:jc w:val="left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ППЭ</w:t>
            </w:r>
          </w:p>
        </w:tc>
        <w:tc>
          <w:tcPr>
            <w:tcW w:w="7945" w:type="dxa"/>
          </w:tcPr>
          <w:p w:rsidR="00442F33" w:rsidRDefault="00777279">
            <w:pPr>
              <w:pStyle w:val="TableParagraph"/>
              <w:spacing w:before="49"/>
              <w:ind w:left="141"/>
              <w:jc w:val="left"/>
              <w:rPr>
                <w:sz w:val="26"/>
              </w:rPr>
            </w:pPr>
            <w:r>
              <w:rPr>
                <w:sz w:val="26"/>
              </w:rPr>
              <w:t>Пункт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экзаменов</w:t>
            </w:r>
          </w:p>
        </w:tc>
      </w:tr>
      <w:tr w:rsidR="00442F33">
        <w:trPr>
          <w:trHeight w:val="4000"/>
        </w:trPr>
        <w:tc>
          <w:tcPr>
            <w:tcW w:w="2477" w:type="dxa"/>
          </w:tcPr>
          <w:p w:rsidR="00442F33" w:rsidRDefault="00442F33">
            <w:pPr>
              <w:pStyle w:val="TableParagraph"/>
              <w:jc w:val="left"/>
              <w:rPr>
                <w:b/>
                <w:sz w:val="26"/>
              </w:rPr>
            </w:pPr>
          </w:p>
          <w:p w:rsidR="00442F33" w:rsidRDefault="00442F33">
            <w:pPr>
              <w:pStyle w:val="TableParagraph"/>
              <w:jc w:val="left"/>
              <w:rPr>
                <w:b/>
                <w:sz w:val="26"/>
              </w:rPr>
            </w:pPr>
          </w:p>
          <w:p w:rsidR="00442F33" w:rsidRDefault="00442F33">
            <w:pPr>
              <w:pStyle w:val="TableParagraph"/>
              <w:jc w:val="left"/>
              <w:rPr>
                <w:b/>
                <w:sz w:val="26"/>
              </w:rPr>
            </w:pPr>
          </w:p>
          <w:p w:rsidR="00442F33" w:rsidRDefault="00442F33">
            <w:pPr>
              <w:pStyle w:val="TableParagraph"/>
              <w:jc w:val="left"/>
              <w:rPr>
                <w:b/>
                <w:sz w:val="26"/>
              </w:rPr>
            </w:pPr>
          </w:p>
          <w:p w:rsidR="00442F33" w:rsidRDefault="00442F33">
            <w:pPr>
              <w:pStyle w:val="TableParagraph"/>
              <w:jc w:val="left"/>
              <w:rPr>
                <w:b/>
                <w:sz w:val="26"/>
              </w:rPr>
            </w:pPr>
          </w:p>
          <w:p w:rsidR="00442F33" w:rsidRDefault="00442F33">
            <w:pPr>
              <w:pStyle w:val="TableParagraph"/>
              <w:spacing w:before="58"/>
              <w:jc w:val="left"/>
              <w:rPr>
                <w:b/>
                <w:sz w:val="26"/>
              </w:rPr>
            </w:pPr>
          </w:p>
          <w:p w:rsidR="00442F33" w:rsidRDefault="00777279">
            <w:pPr>
              <w:pStyle w:val="TableParagraph"/>
              <w:spacing w:before="1"/>
              <w:ind w:left="107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 xml:space="preserve">Участники </w:t>
            </w:r>
            <w:r>
              <w:rPr>
                <w:b/>
                <w:spacing w:val="-5"/>
                <w:sz w:val="26"/>
              </w:rPr>
              <w:t>ГВЭ</w:t>
            </w:r>
          </w:p>
        </w:tc>
        <w:tc>
          <w:tcPr>
            <w:tcW w:w="7945" w:type="dxa"/>
          </w:tcPr>
          <w:p w:rsidR="00442F33" w:rsidRDefault="00777279">
            <w:pPr>
              <w:pStyle w:val="TableParagraph"/>
              <w:spacing w:before="49"/>
              <w:ind w:left="110" w:right="88"/>
              <w:jc w:val="both"/>
              <w:rPr>
                <w:sz w:val="26"/>
              </w:rPr>
            </w:pPr>
            <w:r>
              <w:rPr>
                <w:sz w:val="26"/>
              </w:rPr>
              <w:t>Обучающиеся в специальных учебно-воспитательных учреждениях закрытого типа, а также в учреждениях, исполняющих наказание в виде лишения свободы, лица, обучающиеся по образовательным программам среднего профессионального образования, получающие среднее общее образование по имеющим государственную аккредитацию образовательным программам среднего общего образования, в том числе по образовательным программам среднего профессионального образования, интегрированным с образовательными программами основного общего и среднего общего образования, обучающиеся с ограниченными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возможностями здоровья, экстерны с ограниченными возможностями здоровья, обучающиеся – дети-инвалиды и инвалиды, экстерны – дети-инвалиды и инвалиды</w:t>
            </w:r>
          </w:p>
        </w:tc>
      </w:tr>
      <w:tr w:rsidR="00442F33">
        <w:trPr>
          <w:trHeight w:val="1012"/>
        </w:trPr>
        <w:tc>
          <w:tcPr>
            <w:tcW w:w="2477" w:type="dxa"/>
          </w:tcPr>
          <w:p w:rsidR="00442F33" w:rsidRDefault="00442F33">
            <w:pPr>
              <w:pStyle w:val="TableParagraph"/>
              <w:spacing w:before="58"/>
              <w:jc w:val="left"/>
              <w:rPr>
                <w:b/>
                <w:sz w:val="26"/>
              </w:rPr>
            </w:pPr>
          </w:p>
          <w:p w:rsidR="00442F33" w:rsidRDefault="00777279">
            <w:pPr>
              <w:pStyle w:val="TableParagraph"/>
              <w:ind w:left="10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ЭМ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pacing w:val="-5"/>
                <w:sz w:val="26"/>
              </w:rPr>
              <w:t>ГВЭ</w:t>
            </w:r>
          </w:p>
        </w:tc>
        <w:tc>
          <w:tcPr>
            <w:tcW w:w="7945" w:type="dxa"/>
          </w:tcPr>
          <w:p w:rsidR="00442F33" w:rsidRDefault="00777279">
            <w:pPr>
              <w:pStyle w:val="TableParagraph"/>
              <w:spacing w:before="49"/>
              <w:ind w:left="110" w:right="91" w:firstLine="31"/>
              <w:jc w:val="both"/>
              <w:rPr>
                <w:sz w:val="26"/>
              </w:rPr>
            </w:pPr>
            <w:r>
              <w:rPr>
                <w:sz w:val="26"/>
              </w:rPr>
              <w:t>Бланки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регистрации,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бланки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записи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ответов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КИМ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для проведения ГВЭ, дополнительные бланки для записи ответов на задания КИМ для проведения ГВЭ, КИМ для проведения ГВЭ</w:t>
            </w:r>
          </w:p>
        </w:tc>
      </w:tr>
    </w:tbl>
    <w:p w:rsidR="00442F33" w:rsidRDefault="00442F33">
      <w:pPr>
        <w:jc w:val="both"/>
        <w:rPr>
          <w:sz w:val="26"/>
        </w:rPr>
        <w:sectPr w:rsidR="00442F33" w:rsidSect="00CD2389">
          <w:footerReference w:type="default" r:id="rId7"/>
          <w:pgSz w:w="11910" w:h="16840"/>
          <w:pgMar w:top="1040" w:right="428" w:bottom="1440" w:left="740" w:header="0" w:footer="1194" w:gutter="0"/>
          <w:cols w:space="720"/>
        </w:sectPr>
      </w:pPr>
    </w:p>
    <w:p w:rsidR="00442F33" w:rsidRDefault="00777279">
      <w:pPr>
        <w:pStyle w:val="1"/>
        <w:numPr>
          <w:ilvl w:val="3"/>
          <w:numId w:val="1"/>
        </w:numPr>
        <w:tabs>
          <w:tab w:val="left" w:pos="4840"/>
        </w:tabs>
        <w:spacing w:before="76"/>
        <w:ind w:left="4840" w:hanging="280"/>
      </w:pPr>
      <w:bookmarkStart w:id="2" w:name="_bookmark15"/>
      <w:bookmarkEnd w:id="2"/>
      <w:r>
        <w:lastRenderedPageBreak/>
        <w:t>Бланки</w:t>
      </w:r>
      <w:r>
        <w:rPr>
          <w:spacing w:val="-5"/>
        </w:rPr>
        <w:t xml:space="preserve"> ГВЭ</w:t>
      </w:r>
    </w:p>
    <w:p w:rsidR="00442F33" w:rsidRDefault="00777279">
      <w:pPr>
        <w:pStyle w:val="a3"/>
        <w:spacing w:before="292"/>
        <w:ind w:left="392" w:right="269" w:firstLine="708"/>
        <w:jc w:val="both"/>
      </w:pPr>
      <w:r>
        <w:t>В</w:t>
      </w:r>
      <w:r>
        <w:rPr>
          <w:spacing w:val="40"/>
        </w:rPr>
        <w:t xml:space="preserve"> </w:t>
      </w:r>
      <w:r>
        <w:t>целях</w:t>
      </w:r>
      <w:r>
        <w:rPr>
          <w:spacing w:val="40"/>
        </w:rPr>
        <w:t xml:space="preserve"> </w:t>
      </w:r>
      <w:r>
        <w:t>обеспечения</w:t>
      </w:r>
      <w:r>
        <w:rPr>
          <w:spacing w:val="40"/>
        </w:rPr>
        <w:t xml:space="preserve"> </w:t>
      </w:r>
      <w:r>
        <w:t>единых</w:t>
      </w:r>
      <w:r>
        <w:rPr>
          <w:spacing w:val="40"/>
        </w:rPr>
        <w:t xml:space="preserve"> </w:t>
      </w:r>
      <w:r>
        <w:t>условий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всех</w:t>
      </w:r>
      <w:r>
        <w:rPr>
          <w:spacing w:val="40"/>
        </w:rPr>
        <w:t xml:space="preserve"> </w:t>
      </w:r>
      <w:r>
        <w:t>участников</w:t>
      </w:r>
      <w:r>
        <w:rPr>
          <w:spacing w:val="40"/>
        </w:rPr>
        <w:t xml:space="preserve"> </w:t>
      </w:r>
      <w:r>
        <w:t>ГВЭ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проведении</w:t>
      </w:r>
      <w:r>
        <w:rPr>
          <w:spacing w:val="40"/>
        </w:rPr>
        <w:t xml:space="preserve"> </w:t>
      </w:r>
      <w:r>
        <w:t>и обработке результатов ГВЭ используются унифицированные бланки ГВЭ.</w:t>
      </w:r>
    </w:p>
    <w:p w:rsidR="00442F33" w:rsidRDefault="00777279">
      <w:pPr>
        <w:pStyle w:val="a3"/>
        <w:spacing w:before="2"/>
        <w:ind w:left="392" w:right="266" w:firstLine="708"/>
        <w:jc w:val="both"/>
      </w:pPr>
      <w:r>
        <w:t>При заполнении бланков ГВЭ необходимо точно соблюдать настоящие правила, поскольку</w:t>
      </w:r>
      <w:r>
        <w:rPr>
          <w:spacing w:val="80"/>
        </w:rPr>
        <w:t xml:space="preserve">  </w:t>
      </w:r>
      <w:r>
        <w:t>информация,</w:t>
      </w:r>
      <w:r>
        <w:rPr>
          <w:spacing w:val="63"/>
          <w:w w:val="150"/>
        </w:rPr>
        <w:t xml:space="preserve">  </w:t>
      </w:r>
      <w:r>
        <w:t>внесенная</w:t>
      </w:r>
      <w:r>
        <w:rPr>
          <w:spacing w:val="63"/>
          <w:w w:val="150"/>
        </w:rPr>
        <w:t xml:space="preserve">  </w:t>
      </w:r>
      <w:r>
        <w:t>в</w:t>
      </w:r>
      <w:r>
        <w:rPr>
          <w:spacing w:val="62"/>
          <w:w w:val="150"/>
        </w:rPr>
        <w:t xml:space="preserve">  </w:t>
      </w:r>
      <w:r>
        <w:t>бланки,</w:t>
      </w:r>
      <w:r>
        <w:rPr>
          <w:spacing w:val="62"/>
          <w:w w:val="150"/>
        </w:rPr>
        <w:t xml:space="preserve">  </w:t>
      </w:r>
      <w:r>
        <w:t>сканируется</w:t>
      </w:r>
      <w:r>
        <w:rPr>
          <w:spacing w:val="63"/>
          <w:w w:val="150"/>
        </w:rPr>
        <w:t xml:space="preserve">  </w:t>
      </w:r>
      <w:r>
        <w:t>и</w:t>
      </w:r>
      <w:r>
        <w:rPr>
          <w:spacing w:val="62"/>
          <w:w w:val="150"/>
        </w:rPr>
        <w:t xml:space="preserve">  </w:t>
      </w:r>
      <w:r>
        <w:t>обрабатывается с использованием специальных аппаратно-программных средств.</w:t>
      </w:r>
    </w:p>
    <w:p w:rsidR="00442F33" w:rsidRDefault="00442F33">
      <w:pPr>
        <w:pStyle w:val="a3"/>
        <w:spacing w:before="5"/>
      </w:pPr>
    </w:p>
    <w:p w:rsidR="00442F33" w:rsidRDefault="00777279">
      <w:pPr>
        <w:pStyle w:val="1"/>
        <w:numPr>
          <w:ilvl w:val="4"/>
          <w:numId w:val="1"/>
        </w:numPr>
        <w:tabs>
          <w:tab w:val="left" w:pos="4242"/>
        </w:tabs>
        <w:spacing w:before="0"/>
        <w:ind w:left="4242" w:hanging="491"/>
        <w:jc w:val="left"/>
      </w:pPr>
      <w:bookmarkStart w:id="3" w:name="_bookmark16"/>
      <w:bookmarkEnd w:id="3"/>
      <w:r>
        <w:t>Описание</w:t>
      </w:r>
      <w:r>
        <w:rPr>
          <w:spacing w:val="-9"/>
        </w:rPr>
        <w:t xml:space="preserve"> </w:t>
      </w:r>
      <w:r>
        <w:t>бланков</w:t>
      </w:r>
      <w:r>
        <w:rPr>
          <w:spacing w:val="-7"/>
        </w:rPr>
        <w:t xml:space="preserve"> </w:t>
      </w:r>
      <w:r>
        <w:rPr>
          <w:spacing w:val="-5"/>
        </w:rPr>
        <w:t>ГВЭ</w:t>
      </w:r>
    </w:p>
    <w:p w:rsidR="00442F33" w:rsidRDefault="00777279">
      <w:pPr>
        <w:pStyle w:val="1"/>
        <w:numPr>
          <w:ilvl w:val="5"/>
          <w:numId w:val="1"/>
        </w:numPr>
        <w:tabs>
          <w:tab w:val="left" w:pos="4601"/>
        </w:tabs>
        <w:spacing w:before="292"/>
        <w:ind w:left="4601" w:hanging="699"/>
        <w:jc w:val="left"/>
      </w:pPr>
      <w:bookmarkStart w:id="4" w:name="_bookmark17"/>
      <w:bookmarkEnd w:id="4"/>
      <w:r>
        <w:t>Бланк</w:t>
      </w:r>
      <w:r>
        <w:rPr>
          <w:spacing w:val="-2"/>
        </w:rPr>
        <w:t xml:space="preserve"> регистрации</w:t>
      </w:r>
    </w:p>
    <w:p w:rsidR="00442F33" w:rsidRDefault="00777279">
      <w:pPr>
        <w:pStyle w:val="a3"/>
        <w:spacing w:before="288"/>
        <w:ind w:left="392" w:right="267" w:firstLine="708"/>
        <w:jc w:val="both"/>
      </w:pPr>
      <w:r>
        <w:t>Бланк является односторонней машиночитаемой формой и состоит из трех частей – верхней, средней и нижней. На бланке регистрации расположены реперные метки.</w:t>
      </w:r>
    </w:p>
    <w:p w:rsidR="00442F33" w:rsidRDefault="00777279">
      <w:pPr>
        <w:pStyle w:val="a3"/>
        <w:ind w:left="392" w:right="268" w:firstLine="708"/>
        <w:jc w:val="both"/>
      </w:pPr>
      <w:r>
        <w:t>В верхней части бланка регистрации расположена надпись «Государственный выпускной экзамен – 2024» и название бланка «Бланк регистрации».</w:t>
      </w:r>
    </w:p>
    <w:p w:rsidR="00442F33" w:rsidRDefault="00777279">
      <w:pPr>
        <w:pStyle w:val="a3"/>
        <w:spacing w:before="2"/>
        <w:ind w:left="392" w:right="273" w:firstLine="708"/>
        <w:jc w:val="both"/>
      </w:pPr>
      <w:r>
        <w:t>Здесь же расположены: вертикальный штрихкод, горизонтальный штрихкод и его цифровое значение.</w:t>
      </w:r>
    </w:p>
    <w:p w:rsidR="00442F33" w:rsidRDefault="00777279">
      <w:pPr>
        <w:pStyle w:val="a3"/>
        <w:ind w:left="392" w:right="264" w:firstLine="708"/>
        <w:jc w:val="both"/>
      </w:pPr>
      <w:r>
        <w:t>В</w:t>
      </w:r>
      <w:r>
        <w:rPr>
          <w:spacing w:val="80"/>
          <w:w w:val="150"/>
        </w:rPr>
        <w:t xml:space="preserve"> </w:t>
      </w:r>
      <w:r>
        <w:t>этой</w:t>
      </w:r>
      <w:r>
        <w:rPr>
          <w:spacing w:val="80"/>
          <w:w w:val="150"/>
        </w:rPr>
        <w:t xml:space="preserve"> </w:t>
      </w:r>
      <w:r>
        <w:t>же</w:t>
      </w:r>
      <w:r>
        <w:rPr>
          <w:spacing w:val="80"/>
          <w:w w:val="150"/>
        </w:rPr>
        <w:t xml:space="preserve"> </w:t>
      </w:r>
      <w:r>
        <w:t>части</w:t>
      </w:r>
      <w:r>
        <w:rPr>
          <w:spacing w:val="80"/>
          <w:w w:val="150"/>
        </w:rPr>
        <w:t xml:space="preserve"> </w:t>
      </w:r>
      <w:r>
        <w:t>бланка</w:t>
      </w:r>
      <w:r>
        <w:rPr>
          <w:spacing w:val="80"/>
          <w:w w:val="150"/>
        </w:rPr>
        <w:t xml:space="preserve"> </w:t>
      </w:r>
      <w:r>
        <w:t>регистрации</w:t>
      </w:r>
      <w:r>
        <w:rPr>
          <w:spacing w:val="80"/>
          <w:w w:val="150"/>
        </w:rPr>
        <w:t xml:space="preserve"> </w:t>
      </w:r>
      <w:r>
        <w:t>даны</w:t>
      </w:r>
      <w:r>
        <w:rPr>
          <w:spacing w:val="80"/>
          <w:w w:val="150"/>
        </w:rPr>
        <w:t xml:space="preserve"> </w:t>
      </w:r>
      <w:r>
        <w:t>образцы</w:t>
      </w:r>
      <w:r>
        <w:rPr>
          <w:spacing w:val="80"/>
          <w:w w:val="150"/>
        </w:rPr>
        <w:t xml:space="preserve"> </w:t>
      </w:r>
      <w:r>
        <w:t>написания</w:t>
      </w:r>
      <w:r>
        <w:rPr>
          <w:spacing w:val="80"/>
          <w:w w:val="150"/>
        </w:rPr>
        <w:t xml:space="preserve"> </w:t>
      </w:r>
      <w:r>
        <w:t>букв,</w:t>
      </w:r>
      <w:r>
        <w:rPr>
          <w:spacing w:val="80"/>
          <w:w w:val="150"/>
        </w:rPr>
        <w:t xml:space="preserve"> </w:t>
      </w:r>
      <w:r>
        <w:t>цифр</w:t>
      </w:r>
      <w:r>
        <w:rPr>
          <w:spacing w:val="8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символов,</w:t>
      </w:r>
      <w:r>
        <w:rPr>
          <w:spacing w:val="-4"/>
        </w:rPr>
        <w:t xml:space="preserve"> </w:t>
      </w:r>
      <w:r>
        <w:t>используемых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заполнения</w:t>
      </w:r>
      <w:r>
        <w:rPr>
          <w:spacing w:val="-2"/>
        </w:rPr>
        <w:t xml:space="preserve"> </w:t>
      </w:r>
      <w:r>
        <w:t>участником ГВЭ</w:t>
      </w:r>
      <w:r>
        <w:rPr>
          <w:spacing w:val="-4"/>
        </w:rPr>
        <w:t xml:space="preserve"> </w:t>
      </w:r>
      <w:r>
        <w:t>полей</w:t>
      </w:r>
      <w:r>
        <w:rPr>
          <w:spacing w:val="-4"/>
        </w:rPr>
        <w:t xml:space="preserve"> </w:t>
      </w:r>
      <w:r>
        <w:t>бланка</w:t>
      </w:r>
      <w:r>
        <w:rPr>
          <w:spacing w:val="-4"/>
        </w:rPr>
        <w:t xml:space="preserve"> </w:t>
      </w:r>
      <w:r>
        <w:t>регистрации:</w:t>
      </w:r>
      <w:r>
        <w:rPr>
          <w:spacing w:val="-4"/>
        </w:rPr>
        <w:t xml:space="preserve"> </w:t>
      </w:r>
      <w:r>
        <w:t xml:space="preserve">код региона, код образовательной организации, номер и буква класса, код ППЭ, номер аудитории, дата проведения ГВЭ, код предмета, название предмета, номер варианта, код </w:t>
      </w:r>
      <w:r>
        <w:rPr>
          <w:spacing w:val="-2"/>
        </w:rPr>
        <w:t>работы.</w:t>
      </w:r>
    </w:p>
    <w:p w:rsidR="00442F33" w:rsidRDefault="00777279">
      <w:pPr>
        <w:pStyle w:val="a3"/>
        <w:ind w:left="392" w:right="267" w:firstLine="708"/>
        <w:jc w:val="both"/>
      </w:pPr>
      <w:r>
        <w:t>В средней части бланка регистрации расположены поля для внесения следующих сведений об участнике ГВЭ:</w:t>
      </w:r>
    </w:p>
    <w:p w:rsidR="00442F33" w:rsidRDefault="00777279">
      <w:pPr>
        <w:pStyle w:val="a3"/>
        <w:spacing w:line="298" w:lineRule="exact"/>
        <w:ind w:left="1101"/>
      </w:pPr>
      <w:r>
        <w:t>фамилия,</w:t>
      </w:r>
      <w:r>
        <w:rPr>
          <w:spacing w:val="-8"/>
        </w:rPr>
        <w:t xml:space="preserve"> </w:t>
      </w:r>
      <w:r>
        <w:t>имя,</w:t>
      </w:r>
      <w:r>
        <w:rPr>
          <w:spacing w:val="-5"/>
        </w:rPr>
        <w:t xml:space="preserve"> </w:t>
      </w:r>
      <w:r>
        <w:t>отчество</w:t>
      </w:r>
      <w:r>
        <w:rPr>
          <w:spacing w:val="-8"/>
        </w:rPr>
        <w:t xml:space="preserve"> </w:t>
      </w:r>
      <w:r>
        <w:t>(последнее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rPr>
          <w:spacing w:val="-2"/>
        </w:rPr>
        <w:t>наличии);</w:t>
      </w:r>
    </w:p>
    <w:p w:rsidR="00442F33" w:rsidRDefault="00777279">
      <w:pPr>
        <w:pStyle w:val="a3"/>
        <w:spacing w:line="298" w:lineRule="exact"/>
        <w:ind w:left="1101"/>
      </w:pPr>
      <w:r>
        <w:t>серия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номер</w:t>
      </w:r>
      <w:r>
        <w:rPr>
          <w:spacing w:val="-10"/>
        </w:rPr>
        <w:t xml:space="preserve"> </w:t>
      </w:r>
      <w:r>
        <w:t>документа,</w:t>
      </w:r>
      <w:r>
        <w:rPr>
          <w:spacing w:val="-5"/>
        </w:rPr>
        <w:t xml:space="preserve"> </w:t>
      </w:r>
      <w:r>
        <w:t>удостоверяющего</w:t>
      </w:r>
      <w:r>
        <w:rPr>
          <w:spacing w:val="-10"/>
        </w:rPr>
        <w:t xml:space="preserve"> </w:t>
      </w:r>
      <w:r>
        <w:rPr>
          <w:spacing w:val="-2"/>
        </w:rPr>
        <w:t>личность.</w:t>
      </w:r>
    </w:p>
    <w:p w:rsidR="00442F33" w:rsidRDefault="00777279">
      <w:pPr>
        <w:pStyle w:val="a3"/>
        <w:spacing w:before="1" w:line="298" w:lineRule="exact"/>
        <w:ind w:left="1101"/>
      </w:pPr>
      <w:r>
        <w:t>В</w:t>
      </w:r>
      <w:r>
        <w:rPr>
          <w:spacing w:val="-11"/>
        </w:rPr>
        <w:t xml:space="preserve"> </w:t>
      </w:r>
      <w:r>
        <w:t>средней</w:t>
      </w:r>
      <w:r>
        <w:rPr>
          <w:spacing w:val="-10"/>
        </w:rPr>
        <w:t xml:space="preserve"> </w:t>
      </w:r>
      <w:r>
        <w:t>части</w:t>
      </w:r>
      <w:r>
        <w:rPr>
          <w:spacing w:val="-10"/>
        </w:rPr>
        <w:t xml:space="preserve"> </w:t>
      </w:r>
      <w:r>
        <w:t>бланка</w:t>
      </w:r>
      <w:r>
        <w:rPr>
          <w:spacing w:val="-10"/>
        </w:rPr>
        <w:t xml:space="preserve"> </w:t>
      </w:r>
      <w:r>
        <w:t>регистрации</w:t>
      </w:r>
      <w:r>
        <w:rPr>
          <w:spacing w:val="-5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rPr>
          <w:spacing w:val="-2"/>
        </w:rPr>
        <w:t>расположены:</w:t>
      </w:r>
    </w:p>
    <w:p w:rsidR="00442F33" w:rsidRDefault="00777279">
      <w:pPr>
        <w:pStyle w:val="a3"/>
        <w:spacing w:line="298" w:lineRule="exact"/>
        <w:ind w:left="1101"/>
      </w:pPr>
      <w:r>
        <w:t>краткая</w:t>
      </w:r>
      <w:r>
        <w:rPr>
          <w:spacing w:val="-9"/>
        </w:rPr>
        <w:t xml:space="preserve"> </w:t>
      </w:r>
      <w:r>
        <w:t>инструкция</w:t>
      </w:r>
      <w:r>
        <w:rPr>
          <w:spacing w:val="-9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работе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бланками</w:t>
      </w:r>
      <w:r>
        <w:rPr>
          <w:spacing w:val="-7"/>
        </w:rPr>
        <w:t xml:space="preserve"> </w:t>
      </w:r>
      <w:r>
        <w:rPr>
          <w:spacing w:val="-4"/>
        </w:rPr>
        <w:t>ГВЭ;</w:t>
      </w:r>
    </w:p>
    <w:p w:rsidR="00442F33" w:rsidRDefault="00777279">
      <w:pPr>
        <w:pStyle w:val="a3"/>
        <w:spacing w:before="1"/>
        <w:ind w:left="1101"/>
        <w:jc w:val="both"/>
      </w:pPr>
      <w:r>
        <w:t>поле</w:t>
      </w:r>
      <w:r>
        <w:rPr>
          <w:spacing w:val="-10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подписи</w:t>
      </w:r>
      <w:r>
        <w:rPr>
          <w:spacing w:val="-4"/>
        </w:rPr>
        <w:t xml:space="preserve"> </w:t>
      </w:r>
      <w:r>
        <w:t>участника</w:t>
      </w:r>
      <w:r>
        <w:rPr>
          <w:spacing w:val="-8"/>
        </w:rPr>
        <w:t xml:space="preserve"> </w:t>
      </w:r>
      <w:r>
        <w:t>экзамена</w:t>
      </w:r>
      <w:r>
        <w:rPr>
          <w:spacing w:val="-9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ознакомлении</w:t>
      </w:r>
      <w:r>
        <w:rPr>
          <w:spacing w:val="-9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rPr>
          <w:spacing w:val="-2"/>
        </w:rPr>
        <w:t>Порядком.</w:t>
      </w:r>
    </w:p>
    <w:p w:rsidR="00442F33" w:rsidRDefault="00777279">
      <w:pPr>
        <w:pStyle w:val="a3"/>
        <w:spacing w:before="1"/>
        <w:ind w:left="392" w:right="264" w:firstLine="708"/>
        <w:jc w:val="both"/>
      </w:pPr>
      <w:r>
        <w:t>В нижней части бланка регистрации расположены поля для служебного использования</w:t>
      </w:r>
      <w:r>
        <w:rPr>
          <w:spacing w:val="-3"/>
        </w:rPr>
        <w:t xml:space="preserve"> </w:t>
      </w:r>
      <w:r>
        <w:t>(поля «Резерв-1»</w:t>
      </w:r>
      <w:r>
        <w:rPr>
          <w:spacing w:val="-3"/>
        </w:rPr>
        <w:t xml:space="preserve"> </w:t>
      </w:r>
      <w:r>
        <w:t>«Резерв-2»</w:t>
      </w:r>
      <w:r>
        <w:rPr>
          <w:spacing w:val="-1"/>
        </w:rPr>
        <w:t xml:space="preserve"> </w:t>
      </w:r>
      <w:r>
        <w:t>«Резерв-3»),</w:t>
      </w:r>
      <w:r>
        <w:rPr>
          <w:spacing w:val="-3"/>
        </w:rPr>
        <w:t xml:space="preserve"> </w:t>
      </w:r>
      <w:r>
        <w:t>поля,</w:t>
      </w:r>
      <w:r>
        <w:rPr>
          <w:spacing w:val="-1"/>
        </w:rPr>
        <w:t xml:space="preserve"> </w:t>
      </w:r>
      <w:r>
        <w:t>заполняемые</w:t>
      </w:r>
      <w:r>
        <w:rPr>
          <w:spacing w:val="-3"/>
        </w:rPr>
        <w:t xml:space="preserve"> </w:t>
      </w:r>
      <w:r>
        <w:t>ответственным организатором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аудитории</w:t>
      </w:r>
      <w:r>
        <w:rPr>
          <w:spacing w:val="36"/>
        </w:rPr>
        <w:t xml:space="preserve"> </w:t>
      </w:r>
      <w:r>
        <w:t>ППЭ</w:t>
      </w:r>
      <w:r>
        <w:rPr>
          <w:spacing w:val="35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случаях,</w:t>
      </w:r>
      <w:r>
        <w:rPr>
          <w:spacing w:val="37"/>
        </w:rPr>
        <w:t xml:space="preserve"> </w:t>
      </w:r>
      <w:r>
        <w:t>если</w:t>
      </w:r>
      <w:r>
        <w:rPr>
          <w:spacing w:val="40"/>
        </w:rPr>
        <w:t xml:space="preserve"> </w:t>
      </w:r>
      <w:r>
        <w:t>участник</w:t>
      </w:r>
      <w:r>
        <w:rPr>
          <w:spacing w:val="40"/>
        </w:rPr>
        <w:t xml:space="preserve"> </w:t>
      </w:r>
      <w:r>
        <w:t>ГВЭ</w:t>
      </w:r>
      <w:r>
        <w:rPr>
          <w:spacing w:val="40"/>
        </w:rPr>
        <w:t xml:space="preserve"> </w:t>
      </w:r>
      <w:r>
        <w:t>удален</w:t>
      </w:r>
      <w:r>
        <w:rPr>
          <w:spacing w:val="38"/>
        </w:rPr>
        <w:t xml:space="preserve"> </w:t>
      </w:r>
      <w:r>
        <w:t>из</w:t>
      </w:r>
      <w:r>
        <w:rPr>
          <w:spacing w:val="37"/>
        </w:rPr>
        <w:t xml:space="preserve"> </w:t>
      </w:r>
      <w:r>
        <w:t>ППЭ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связи с нарушением Порядка или не завершил экзамен по объективным причинам, а также поле для подписи ответственного организатора в аудитории ППЭ.</w:t>
      </w:r>
    </w:p>
    <w:p w:rsidR="00442F33" w:rsidRDefault="00442F33">
      <w:pPr>
        <w:pStyle w:val="a3"/>
      </w:pPr>
    </w:p>
    <w:p w:rsidR="00442F33" w:rsidRDefault="00777279">
      <w:pPr>
        <w:pStyle w:val="1"/>
        <w:numPr>
          <w:ilvl w:val="5"/>
          <w:numId w:val="1"/>
        </w:numPr>
        <w:tabs>
          <w:tab w:val="left" w:pos="4913"/>
        </w:tabs>
        <w:spacing w:before="0"/>
        <w:ind w:left="4913" w:hanging="696"/>
        <w:jc w:val="left"/>
      </w:pPr>
      <w:bookmarkStart w:id="5" w:name="_bookmark18"/>
      <w:bookmarkEnd w:id="5"/>
      <w:r>
        <w:t>Бланк</w:t>
      </w:r>
      <w:r>
        <w:rPr>
          <w:spacing w:val="-2"/>
        </w:rPr>
        <w:t xml:space="preserve"> ответов</w:t>
      </w:r>
    </w:p>
    <w:p w:rsidR="00442F33" w:rsidRDefault="00442F33">
      <w:pPr>
        <w:pStyle w:val="a3"/>
        <w:spacing w:before="8"/>
        <w:rPr>
          <w:b/>
          <w:sz w:val="28"/>
        </w:rPr>
      </w:pPr>
    </w:p>
    <w:p w:rsidR="00442F33" w:rsidRDefault="00777279">
      <w:pPr>
        <w:pStyle w:val="a3"/>
        <w:spacing w:before="1"/>
        <w:ind w:left="392" w:firstLine="708"/>
      </w:pPr>
      <w:r>
        <w:t>Бланк ответов является односторонней машиночитаемой формой и состоит из двух частей – верхней и нижней. На бланке ответов расположены реперные метки.</w:t>
      </w:r>
    </w:p>
    <w:p w:rsidR="00442F33" w:rsidRDefault="00777279">
      <w:pPr>
        <w:pStyle w:val="a3"/>
        <w:tabs>
          <w:tab w:val="left" w:pos="1525"/>
          <w:tab w:val="left" w:pos="2669"/>
          <w:tab w:val="left" w:pos="3540"/>
          <w:tab w:val="left" w:pos="4706"/>
          <w:tab w:val="left" w:pos="5894"/>
          <w:tab w:val="left" w:pos="6904"/>
          <w:tab w:val="left" w:pos="8002"/>
          <w:tab w:val="left" w:pos="9697"/>
        </w:tabs>
        <w:spacing w:line="299" w:lineRule="exact"/>
        <w:ind w:left="1101"/>
      </w:pPr>
      <w:r>
        <w:rPr>
          <w:spacing w:val="-10"/>
        </w:rPr>
        <w:t>В</w:t>
      </w:r>
      <w:r>
        <w:tab/>
      </w:r>
      <w:r>
        <w:rPr>
          <w:spacing w:val="-2"/>
        </w:rPr>
        <w:t>верхней</w:t>
      </w:r>
      <w:r>
        <w:tab/>
      </w:r>
      <w:r>
        <w:rPr>
          <w:spacing w:val="-4"/>
        </w:rPr>
        <w:t>части</w:t>
      </w:r>
      <w:r>
        <w:tab/>
      </w:r>
      <w:r>
        <w:rPr>
          <w:spacing w:val="-2"/>
        </w:rPr>
        <w:t>лицевой</w:t>
      </w:r>
      <w:r>
        <w:tab/>
      </w:r>
      <w:r>
        <w:rPr>
          <w:spacing w:val="-2"/>
        </w:rPr>
        <w:t>стороны</w:t>
      </w:r>
      <w:r>
        <w:tab/>
      </w:r>
      <w:r>
        <w:rPr>
          <w:spacing w:val="-2"/>
        </w:rPr>
        <w:t>бланка</w:t>
      </w:r>
      <w:r>
        <w:tab/>
      </w:r>
      <w:r>
        <w:rPr>
          <w:spacing w:val="-2"/>
        </w:rPr>
        <w:t>ответов</w:t>
      </w:r>
      <w:r>
        <w:tab/>
      </w:r>
      <w:r>
        <w:rPr>
          <w:spacing w:val="-2"/>
        </w:rPr>
        <w:t>расположена</w:t>
      </w:r>
      <w:r>
        <w:tab/>
      </w:r>
      <w:r>
        <w:rPr>
          <w:spacing w:val="-2"/>
        </w:rPr>
        <w:t>надпись</w:t>
      </w:r>
    </w:p>
    <w:p w:rsidR="00442F33" w:rsidRDefault="00777279">
      <w:pPr>
        <w:pStyle w:val="a3"/>
        <w:spacing w:before="1" w:line="298" w:lineRule="exact"/>
        <w:ind w:left="392"/>
      </w:pPr>
      <w:r>
        <w:t>«Государственный</w:t>
      </w:r>
      <w:r>
        <w:rPr>
          <w:spacing w:val="-11"/>
        </w:rPr>
        <w:t xml:space="preserve"> </w:t>
      </w:r>
      <w:r>
        <w:t>выпускной</w:t>
      </w:r>
      <w:r>
        <w:rPr>
          <w:spacing w:val="-9"/>
        </w:rPr>
        <w:t xml:space="preserve"> </w:t>
      </w:r>
      <w:r>
        <w:t>экзамен</w:t>
      </w:r>
      <w:r>
        <w:rPr>
          <w:spacing w:val="-6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2024»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название</w:t>
      </w:r>
      <w:r>
        <w:rPr>
          <w:spacing w:val="-11"/>
        </w:rPr>
        <w:t xml:space="preserve"> </w:t>
      </w:r>
      <w:r>
        <w:t>бланка</w:t>
      </w:r>
      <w:r>
        <w:rPr>
          <w:spacing w:val="-11"/>
        </w:rPr>
        <w:t xml:space="preserve"> </w:t>
      </w:r>
      <w:r>
        <w:t>«Бланк</w:t>
      </w:r>
      <w:r>
        <w:rPr>
          <w:spacing w:val="-10"/>
        </w:rPr>
        <w:t xml:space="preserve"> </w:t>
      </w:r>
      <w:r>
        <w:rPr>
          <w:spacing w:val="-2"/>
        </w:rPr>
        <w:t>ответов».</w:t>
      </w:r>
    </w:p>
    <w:p w:rsidR="00442F33" w:rsidRDefault="00777279">
      <w:pPr>
        <w:pStyle w:val="a3"/>
        <w:ind w:left="392" w:firstLine="708"/>
      </w:pPr>
      <w:r>
        <w:t>Здесь</w:t>
      </w:r>
      <w:r>
        <w:rPr>
          <w:spacing w:val="39"/>
        </w:rPr>
        <w:t xml:space="preserve"> </w:t>
      </w:r>
      <w:r>
        <w:t>же</w:t>
      </w:r>
      <w:r>
        <w:rPr>
          <w:spacing w:val="40"/>
        </w:rPr>
        <w:t xml:space="preserve"> </w:t>
      </w:r>
      <w:r>
        <w:t>расположены:</w:t>
      </w:r>
      <w:r>
        <w:rPr>
          <w:spacing w:val="40"/>
        </w:rPr>
        <w:t xml:space="preserve"> </w:t>
      </w:r>
      <w:r>
        <w:t>вертикальный</w:t>
      </w:r>
      <w:r>
        <w:rPr>
          <w:spacing w:val="40"/>
        </w:rPr>
        <w:t xml:space="preserve"> </w:t>
      </w:r>
      <w:r>
        <w:t>штрихкод,</w:t>
      </w:r>
      <w:r>
        <w:rPr>
          <w:spacing w:val="40"/>
        </w:rPr>
        <w:t xml:space="preserve"> </w:t>
      </w:r>
      <w:r>
        <w:t>горизонтальный</w:t>
      </w:r>
      <w:r>
        <w:rPr>
          <w:spacing w:val="40"/>
        </w:rPr>
        <w:t xml:space="preserve"> </w:t>
      </w:r>
      <w:r>
        <w:t>штрихкод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его цифровое значение.</w:t>
      </w:r>
    </w:p>
    <w:p w:rsidR="00442F33" w:rsidRDefault="00442F33">
      <w:pPr>
        <w:sectPr w:rsidR="00442F33">
          <w:pgSz w:w="11910" w:h="16840"/>
          <w:pgMar w:top="1360" w:right="300" w:bottom="1440" w:left="740" w:header="0" w:footer="1194" w:gutter="0"/>
          <w:cols w:space="720"/>
        </w:sectPr>
      </w:pPr>
    </w:p>
    <w:p w:rsidR="00442F33" w:rsidRDefault="00777279">
      <w:pPr>
        <w:pStyle w:val="a3"/>
        <w:spacing w:before="67"/>
        <w:ind w:left="392" w:right="267" w:firstLine="708"/>
        <w:jc w:val="both"/>
      </w:pPr>
      <w:r>
        <w:lastRenderedPageBreak/>
        <w:t>В</w:t>
      </w:r>
      <w:r>
        <w:rPr>
          <w:spacing w:val="-4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бланка</w:t>
      </w:r>
      <w:r>
        <w:rPr>
          <w:spacing w:val="-4"/>
        </w:rPr>
        <w:t xml:space="preserve"> </w:t>
      </w:r>
      <w:r>
        <w:t>ответов</w:t>
      </w:r>
      <w:r>
        <w:rPr>
          <w:spacing w:val="-4"/>
        </w:rPr>
        <w:t xml:space="preserve"> </w:t>
      </w:r>
      <w:r>
        <w:t>находятся</w:t>
      </w:r>
      <w:r>
        <w:rPr>
          <w:spacing w:val="-4"/>
        </w:rPr>
        <w:t xml:space="preserve"> </w:t>
      </w:r>
      <w:r>
        <w:t>поля</w:t>
      </w:r>
      <w:r>
        <w:rPr>
          <w:spacing w:val="-4"/>
        </w:rPr>
        <w:t xml:space="preserve"> </w:t>
      </w:r>
      <w:r>
        <w:t>для внесения</w:t>
      </w:r>
      <w:r>
        <w:rPr>
          <w:spacing w:val="-4"/>
        </w:rPr>
        <w:t xml:space="preserve"> </w:t>
      </w:r>
      <w:r>
        <w:t>информации:</w:t>
      </w:r>
      <w:r>
        <w:rPr>
          <w:spacing w:val="40"/>
        </w:rPr>
        <w:t xml:space="preserve"> </w:t>
      </w:r>
      <w:r>
        <w:t>код</w:t>
      </w:r>
      <w:r>
        <w:rPr>
          <w:spacing w:val="-4"/>
        </w:rPr>
        <w:t xml:space="preserve"> </w:t>
      </w:r>
      <w:r>
        <w:t>региона, код предмета, название предмета, поле для нумерации листов бланков ответов, номер варианта, поле для служебного использования «Резерв-4», код работы.</w:t>
      </w:r>
    </w:p>
    <w:p w:rsidR="00442F33" w:rsidRDefault="00777279">
      <w:pPr>
        <w:pStyle w:val="a3"/>
        <w:spacing w:before="1"/>
        <w:ind w:left="392" w:right="268" w:firstLine="708"/>
        <w:jc w:val="both"/>
      </w:pPr>
      <w:r>
        <w:t>Поле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записи</w:t>
      </w:r>
      <w:r>
        <w:rPr>
          <w:spacing w:val="80"/>
        </w:rPr>
        <w:t xml:space="preserve"> </w:t>
      </w:r>
      <w:r>
        <w:t>ответов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задания</w:t>
      </w:r>
      <w:r>
        <w:rPr>
          <w:spacing w:val="80"/>
        </w:rPr>
        <w:t xml:space="preserve"> </w:t>
      </w:r>
      <w:r>
        <w:t>КИМ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проведения</w:t>
      </w:r>
      <w:r>
        <w:rPr>
          <w:spacing w:val="80"/>
        </w:rPr>
        <w:t xml:space="preserve"> </w:t>
      </w:r>
      <w:r>
        <w:t>ГВЭ</w:t>
      </w:r>
      <w:r>
        <w:rPr>
          <w:spacing w:val="80"/>
        </w:rPr>
        <w:t xml:space="preserve"> </w:t>
      </w:r>
      <w:r>
        <w:t>располагается в нижней части бланка ответов и разлиновано пунктирными линиями «в клеточку».</w:t>
      </w:r>
    </w:p>
    <w:p w:rsidR="00442F33" w:rsidRDefault="00777279">
      <w:pPr>
        <w:pStyle w:val="a3"/>
        <w:ind w:left="392" w:right="275" w:firstLine="708"/>
        <w:jc w:val="both"/>
      </w:pPr>
      <w:r>
        <w:t>В нижней части бланка ответов содержится указание для участников ГВЭ «При недостатке места для записи попросите дополнительный бланк ответов».</w:t>
      </w:r>
    </w:p>
    <w:p w:rsidR="00442F33" w:rsidRDefault="00777279">
      <w:pPr>
        <w:spacing w:before="9"/>
        <w:ind w:left="1101"/>
        <w:jc w:val="both"/>
        <w:rPr>
          <w:b/>
          <w:sz w:val="26"/>
        </w:rPr>
      </w:pPr>
      <w:r>
        <w:rPr>
          <w:b/>
          <w:sz w:val="26"/>
        </w:rPr>
        <w:t>Оборотная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сторона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бланка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ответов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не</w:t>
      </w:r>
      <w:r>
        <w:rPr>
          <w:b/>
          <w:spacing w:val="-11"/>
          <w:sz w:val="26"/>
        </w:rPr>
        <w:t xml:space="preserve"> </w:t>
      </w:r>
      <w:r>
        <w:rPr>
          <w:b/>
          <w:spacing w:val="-2"/>
          <w:sz w:val="26"/>
        </w:rPr>
        <w:t>заполняется.</w:t>
      </w:r>
    </w:p>
    <w:p w:rsidR="00442F33" w:rsidRDefault="00777279">
      <w:pPr>
        <w:pStyle w:val="1"/>
        <w:numPr>
          <w:ilvl w:val="5"/>
          <w:numId w:val="1"/>
        </w:numPr>
        <w:tabs>
          <w:tab w:val="left" w:pos="3789"/>
        </w:tabs>
        <w:spacing w:before="289"/>
        <w:ind w:left="3789" w:hanging="696"/>
        <w:jc w:val="left"/>
      </w:pPr>
      <w:bookmarkStart w:id="6" w:name="_bookmark19"/>
      <w:bookmarkEnd w:id="6"/>
      <w:r>
        <w:t>Дополнительный</w:t>
      </w:r>
      <w:r>
        <w:rPr>
          <w:spacing w:val="-8"/>
        </w:rPr>
        <w:t xml:space="preserve"> </w:t>
      </w:r>
      <w:r>
        <w:t>бланк</w:t>
      </w:r>
      <w:r>
        <w:rPr>
          <w:spacing w:val="-8"/>
        </w:rPr>
        <w:t xml:space="preserve"> </w:t>
      </w:r>
      <w:r>
        <w:rPr>
          <w:spacing w:val="-2"/>
        </w:rPr>
        <w:t>ответов</w:t>
      </w:r>
    </w:p>
    <w:p w:rsidR="00442F33" w:rsidRDefault="00777279">
      <w:pPr>
        <w:pStyle w:val="a3"/>
        <w:spacing w:before="287"/>
        <w:ind w:left="392" w:right="270" w:firstLine="708"/>
        <w:jc w:val="both"/>
      </w:pPr>
      <w:r>
        <w:t>Бланк</w:t>
      </w:r>
      <w:r>
        <w:rPr>
          <w:spacing w:val="40"/>
        </w:rPr>
        <w:t xml:space="preserve"> </w:t>
      </w:r>
      <w:r>
        <w:t>является</w:t>
      </w:r>
      <w:r>
        <w:rPr>
          <w:spacing w:val="40"/>
        </w:rPr>
        <w:t xml:space="preserve"> </w:t>
      </w:r>
      <w:r>
        <w:t>односторонней</w:t>
      </w:r>
      <w:r>
        <w:rPr>
          <w:spacing w:val="40"/>
        </w:rPr>
        <w:t xml:space="preserve"> </w:t>
      </w:r>
      <w:r>
        <w:t>машиночитаемой</w:t>
      </w:r>
      <w:r>
        <w:rPr>
          <w:spacing w:val="40"/>
        </w:rPr>
        <w:t xml:space="preserve"> </w:t>
      </w:r>
      <w:r>
        <w:t>формой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состоит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двух</w:t>
      </w:r>
      <w:r>
        <w:rPr>
          <w:spacing w:val="80"/>
        </w:rPr>
        <w:t xml:space="preserve"> </w:t>
      </w:r>
      <w:r>
        <w:t>частей – верхней и нижней.</w:t>
      </w:r>
    </w:p>
    <w:p w:rsidR="00442F33" w:rsidRDefault="00777279">
      <w:pPr>
        <w:pStyle w:val="a3"/>
        <w:spacing w:before="3" w:line="298" w:lineRule="exact"/>
        <w:ind w:left="1101"/>
        <w:jc w:val="both"/>
      </w:pPr>
      <w:r>
        <w:t>В</w:t>
      </w:r>
      <w:r>
        <w:rPr>
          <w:spacing w:val="68"/>
        </w:rPr>
        <w:t xml:space="preserve">  </w:t>
      </w:r>
      <w:r>
        <w:t>верхней</w:t>
      </w:r>
      <w:r>
        <w:rPr>
          <w:spacing w:val="69"/>
        </w:rPr>
        <w:t xml:space="preserve">  </w:t>
      </w:r>
      <w:r>
        <w:t>части</w:t>
      </w:r>
      <w:r>
        <w:rPr>
          <w:spacing w:val="70"/>
        </w:rPr>
        <w:t xml:space="preserve">  </w:t>
      </w:r>
      <w:r>
        <w:t>дополнительного</w:t>
      </w:r>
      <w:r>
        <w:rPr>
          <w:spacing w:val="69"/>
        </w:rPr>
        <w:t xml:space="preserve">  </w:t>
      </w:r>
      <w:r>
        <w:t>бланка</w:t>
      </w:r>
      <w:r>
        <w:rPr>
          <w:spacing w:val="69"/>
        </w:rPr>
        <w:t xml:space="preserve">  </w:t>
      </w:r>
      <w:r>
        <w:t>ответов</w:t>
      </w:r>
      <w:r>
        <w:rPr>
          <w:spacing w:val="69"/>
        </w:rPr>
        <w:t xml:space="preserve">  </w:t>
      </w:r>
      <w:r>
        <w:t>расположена</w:t>
      </w:r>
      <w:r>
        <w:rPr>
          <w:spacing w:val="69"/>
        </w:rPr>
        <w:t xml:space="preserve">  </w:t>
      </w:r>
      <w:r>
        <w:rPr>
          <w:spacing w:val="-2"/>
        </w:rPr>
        <w:t>надпись</w:t>
      </w:r>
    </w:p>
    <w:p w:rsidR="00442F33" w:rsidRDefault="00777279">
      <w:pPr>
        <w:pStyle w:val="a3"/>
        <w:ind w:left="392" w:right="270"/>
        <w:jc w:val="both"/>
      </w:pPr>
      <w:r>
        <w:t xml:space="preserve">«Государственный выпускной экзамен – 2024» и название «Дополнительный бланк </w:t>
      </w:r>
      <w:r>
        <w:rPr>
          <w:spacing w:val="-2"/>
        </w:rPr>
        <w:t>ответов».</w:t>
      </w:r>
    </w:p>
    <w:p w:rsidR="00442F33" w:rsidRDefault="00777279">
      <w:pPr>
        <w:pStyle w:val="a3"/>
        <w:ind w:left="392" w:right="273" w:firstLine="708"/>
        <w:jc w:val="both"/>
      </w:pPr>
      <w:r>
        <w:t>Здесь же расположены: вертикальный штрихкод, горизонтальный штрихкод и его цифровое значение.</w:t>
      </w:r>
    </w:p>
    <w:p w:rsidR="00442F33" w:rsidRDefault="00777279">
      <w:pPr>
        <w:pStyle w:val="a3"/>
        <w:ind w:left="392" w:right="263" w:firstLine="708"/>
        <w:jc w:val="both"/>
      </w:pPr>
      <w:r>
        <w:t>В этой части дополнительного бланка ответов находятся поля для внесения информации: код региона, код предмета,</w:t>
      </w:r>
      <w:r>
        <w:rPr>
          <w:spacing w:val="40"/>
        </w:rPr>
        <w:t xml:space="preserve"> </w:t>
      </w:r>
      <w:r>
        <w:t>название предмета,</w:t>
      </w:r>
      <w:r>
        <w:rPr>
          <w:spacing w:val="40"/>
        </w:rPr>
        <w:t xml:space="preserve"> </w:t>
      </w:r>
      <w:r>
        <w:t>поле для нумерации листов дополнительного бланка ответов, номер варианта, код работы, поле для служебного использования «Резерв-5».</w:t>
      </w:r>
    </w:p>
    <w:p w:rsidR="00442F33" w:rsidRDefault="00777279">
      <w:pPr>
        <w:pStyle w:val="a3"/>
        <w:ind w:left="392" w:right="275" w:firstLine="708"/>
        <w:jc w:val="both"/>
      </w:pPr>
      <w:r>
        <w:t>В дополнительном бланке ответов указано «Данный бланк использовать только после заполнения основного бланка ответов».</w:t>
      </w:r>
    </w:p>
    <w:p w:rsidR="00442F33" w:rsidRDefault="00777279">
      <w:pPr>
        <w:pStyle w:val="a3"/>
        <w:ind w:left="392" w:right="268" w:firstLine="708"/>
        <w:jc w:val="both"/>
      </w:pPr>
      <w:r>
        <w:t>Поле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записи</w:t>
      </w:r>
      <w:r>
        <w:rPr>
          <w:spacing w:val="80"/>
        </w:rPr>
        <w:t xml:space="preserve"> </w:t>
      </w:r>
      <w:r>
        <w:t>ответов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задания</w:t>
      </w:r>
      <w:r>
        <w:rPr>
          <w:spacing w:val="80"/>
        </w:rPr>
        <w:t xml:space="preserve"> </w:t>
      </w:r>
      <w:r>
        <w:t>КИМ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проведения</w:t>
      </w:r>
      <w:r>
        <w:rPr>
          <w:spacing w:val="80"/>
        </w:rPr>
        <w:t xml:space="preserve"> </w:t>
      </w:r>
      <w:r>
        <w:t>ГВЭ</w:t>
      </w:r>
      <w:r>
        <w:rPr>
          <w:spacing w:val="80"/>
        </w:rPr>
        <w:t xml:space="preserve"> </w:t>
      </w:r>
      <w:r>
        <w:t>располагается в</w:t>
      </w:r>
      <w:r>
        <w:rPr>
          <w:spacing w:val="41"/>
        </w:rPr>
        <w:t xml:space="preserve"> </w:t>
      </w:r>
      <w:r>
        <w:t>нижней</w:t>
      </w:r>
      <w:r>
        <w:rPr>
          <w:spacing w:val="43"/>
        </w:rPr>
        <w:t xml:space="preserve"> </w:t>
      </w:r>
      <w:r>
        <w:t>части</w:t>
      </w:r>
      <w:r>
        <w:rPr>
          <w:spacing w:val="41"/>
        </w:rPr>
        <w:t xml:space="preserve"> </w:t>
      </w:r>
      <w:r>
        <w:t>дополнительного</w:t>
      </w:r>
      <w:r>
        <w:rPr>
          <w:spacing w:val="41"/>
        </w:rPr>
        <w:t xml:space="preserve"> </w:t>
      </w:r>
      <w:r>
        <w:t>бланка</w:t>
      </w:r>
      <w:r>
        <w:rPr>
          <w:spacing w:val="43"/>
        </w:rPr>
        <w:t xml:space="preserve"> </w:t>
      </w:r>
      <w:r>
        <w:t>ответов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разлиновано</w:t>
      </w:r>
      <w:r>
        <w:rPr>
          <w:spacing w:val="42"/>
        </w:rPr>
        <w:t xml:space="preserve"> </w:t>
      </w:r>
      <w:r>
        <w:t>пунктирными</w:t>
      </w:r>
      <w:r>
        <w:rPr>
          <w:spacing w:val="42"/>
        </w:rPr>
        <w:t xml:space="preserve"> </w:t>
      </w:r>
      <w:r>
        <w:rPr>
          <w:spacing w:val="-2"/>
        </w:rPr>
        <w:t>линиями</w:t>
      </w:r>
    </w:p>
    <w:p w:rsidR="00442F33" w:rsidRDefault="00777279">
      <w:pPr>
        <w:pStyle w:val="a3"/>
        <w:ind w:left="392" w:right="274"/>
        <w:jc w:val="both"/>
      </w:pPr>
      <w:r>
        <w:t>«в клеточку». В нижней части дополнительного бланка ответов содержится указание «При недостатке места для записи попросите дополнительный бланк ответов».</w:t>
      </w:r>
    </w:p>
    <w:p w:rsidR="00442F33" w:rsidRDefault="00777279">
      <w:pPr>
        <w:spacing w:before="7"/>
        <w:ind w:left="392" w:right="269" w:firstLine="708"/>
        <w:jc w:val="both"/>
        <w:rPr>
          <w:b/>
          <w:sz w:val="26"/>
        </w:rPr>
      </w:pPr>
      <w:r>
        <w:rPr>
          <w:b/>
          <w:sz w:val="26"/>
        </w:rPr>
        <w:t xml:space="preserve">Оборотная сторона одностороннего дополнительного бланка ответов не </w:t>
      </w:r>
      <w:r>
        <w:rPr>
          <w:b/>
          <w:spacing w:val="-2"/>
          <w:sz w:val="26"/>
        </w:rPr>
        <w:t>заполняется.</w:t>
      </w:r>
    </w:p>
    <w:p w:rsidR="00442F33" w:rsidRDefault="00777279">
      <w:pPr>
        <w:pStyle w:val="1"/>
        <w:numPr>
          <w:ilvl w:val="4"/>
          <w:numId w:val="1"/>
        </w:numPr>
        <w:tabs>
          <w:tab w:val="left" w:pos="3536"/>
        </w:tabs>
        <w:spacing w:before="297"/>
        <w:ind w:left="3536" w:hanging="491"/>
        <w:jc w:val="left"/>
      </w:pPr>
      <w:bookmarkStart w:id="7" w:name="_bookmark20"/>
      <w:bookmarkEnd w:id="7"/>
      <w:r>
        <w:t>Правила</w:t>
      </w:r>
      <w:r>
        <w:rPr>
          <w:spacing w:val="-7"/>
        </w:rPr>
        <w:t xml:space="preserve"> </w:t>
      </w:r>
      <w:r>
        <w:t>заполнения</w:t>
      </w:r>
      <w:r>
        <w:rPr>
          <w:spacing w:val="-10"/>
        </w:rPr>
        <w:t xml:space="preserve"> </w:t>
      </w:r>
      <w:r>
        <w:t>бланков</w:t>
      </w:r>
      <w:r>
        <w:rPr>
          <w:spacing w:val="-8"/>
        </w:rPr>
        <w:t xml:space="preserve"> </w:t>
      </w:r>
      <w:r>
        <w:rPr>
          <w:spacing w:val="-5"/>
        </w:rPr>
        <w:t>ГВЭ</w:t>
      </w:r>
    </w:p>
    <w:p w:rsidR="00442F33" w:rsidRDefault="00777279">
      <w:pPr>
        <w:pStyle w:val="1"/>
        <w:numPr>
          <w:ilvl w:val="5"/>
          <w:numId w:val="1"/>
        </w:numPr>
        <w:tabs>
          <w:tab w:val="left" w:pos="5012"/>
        </w:tabs>
        <w:spacing w:before="300"/>
        <w:ind w:left="5012" w:hanging="699"/>
        <w:jc w:val="left"/>
      </w:pPr>
      <w:bookmarkStart w:id="8" w:name="_bookmark21"/>
      <w:bookmarkEnd w:id="8"/>
      <w:r>
        <w:t>Общая</w:t>
      </w:r>
      <w:r>
        <w:rPr>
          <w:spacing w:val="-3"/>
        </w:rPr>
        <w:t xml:space="preserve"> </w:t>
      </w:r>
      <w:r>
        <w:rPr>
          <w:spacing w:val="-4"/>
        </w:rPr>
        <w:t>часть</w:t>
      </w:r>
    </w:p>
    <w:p w:rsidR="00442F33" w:rsidRDefault="00777279">
      <w:pPr>
        <w:pStyle w:val="a3"/>
        <w:spacing w:before="288"/>
        <w:ind w:left="392" w:right="269" w:firstLine="708"/>
        <w:jc w:val="both"/>
      </w:pPr>
      <w:r>
        <w:t>Участники ГВЭ выполняют экзаменационные работы на бланках ГВЭ, правила заполнения которых приведены ниже.</w:t>
      </w:r>
    </w:p>
    <w:p w:rsidR="00442F33" w:rsidRDefault="00777279">
      <w:pPr>
        <w:pStyle w:val="a3"/>
        <w:ind w:left="392" w:right="267" w:firstLine="708"/>
        <w:jc w:val="both"/>
      </w:pPr>
      <w:r>
        <w:t>При</w:t>
      </w:r>
      <w:r>
        <w:rPr>
          <w:spacing w:val="40"/>
        </w:rPr>
        <w:t xml:space="preserve"> </w:t>
      </w:r>
      <w:r>
        <w:t>заполнении</w:t>
      </w:r>
      <w:r>
        <w:rPr>
          <w:spacing w:val="40"/>
        </w:rPr>
        <w:t xml:space="preserve"> </w:t>
      </w:r>
      <w:r>
        <w:t>бланков</w:t>
      </w:r>
      <w:r>
        <w:rPr>
          <w:spacing w:val="40"/>
        </w:rPr>
        <w:t xml:space="preserve"> </w:t>
      </w:r>
      <w:r>
        <w:t>ГВЭ</w:t>
      </w:r>
      <w:r>
        <w:rPr>
          <w:spacing w:val="40"/>
        </w:rPr>
        <w:t xml:space="preserve"> </w:t>
      </w:r>
      <w:r>
        <w:t>необходимо</w:t>
      </w:r>
      <w:r>
        <w:rPr>
          <w:spacing w:val="40"/>
        </w:rPr>
        <w:t xml:space="preserve"> </w:t>
      </w:r>
      <w:r>
        <w:t>точно</w:t>
      </w:r>
      <w:r>
        <w:rPr>
          <w:spacing w:val="40"/>
        </w:rPr>
        <w:t xml:space="preserve"> </w:t>
      </w:r>
      <w:r>
        <w:t>соблюдать</w:t>
      </w:r>
      <w:r>
        <w:rPr>
          <w:spacing w:val="40"/>
        </w:rPr>
        <w:t xml:space="preserve"> </w:t>
      </w:r>
      <w:r>
        <w:t>настоящие</w:t>
      </w:r>
      <w:r>
        <w:rPr>
          <w:spacing w:val="40"/>
        </w:rPr>
        <w:t xml:space="preserve"> </w:t>
      </w:r>
      <w:r>
        <w:t>правила, так как информация, внесенная в бланки, сканируется и обрабатывается с использованием специальных аппаратно-программных средств.</w:t>
      </w:r>
    </w:p>
    <w:p w:rsidR="00442F33" w:rsidRDefault="00777279">
      <w:pPr>
        <w:pStyle w:val="a3"/>
        <w:ind w:left="392" w:right="262" w:firstLine="708"/>
        <w:jc w:val="both"/>
      </w:pPr>
      <w:r>
        <w:t>В</w:t>
      </w:r>
      <w:r>
        <w:rPr>
          <w:spacing w:val="22"/>
        </w:rPr>
        <w:t xml:space="preserve"> </w:t>
      </w:r>
      <w:r>
        <w:t>случае</w:t>
      </w:r>
      <w:r>
        <w:rPr>
          <w:spacing w:val="23"/>
        </w:rPr>
        <w:t xml:space="preserve"> </w:t>
      </w:r>
      <w:r>
        <w:t>нехватки</w:t>
      </w:r>
      <w:r>
        <w:rPr>
          <w:spacing w:val="25"/>
        </w:rPr>
        <w:t xml:space="preserve"> </w:t>
      </w:r>
      <w:r>
        <w:t>места</w:t>
      </w:r>
      <w:r>
        <w:rPr>
          <w:spacing w:val="25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записи</w:t>
      </w:r>
      <w:r>
        <w:rPr>
          <w:spacing w:val="24"/>
        </w:rPr>
        <w:t xml:space="preserve"> </w:t>
      </w:r>
      <w:r>
        <w:t>ответов</w:t>
      </w:r>
      <w:r>
        <w:rPr>
          <w:spacing w:val="23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задания</w:t>
      </w:r>
      <w:r>
        <w:rPr>
          <w:spacing w:val="25"/>
        </w:rPr>
        <w:t xml:space="preserve"> </w:t>
      </w:r>
      <w:r>
        <w:t>КИМ</w:t>
      </w:r>
      <w:r>
        <w:rPr>
          <w:spacing w:val="25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проведения</w:t>
      </w:r>
      <w:r>
        <w:rPr>
          <w:spacing w:val="25"/>
        </w:rPr>
        <w:t xml:space="preserve"> </w:t>
      </w:r>
      <w:r>
        <w:t xml:space="preserve">ГВЭ в бланке ответов по просьбе участника ГВЭ организатор в аудитории выдает ему дополнительный бланк ответов. При этом организатор фиксирует связь номеров бланков ГВЭ и дополнительного бланка ответов в специальном поле дополнительного бланка </w:t>
      </w:r>
      <w:r>
        <w:rPr>
          <w:spacing w:val="-2"/>
        </w:rPr>
        <w:t>ответов.</w:t>
      </w:r>
    </w:p>
    <w:p w:rsidR="00442F33" w:rsidRDefault="00442F33">
      <w:pPr>
        <w:jc w:val="both"/>
        <w:sectPr w:rsidR="00442F33">
          <w:pgSz w:w="11910" w:h="16840"/>
          <w:pgMar w:top="1040" w:right="300" w:bottom="1440" w:left="740" w:header="0" w:footer="1194" w:gutter="0"/>
          <w:cols w:space="720"/>
        </w:sectPr>
      </w:pPr>
    </w:p>
    <w:p w:rsidR="00442F33" w:rsidRDefault="00777279">
      <w:pPr>
        <w:pStyle w:val="1"/>
        <w:numPr>
          <w:ilvl w:val="5"/>
          <w:numId w:val="1"/>
        </w:numPr>
        <w:tabs>
          <w:tab w:val="left" w:pos="2983"/>
        </w:tabs>
        <w:ind w:left="2983" w:hanging="699"/>
        <w:jc w:val="left"/>
      </w:pPr>
      <w:bookmarkStart w:id="9" w:name="_bookmark22"/>
      <w:bookmarkEnd w:id="9"/>
      <w:r>
        <w:lastRenderedPageBreak/>
        <w:t>Основные</w:t>
      </w:r>
      <w:r>
        <w:rPr>
          <w:spacing w:val="-8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заполнения</w:t>
      </w:r>
      <w:r>
        <w:rPr>
          <w:spacing w:val="-7"/>
        </w:rPr>
        <w:t xml:space="preserve"> </w:t>
      </w:r>
      <w:r>
        <w:t>бланков</w:t>
      </w:r>
      <w:r>
        <w:rPr>
          <w:spacing w:val="-7"/>
        </w:rPr>
        <w:t xml:space="preserve"> </w:t>
      </w:r>
      <w:r>
        <w:rPr>
          <w:spacing w:val="-5"/>
        </w:rPr>
        <w:t>ГВЭ</w:t>
      </w:r>
    </w:p>
    <w:p w:rsidR="00442F33" w:rsidRDefault="00777279">
      <w:pPr>
        <w:pStyle w:val="a3"/>
        <w:spacing w:before="290"/>
        <w:ind w:left="392" w:right="265" w:firstLine="708"/>
        <w:jc w:val="both"/>
      </w:pPr>
      <w:r>
        <w:t>Все бланки ГВЭ заполняются гелевой или капиллярной ручкой с чернилами черного цвета. Участник ГВЭ должен изображать каждую цифру и букву во всех заполняемых полях бланка регистрации, бланка ответов, дополнительного бланка ответов, тщательно копируя образец ее написания из строки с образцами написания символов, расположенными в верхней части бланка регистрации. Небрежное написание символов может привести к тому, что при автоматизированной обработке символ может быть распознан неправильно.</w:t>
      </w:r>
    </w:p>
    <w:p w:rsidR="00442F33" w:rsidRDefault="00777279">
      <w:pPr>
        <w:pStyle w:val="a3"/>
        <w:ind w:left="392" w:right="265" w:firstLine="708"/>
        <w:jc w:val="both"/>
      </w:pPr>
      <w:r>
        <w:t>Каждое</w:t>
      </w:r>
      <w:r>
        <w:rPr>
          <w:spacing w:val="-1"/>
        </w:rPr>
        <w:t xml:space="preserve"> </w:t>
      </w:r>
      <w:r>
        <w:t>поле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бланках заполняется, </w:t>
      </w:r>
      <w:r>
        <w:rPr>
          <w:b/>
        </w:rPr>
        <w:t xml:space="preserve">начиная с первой позиции </w:t>
      </w:r>
      <w:r>
        <w:t>(в</w:t>
      </w:r>
      <w:r>
        <w:rPr>
          <w:spacing w:val="-1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поля для занесения фамилии, имени и отчества (последнее – при наличии) участника ГВЭ, реквизитов документа, удостоверяющего его личность).</w:t>
      </w:r>
    </w:p>
    <w:p w:rsidR="00442F33" w:rsidRDefault="00777279">
      <w:pPr>
        <w:pStyle w:val="a3"/>
        <w:ind w:left="392" w:right="267" w:firstLine="708"/>
        <w:jc w:val="both"/>
      </w:pPr>
      <w:r>
        <w:t>Если участник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для заполнения</w:t>
      </w:r>
      <w:r>
        <w:rPr>
          <w:spacing w:val="-1"/>
        </w:rPr>
        <w:t xml:space="preserve"> </w:t>
      </w:r>
      <w:r>
        <w:t>какого-то конкретного</w:t>
      </w:r>
      <w:r>
        <w:rPr>
          <w:spacing w:val="-1"/>
        </w:rPr>
        <w:t xml:space="preserve"> </w:t>
      </w:r>
      <w:r>
        <w:t>поля,</w:t>
      </w:r>
      <w:r>
        <w:rPr>
          <w:spacing w:val="-2"/>
        </w:rPr>
        <w:t xml:space="preserve"> </w:t>
      </w:r>
      <w:r>
        <w:t>он должен оставить это поле пустым (не делать прочерков).</w:t>
      </w:r>
    </w:p>
    <w:p w:rsidR="00442F33" w:rsidRDefault="00777279">
      <w:pPr>
        <w:pStyle w:val="2"/>
        <w:spacing w:before="8"/>
        <w:ind w:left="392" w:right="268" w:firstLine="708"/>
        <w:jc w:val="both"/>
      </w:pPr>
      <w:r>
        <w:t>При записи ответов необходимо строго следовать инструкциям по выполнению работы (к группе заданий, отдельным заданиям), указанным в КИМ ГВЭ.</w:t>
      </w:r>
    </w:p>
    <w:p w:rsidR="00442F33" w:rsidRDefault="00777279">
      <w:pPr>
        <w:pStyle w:val="a3"/>
        <w:ind w:left="392" w:right="267" w:firstLine="708"/>
        <w:jc w:val="both"/>
      </w:pPr>
      <w:r>
        <w:t>На бланке ответов, дополнительном бланке ответов не должно быть пометок, содержащих информацию о личности участника ГВЭ.</w:t>
      </w:r>
    </w:p>
    <w:p w:rsidR="00442F33" w:rsidRDefault="00777279">
      <w:pPr>
        <w:pStyle w:val="2"/>
        <w:spacing w:line="295" w:lineRule="exact"/>
        <w:ind w:left="1101"/>
        <w:jc w:val="both"/>
      </w:pPr>
      <w:r>
        <w:rPr>
          <w:spacing w:val="-2"/>
        </w:rPr>
        <w:t>Категорически</w:t>
      </w:r>
      <w:r>
        <w:rPr>
          <w:spacing w:val="9"/>
        </w:rPr>
        <w:t xml:space="preserve"> </w:t>
      </w:r>
      <w:r>
        <w:rPr>
          <w:spacing w:val="-2"/>
        </w:rPr>
        <w:t>запрещается:</w:t>
      </w:r>
    </w:p>
    <w:p w:rsidR="00442F33" w:rsidRDefault="00777279">
      <w:pPr>
        <w:pStyle w:val="a3"/>
        <w:ind w:left="392" w:right="266" w:firstLine="708"/>
        <w:jc w:val="both"/>
      </w:pPr>
      <w:r>
        <w:t>делать в полях бланков ГВЭ, вне полей бланков ГВЭ или в полях, заполненных типографским способом, какие-либо записи и (или) пометки, не относящиеся к содержанию полей бланков ГВЭ;</w:t>
      </w:r>
    </w:p>
    <w:p w:rsidR="00442F33" w:rsidRDefault="00777279">
      <w:pPr>
        <w:pStyle w:val="a3"/>
        <w:ind w:left="392" w:right="264" w:firstLine="708"/>
        <w:jc w:val="both"/>
      </w:pPr>
      <w:r>
        <w:t>использовать для заполнения бланков ГВЭ цветные ручки вместо гелевой или капиллярной ручки с чернилами черного цвета, карандаш, средства для исправления внесенной в бланки ГВЭ информации (корректирующую жидкость, «ластик» и др.).</w:t>
      </w:r>
    </w:p>
    <w:p w:rsidR="00442F33" w:rsidRDefault="00442F33">
      <w:pPr>
        <w:jc w:val="both"/>
        <w:sectPr w:rsidR="00442F33">
          <w:pgSz w:w="11910" w:h="16840"/>
          <w:pgMar w:top="1040" w:right="300" w:bottom="1440" w:left="740" w:header="0" w:footer="1194" w:gutter="0"/>
          <w:cols w:space="720"/>
        </w:sectPr>
      </w:pPr>
    </w:p>
    <w:p w:rsidR="00442F33" w:rsidRDefault="00777279">
      <w:pPr>
        <w:pStyle w:val="1"/>
        <w:numPr>
          <w:ilvl w:val="5"/>
          <w:numId w:val="1"/>
        </w:numPr>
        <w:tabs>
          <w:tab w:val="left" w:pos="3779"/>
        </w:tabs>
        <w:ind w:left="3779" w:hanging="698"/>
        <w:jc w:val="left"/>
      </w:pPr>
      <w:bookmarkStart w:id="10" w:name="_bookmark23"/>
      <w:bookmarkEnd w:id="10"/>
      <w:r>
        <w:lastRenderedPageBreak/>
        <w:t>Заполнение</w:t>
      </w:r>
      <w:r>
        <w:rPr>
          <w:spacing w:val="-8"/>
        </w:rPr>
        <w:t xml:space="preserve"> </w:t>
      </w:r>
      <w:r>
        <w:t>бланка</w:t>
      </w:r>
      <w:r>
        <w:rPr>
          <w:spacing w:val="-5"/>
        </w:rPr>
        <w:t xml:space="preserve"> </w:t>
      </w:r>
      <w:r>
        <w:rPr>
          <w:spacing w:val="-2"/>
        </w:rPr>
        <w:t>регистрации</w:t>
      </w:r>
    </w:p>
    <w:p w:rsidR="00442F33" w:rsidRDefault="00442F33">
      <w:pPr>
        <w:pStyle w:val="a3"/>
        <w:rPr>
          <w:b/>
          <w:sz w:val="20"/>
        </w:rPr>
      </w:pPr>
    </w:p>
    <w:p w:rsidR="00442F33" w:rsidRDefault="00777279">
      <w:pPr>
        <w:pStyle w:val="a3"/>
        <w:spacing w:before="106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594496" behindDoc="1" locked="0" layoutInCell="1" allowOverlap="1">
            <wp:simplePos x="0" y="0"/>
            <wp:positionH relativeFrom="page">
              <wp:posOffset>855027</wp:posOffset>
            </wp:positionH>
            <wp:positionV relativeFrom="paragraph">
              <wp:posOffset>228629</wp:posOffset>
            </wp:positionV>
            <wp:extent cx="6147123" cy="8020431"/>
            <wp:effectExtent l="0" t="0" r="0" b="0"/>
            <wp:wrapTopAndBottom/>
            <wp:docPr id="33" name="Image 33" descr="D:\мониторинг\Бланки ЕГЭ\2024\ГВЭ\11\PNG\Бланки ГВЭ 2024 версия 1.0_Страница_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 descr="D:\мониторинг\Бланки ЕГЭ\2024\ГВЭ\11\PNG\Бланки ГВЭ 2024 версия 1.0_Страница_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7123" cy="8020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2F33" w:rsidRDefault="00442F33">
      <w:pPr>
        <w:pStyle w:val="a3"/>
        <w:spacing w:before="92"/>
        <w:rPr>
          <w:b/>
          <w:sz w:val="28"/>
        </w:rPr>
      </w:pPr>
    </w:p>
    <w:p w:rsidR="00442F33" w:rsidRDefault="00777279">
      <w:pPr>
        <w:spacing w:before="1"/>
        <w:ind w:left="833"/>
        <w:jc w:val="center"/>
        <w:rPr>
          <w:i/>
          <w:sz w:val="24"/>
        </w:rPr>
      </w:pPr>
      <w:r>
        <w:rPr>
          <w:i/>
          <w:sz w:val="24"/>
        </w:rPr>
        <w:t>Рис.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Бланк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регистрации</w:t>
      </w:r>
    </w:p>
    <w:p w:rsidR="00442F33" w:rsidRDefault="00442F33">
      <w:pPr>
        <w:jc w:val="center"/>
        <w:rPr>
          <w:sz w:val="24"/>
        </w:rPr>
        <w:sectPr w:rsidR="00442F33">
          <w:pgSz w:w="11910" w:h="16840"/>
          <w:pgMar w:top="1040" w:right="300" w:bottom="1380" w:left="740" w:header="0" w:footer="1194" w:gutter="0"/>
          <w:cols w:space="720"/>
        </w:sectPr>
      </w:pPr>
    </w:p>
    <w:p w:rsidR="00442F33" w:rsidRDefault="00777279">
      <w:pPr>
        <w:pStyle w:val="a3"/>
        <w:spacing w:before="67" w:line="278" w:lineRule="auto"/>
        <w:ind w:left="392" w:right="358" w:firstLine="708"/>
      </w:pPr>
      <w:r>
        <w:lastRenderedPageBreak/>
        <w:t>По</w:t>
      </w:r>
      <w:r>
        <w:rPr>
          <w:spacing w:val="-2"/>
        </w:rPr>
        <w:t xml:space="preserve"> </w:t>
      </w:r>
      <w:r>
        <w:t>указанию</w:t>
      </w:r>
      <w:r>
        <w:rPr>
          <w:spacing w:val="-5"/>
        </w:rPr>
        <w:t xml:space="preserve"> </w:t>
      </w:r>
      <w:r>
        <w:t>ответственного</w:t>
      </w:r>
      <w:r>
        <w:rPr>
          <w:spacing w:val="-6"/>
        </w:rPr>
        <w:t xml:space="preserve"> </w:t>
      </w:r>
      <w:r>
        <w:t>организатора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аудитории участники</w:t>
      </w:r>
      <w:r>
        <w:rPr>
          <w:spacing w:val="-5"/>
        </w:rPr>
        <w:t xml:space="preserve"> </w:t>
      </w:r>
      <w:r>
        <w:t>ГВЭ</w:t>
      </w:r>
      <w:r>
        <w:rPr>
          <w:spacing w:val="-7"/>
        </w:rPr>
        <w:t xml:space="preserve"> </w:t>
      </w:r>
      <w:r>
        <w:t>приступают к заполнению верхней части бланка регистрации (рис. 2).</w:t>
      </w:r>
    </w:p>
    <w:p w:rsidR="00442F33" w:rsidRDefault="00442F33">
      <w:pPr>
        <w:pStyle w:val="a3"/>
        <w:rPr>
          <w:sz w:val="20"/>
        </w:rPr>
      </w:pPr>
    </w:p>
    <w:p w:rsidR="00442F33" w:rsidRDefault="00777279">
      <w:pPr>
        <w:pStyle w:val="a3"/>
        <w:spacing w:before="11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595008" behindDoc="1" locked="0" layoutInCell="1" allowOverlap="1">
            <wp:simplePos x="0" y="0"/>
            <wp:positionH relativeFrom="page">
              <wp:posOffset>898207</wp:posOffset>
            </wp:positionH>
            <wp:positionV relativeFrom="paragraph">
              <wp:posOffset>168655</wp:posOffset>
            </wp:positionV>
            <wp:extent cx="6109393" cy="1600200"/>
            <wp:effectExtent l="0" t="0" r="0" b="0"/>
            <wp:wrapTopAndBottom/>
            <wp:docPr id="34" name="Image 34" descr="D:\мониторинг\Бланки ЕГЭ\2024\ГВЭ\11\PNG\Бланки ГВЭ 2024 версия 1.0_Страница_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4" descr="D:\мониторинг\Бланки ЕГЭ\2024\ГВЭ\11\PNG\Бланки ГВЭ 2024 версия 1.0_Страница_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9393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2F33" w:rsidRDefault="00777279">
      <w:pPr>
        <w:spacing w:before="296"/>
        <w:ind w:left="835"/>
        <w:jc w:val="center"/>
        <w:rPr>
          <w:i/>
          <w:sz w:val="24"/>
        </w:rPr>
      </w:pPr>
      <w:r>
        <w:rPr>
          <w:i/>
          <w:sz w:val="24"/>
        </w:rPr>
        <w:t>Рис.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Верхняя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часть бланка </w:t>
      </w:r>
      <w:r>
        <w:rPr>
          <w:i/>
          <w:spacing w:val="-2"/>
          <w:sz w:val="24"/>
        </w:rPr>
        <w:t>регистрации</w:t>
      </w:r>
    </w:p>
    <w:p w:rsidR="00442F33" w:rsidRDefault="00442F33">
      <w:pPr>
        <w:pStyle w:val="a3"/>
        <w:spacing w:before="25"/>
        <w:rPr>
          <w:i/>
          <w:sz w:val="24"/>
        </w:rPr>
      </w:pPr>
    </w:p>
    <w:p w:rsidR="00442F33" w:rsidRDefault="00777279">
      <w:pPr>
        <w:pStyle w:val="a3"/>
        <w:ind w:left="392" w:right="266" w:firstLine="708"/>
      </w:pPr>
      <w:r>
        <w:t>Участниками ГВЭ заполняются следующие поля верхней части бланка регистрации (см. Таблицу 1):</w:t>
      </w:r>
    </w:p>
    <w:p w:rsidR="00442F33" w:rsidRDefault="00777279">
      <w:pPr>
        <w:pStyle w:val="a3"/>
        <w:spacing w:line="299" w:lineRule="exact"/>
        <w:ind w:left="1101"/>
      </w:pPr>
      <w:r>
        <w:t>код</w:t>
      </w:r>
      <w:r>
        <w:rPr>
          <w:spacing w:val="-7"/>
        </w:rPr>
        <w:t xml:space="preserve"> </w:t>
      </w:r>
      <w:r>
        <w:rPr>
          <w:spacing w:val="-2"/>
        </w:rPr>
        <w:t>региона;</w:t>
      </w:r>
    </w:p>
    <w:p w:rsidR="00442F33" w:rsidRDefault="00777279">
      <w:pPr>
        <w:pStyle w:val="a3"/>
        <w:spacing w:before="1"/>
        <w:ind w:left="1101" w:right="5292"/>
      </w:pPr>
      <w:r>
        <w:t>код</w:t>
      </w:r>
      <w:r>
        <w:rPr>
          <w:spacing w:val="-17"/>
        </w:rPr>
        <w:t xml:space="preserve"> </w:t>
      </w:r>
      <w:r>
        <w:t>образовательной</w:t>
      </w:r>
      <w:r>
        <w:rPr>
          <w:spacing w:val="-16"/>
        </w:rPr>
        <w:t xml:space="preserve"> </w:t>
      </w:r>
      <w:r>
        <w:t>организации; номер и буква класса;</w:t>
      </w:r>
    </w:p>
    <w:p w:rsidR="00442F33" w:rsidRDefault="00777279">
      <w:pPr>
        <w:pStyle w:val="a3"/>
        <w:spacing w:line="298" w:lineRule="exact"/>
        <w:ind w:left="1101"/>
      </w:pPr>
      <w:r>
        <w:t>код</w:t>
      </w:r>
      <w:r>
        <w:rPr>
          <w:spacing w:val="-7"/>
        </w:rPr>
        <w:t xml:space="preserve"> </w:t>
      </w:r>
      <w:r>
        <w:rPr>
          <w:spacing w:val="-4"/>
        </w:rPr>
        <w:t>ППЭ;</w:t>
      </w:r>
    </w:p>
    <w:p w:rsidR="00442F33" w:rsidRDefault="00777279">
      <w:pPr>
        <w:pStyle w:val="a3"/>
        <w:spacing w:line="298" w:lineRule="exact"/>
        <w:ind w:left="1101"/>
      </w:pPr>
      <w:r>
        <w:t>номер</w:t>
      </w:r>
      <w:r>
        <w:rPr>
          <w:spacing w:val="-8"/>
        </w:rPr>
        <w:t xml:space="preserve"> </w:t>
      </w:r>
      <w:r>
        <w:rPr>
          <w:spacing w:val="-2"/>
        </w:rPr>
        <w:t>аудитории;</w:t>
      </w:r>
    </w:p>
    <w:p w:rsidR="00442F33" w:rsidRDefault="00777279">
      <w:pPr>
        <w:pStyle w:val="a3"/>
        <w:spacing w:before="1"/>
        <w:ind w:left="1101" w:right="7248"/>
      </w:pPr>
      <w:r>
        <w:t>дата</w:t>
      </w:r>
      <w:r>
        <w:rPr>
          <w:spacing w:val="-17"/>
        </w:rPr>
        <w:t xml:space="preserve"> </w:t>
      </w:r>
      <w:r>
        <w:t>проведения</w:t>
      </w:r>
      <w:r>
        <w:rPr>
          <w:spacing w:val="-16"/>
        </w:rPr>
        <w:t xml:space="preserve"> </w:t>
      </w:r>
      <w:r>
        <w:t>ГВЭ; код предмета; название предмета; номер варианта.</w:t>
      </w:r>
    </w:p>
    <w:p w:rsidR="00442F33" w:rsidRDefault="00777279">
      <w:pPr>
        <w:pStyle w:val="a3"/>
        <w:spacing w:line="299" w:lineRule="exact"/>
        <w:ind w:left="1101"/>
      </w:pPr>
      <w:r>
        <w:t>Поле</w:t>
      </w:r>
      <w:r>
        <w:rPr>
          <w:spacing w:val="-6"/>
        </w:rPr>
        <w:t xml:space="preserve"> </w:t>
      </w:r>
      <w:r>
        <w:t>«Код</w:t>
      </w:r>
      <w:r>
        <w:rPr>
          <w:spacing w:val="-7"/>
        </w:rPr>
        <w:t xml:space="preserve"> </w:t>
      </w:r>
      <w:r>
        <w:t>работы»</w:t>
      </w:r>
      <w:r>
        <w:rPr>
          <w:spacing w:val="-10"/>
        </w:rPr>
        <w:t xml:space="preserve"> </w:t>
      </w:r>
      <w:r>
        <w:t>заполняется</w:t>
      </w:r>
      <w:r>
        <w:rPr>
          <w:spacing w:val="-8"/>
        </w:rPr>
        <w:t xml:space="preserve"> </w:t>
      </w:r>
      <w:r>
        <w:rPr>
          <w:spacing w:val="-2"/>
        </w:rPr>
        <w:t>автоматически.</w:t>
      </w:r>
    </w:p>
    <w:p w:rsidR="00442F33" w:rsidRDefault="00442F33">
      <w:pPr>
        <w:pStyle w:val="a3"/>
        <w:spacing w:before="9"/>
      </w:pPr>
    </w:p>
    <w:p w:rsidR="00442F33" w:rsidRDefault="00777279">
      <w:pPr>
        <w:spacing w:line="298" w:lineRule="exact"/>
        <w:ind w:left="832"/>
        <w:jc w:val="center"/>
        <w:rPr>
          <w:b/>
          <w:sz w:val="26"/>
        </w:rPr>
      </w:pPr>
      <w:r>
        <w:rPr>
          <w:b/>
          <w:sz w:val="26"/>
        </w:rPr>
        <w:t>Таблица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1.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Указание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заполнению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участником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ГВЭ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полей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верхней</w:t>
      </w:r>
      <w:r>
        <w:rPr>
          <w:b/>
          <w:spacing w:val="-10"/>
          <w:sz w:val="26"/>
        </w:rPr>
        <w:t xml:space="preserve"> </w:t>
      </w:r>
      <w:r>
        <w:rPr>
          <w:b/>
          <w:spacing w:val="-2"/>
          <w:sz w:val="26"/>
        </w:rPr>
        <w:t>части</w:t>
      </w:r>
    </w:p>
    <w:p w:rsidR="00442F33" w:rsidRDefault="00777279">
      <w:pPr>
        <w:spacing w:line="298" w:lineRule="exact"/>
        <w:ind w:left="510" w:right="387"/>
        <w:jc w:val="center"/>
        <w:rPr>
          <w:b/>
          <w:sz w:val="26"/>
        </w:rPr>
      </w:pPr>
      <w:r>
        <w:rPr>
          <w:b/>
          <w:sz w:val="26"/>
        </w:rPr>
        <w:t>бланка</w:t>
      </w:r>
      <w:r>
        <w:rPr>
          <w:b/>
          <w:spacing w:val="-13"/>
          <w:sz w:val="26"/>
        </w:rPr>
        <w:t xml:space="preserve"> </w:t>
      </w:r>
      <w:r>
        <w:rPr>
          <w:b/>
          <w:spacing w:val="-2"/>
          <w:sz w:val="26"/>
        </w:rPr>
        <w:t>регистрации</w:t>
      </w:r>
    </w:p>
    <w:p w:rsidR="00442F33" w:rsidRDefault="00442F33">
      <w:pPr>
        <w:pStyle w:val="a3"/>
        <w:spacing w:before="69"/>
        <w:rPr>
          <w:b/>
          <w:sz w:val="20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1"/>
        <w:gridCol w:w="7091"/>
      </w:tblGrid>
      <w:tr w:rsidR="00442F33">
        <w:trPr>
          <w:trHeight w:val="1132"/>
        </w:trPr>
        <w:tc>
          <w:tcPr>
            <w:tcW w:w="3111" w:type="dxa"/>
          </w:tcPr>
          <w:p w:rsidR="00442F33" w:rsidRDefault="00777279">
            <w:pPr>
              <w:pStyle w:val="TableParagraph"/>
              <w:spacing w:before="58"/>
              <w:ind w:left="202" w:right="191"/>
              <w:rPr>
                <w:b/>
              </w:rPr>
            </w:pPr>
            <w:r>
              <w:rPr>
                <w:b/>
              </w:rPr>
              <w:t>Поля,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заполняемые участником ГВЭ</w:t>
            </w:r>
          </w:p>
          <w:p w:rsidR="00442F33" w:rsidRDefault="00777279">
            <w:pPr>
              <w:pStyle w:val="TableParagraph"/>
              <w:spacing w:before="1" w:line="242" w:lineRule="auto"/>
              <w:ind w:left="202" w:right="190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указанию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организатора в аудитории</w:t>
            </w:r>
          </w:p>
        </w:tc>
        <w:tc>
          <w:tcPr>
            <w:tcW w:w="7091" w:type="dxa"/>
          </w:tcPr>
          <w:p w:rsidR="00442F33" w:rsidRDefault="00442F33">
            <w:pPr>
              <w:pStyle w:val="TableParagraph"/>
              <w:spacing w:before="187"/>
              <w:jc w:val="left"/>
              <w:rPr>
                <w:b/>
              </w:rPr>
            </w:pPr>
          </w:p>
          <w:p w:rsidR="00442F33" w:rsidRDefault="00777279">
            <w:pPr>
              <w:pStyle w:val="TableParagraph"/>
              <w:ind w:left="18" w:right="3"/>
              <w:rPr>
                <w:b/>
              </w:rPr>
            </w:pPr>
            <w:r>
              <w:rPr>
                <w:b/>
              </w:rPr>
              <w:t>Указания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2"/>
              </w:rPr>
              <w:t xml:space="preserve"> заполнению</w:t>
            </w:r>
          </w:p>
        </w:tc>
      </w:tr>
      <w:tr w:rsidR="00442F33">
        <w:trPr>
          <w:trHeight w:val="626"/>
        </w:trPr>
        <w:tc>
          <w:tcPr>
            <w:tcW w:w="3111" w:type="dxa"/>
          </w:tcPr>
          <w:p w:rsidR="00442F33" w:rsidRDefault="00777279">
            <w:pPr>
              <w:pStyle w:val="TableParagraph"/>
              <w:spacing w:before="181"/>
              <w:ind w:left="202" w:right="193"/>
            </w:pPr>
            <w:r>
              <w:t>Код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региона</w:t>
            </w:r>
          </w:p>
        </w:tc>
        <w:tc>
          <w:tcPr>
            <w:tcW w:w="7091" w:type="dxa"/>
          </w:tcPr>
          <w:p w:rsidR="00442F33" w:rsidRDefault="00777279">
            <w:pPr>
              <w:pStyle w:val="TableParagraph"/>
              <w:spacing w:before="53"/>
              <w:ind w:left="72" w:firstLine="314"/>
              <w:jc w:val="left"/>
            </w:pPr>
            <w:r>
              <w:t>Указывается код субъекта Российской Федерации в соответствии с кодировкой</w:t>
            </w:r>
            <w:r>
              <w:rPr>
                <w:spacing w:val="-6"/>
              </w:rPr>
              <w:t xml:space="preserve"> </w:t>
            </w:r>
            <w:r>
              <w:t>федерального</w:t>
            </w:r>
            <w:r>
              <w:rPr>
                <w:spacing w:val="-8"/>
              </w:rPr>
              <w:t xml:space="preserve"> </w:t>
            </w:r>
            <w:r>
              <w:t>справочника</w:t>
            </w:r>
            <w:r>
              <w:rPr>
                <w:spacing w:val="-8"/>
              </w:rPr>
              <w:t xml:space="preserve"> </w:t>
            </w:r>
            <w:r>
              <w:t>субъектов</w:t>
            </w:r>
            <w:r>
              <w:rPr>
                <w:spacing w:val="-7"/>
              </w:rPr>
              <w:t xml:space="preserve"> </w:t>
            </w:r>
            <w:r>
              <w:t>Российской</w:t>
            </w:r>
            <w:r>
              <w:rPr>
                <w:spacing w:val="-7"/>
              </w:rPr>
              <w:t xml:space="preserve"> </w:t>
            </w:r>
            <w:r>
              <w:t>Федерации</w:t>
            </w:r>
          </w:p>
        </w:tc>
      </w:tr>
      <w:tr w:rsidR="00442F33">
        <w:trPr>
          <w:trHeight w:val="877"/>
        </w:trPr>
        <w:tc>
          <w:tcPr>
            <w:tcW w:w="3111" w:type="dxa"/>
          </w:tcPr>
          <w:p w:rsidR="00442F33" w:rsidRDefault="00777279">
            <w:pPr>
              <w:pStyle w:val="TableParagraph"/>
              <w:spacing w:before="181"/>
              <w:ind w:left="965" w:right="541" w:hanging="413"/>
              <w:jc w:val="left"/>
            </w:pPr>
            <w:r>
              <w:t>Код</w:t>
            </w:r>
            <w:r>
              <w:rPr>
                <w:spacing w:val="-14"/>
              </w:rPr>
              <w:t xml:space="preserve"> </w:t>
            </w:r>
            <w:r>
              <w:t xml:space="preserve">образовательной </w:t>
            </w:r>
            <w:r>
              <w:rPr>
                <w:spacing w:val="-2"/>
              </w:rPr>
              <w:t>организации</w:t>
            </w:r>
          </w:p>
        </w:tc>
        <w:tc>
          <w:tcPr>
            <w:tcW w:w="7091" w:type="dxa"/>
          </w:tcPr>
          <w:p w:rsidR="00442F33" w:rsidRDefault="00777279">
            <w:pPr>
              <w:pStyle w:val="TableParagraph"/>
              <w:spacing w:before="53"/>
              <w:ind w:left="18"/>
            </w:pPr>
            <w:r>
              <w:t>Указывается</w:t>
            </w:r>
            <w:r>
              <w:rPr>
                <w:spacing w:val="-6"/>
              </w:rPr>
              <w:t xml:space="preserve"> </w:t>
            </w:r>
            <w:r>
              <w:t>код</w:t>
            </w:r>
            <w:r>
              <w:rPr>
                <w:spacing w:val="-6"/>
              </w:rPr>
              <w:t xml:space="preserve"> </w:t>
            </w:r>
            <w:r>
              <w:t>образовательной</w:t>
            </w:r>
            <w:r>
              <w:rPr>
                <w:spacing w:val="-6"/>
              </w:rPr>
              <w:t xml:space="preserve"> </w:t>
            </w:r>
            <w:r>
              <w:t>организации,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которой</w:t>
            </w:r>
            <w:r>
              <w:rPr>
                <w:spacing w:val="-7"/>
              </w:rPr>
              <w:t xml:space="preserve"> </w:t>
            </w:r>
            <w:r>
              <w:t>обучается участник ГВЭ, в соответствии с кодировкой, принятой в субъекте Российской Федерации</w:t>
            </w:r>
          </w:p>
        </w:tc>
      </w:tr>
      <w:tr w:rsidR="00442F33">
        <w:trPr>
          <w:trHeight w:val="570"/>
        </w:trPr>
        <w:tc>
          <w:tcPr>
            <w:tcW w:w="3111" w:type="dxa"/>
          </w:tcPr>
          <w:p w:rsidR="00442F33" w:rsidRDefault="00777279">
            <w:pPr>
              <w:pStyle w:val="TableParagraph"/>
              <w:spacing w:before="154"/>
              <w:ind w:left="202" w:right="193"/>
            </w:pPr>
            <w:r>
              <w:t>Класс:</w:t>
            </w:r>
            <w:r>
              <w:rPr>
                <w:spacing w:val="-4"/>
              </w:rPr>
              <w:t xml:space="preserve"> </w:t>
            </w:r>
            <w:r>
              <w:t>номер,</w:t>
            </w:r>
            <w:r>
              <w:rPr>
                <w:spacing w:val="-4"/>
              </w:rPr>
              <w:t xml:space="preserve"> буква</w:t>
            </w:r>
          </w:p>
        </w:tc>
        <w:tc>
          <w:tcPr>
            <w:tcW w:w="7091" w:type="dxa"/>
          </w:tcPr>
          <w:p w:rsidR="00442F33" w:rsidRDefault="00777279">
            <w:pPr>
              <w:pStyle w:val="TableParagraph"/>
              <w:spacing w:before="154"/>
              <w:ind w:left="18" w:right="2"/>
            </w:pPr>
            <w:r>
              <w:t>Указывается</w:t>
            </w:r>
            <w:r>
              <w:rPr>
                <w:spacing w:val="-6"/>
              </w:rPr>
              <w:t xml:space="preserve"> </w:t>
            </w:r>
            <w:r>
              <w:t>информация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классе,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котором</w:t>
            </w:r>
            <w:r>
              <w:rPr>
                <w:spacing w:val="-6"/>
              </w:rPr>
              <w:t xml:space="preserve"> </w:t>
            </w:r>
            <w:r>
              <w:t>обучается</w:t>
            </w:r>
            <w:r>
              <w:rPr>
                <w:spacing w:val="-4"/>
              </w:rPr>
              <w:t xml:space="preserve"> </w:t>
            </w:r>
            <w:r>
              <w:t>участник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ГВЭ</w:t>
            </w:r>
          </w:p>
        </w:tc>
      </w:tr>
      <w:tr w:rsidR="00442F33">
        <w:trPr>
          <w:trHeight w:val="626"/>
        </w:trPr>
        <w:tc>
          <w:tcPr>
            <w:tcW w:w="3111" w:type="dxa"/>
          </w:tcPr>
          <w:p w:rsidR="00442F33" w:rsidRDefault="00777279">
            <w:pPr>
              <w:pStyle w:val="TableParagraph"/>
              <w:spacing w:before="181"/>
              <w:ind w:left="202" w:right="196"/>
            </w:pPr>
            <w:r>
              <w:t>Код</w:t>
            </w:r>
            <w:r>
              <w:rPr>
                <w:spacing w:val="-5"/>
              </w:rPr>
              <w:t xml:space="preserve"> </w:t>
            </w:r>
            <w:r>
              <w:t>пункта</w:t>
            </w:r>
            <w:r>
              <w:rPr>
                <w:spacing w:val="-4"/>
              </w:rPr>
              <w:t xml:space="preserve"> </w:t>
            </w:r>
            <w:r>
              <w:t>проведения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ГВЭ</w:t>
            </w:r>
          </w:p>
        </w:tc>
        <w:tc>
          <w:tcPr>
            <w:tcW w:w="7091" w:type="dxa"/>
          </w:tcPr>
          <w:p w:rsidR="00442F33" w:rsidRDefault="00777279">
            <w:pPr>
              <w:pStyle w:val="TableParagraph"/>
              <w:spacing w:before="56"/>
              <w:ind w:left="2451" w:hanging="2360"/>
              <w:jc w:val="left"/>
            </w:pPr>
            <w:r>
              <w:t>Указывается</w:t>
            </w:r>
            <w:r>
              <w:rPr>
                <w:spacing w:val="-4"/>
              </w:rPr>
              <w:t xml:space="preserve"> </w:t>
            </w:r>
            <w:r>
              <w:t>код</w:t>
            </w:r>
            <w:r>
              <w:rPr>
                <w:spacing w:val="-4"/>
              </w:rPr>
              <w:t xml:space="preserve"> </w:t>
            </w:r>
            <w:r>
              <w:t>ППЭ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соответствии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кодировкой,</w:t>
            </w:r>
            <w:r>
              <w:rPr>
                <w:spacing w:val="-4"/>
              </w:rPr>
              <w:t xml:space="preserve"> </w:t>
            </w:r>
            <w:r>
              <w:t>принятой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субъекте Российской Федерации</w:t>
            </w:r>
          </w:p>
        </w:tc>
      </w:tr>
      <w:tr w:rsidR="00442F33">
        <w:trPr>
          <w:trHeight w:val="559"/>
        </w:trPr>
        <w:tc>
          <w:tcPr>
            <w:tcW w:w="3111" w:type="dxa"/>
          </w:tcPr>
          <w:p w:rsidR="00442F33" w:rsidRDefault="00777279">
            <w:pPr>
              <w:pStyle w:val="TableParagraph"/>
              <w:spacing w:before="147"/>
              <w:ind w:left="202" w:right="192"/>
            </w:pPr>
            <w:r>
              <w:t>Номер</w:t>
            </w:r>
            <w:r>
              <w:rPr>
                <w:spacing w:val="-2"/>
              </w:rPr>
              <w:t xml:space="preserve"> аудитории</w:t>
            </w:r>
          </w:p>
        </w:tc>
        <w:tc>
          <w:tcPr>
            <w:tcW w:w="7091" w:type="dxa"/>
          </w:tcPr>
          <w:p w:rsidR="00442F33" w:rsidRDefault="00777279">
            <w:pPr>
              <w:pStyle w:val="TableParagraph"/>
              <w:spacing w:before="147"/>
              <w:ind w:left="18" w:right="7"/>
            </w:pPr>
            <w:r>
              <w:t>Указывается</w:t>
            </w:r>
            <w:r>
              <w:rPr>
                <w:spacing w:val="-4"/>
              </w:rPr>
              <w:t xml:space="preserve"> </w:t>
            </w:r>
            <w:r>
              <w:t>номер</w:t>
            </w:r>
            <w:r>
              <w:rPr>
                <w:spacing w:val="-6"/>
              </w:rPr>
              <w:t xml:space="preserve"> </w:t>
            </w:r>
            <w:r>
              <w:t>аудитории,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которой</w:t>
            </w:r>
            <w:r>
              <w:rPr>
                <w:spacing w:val="-4"/>
              </w:rPr>
              <w:t xml:space="preserve"> </w:t>
            </w:r>
            <w:r>
              <w:t>проходит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ГВЭ</w:t>
            </w:r>
          </w:p>
        </w:tc>
      </w:tr>
      <w:tr w:rsidR="00442F33">
        <w:trPr>
          <w:trHeight w:val="374"/>
        </w:trPr>
        <w:tc>
          <w:tcPr>
            <w:tcW w:w="3111" w:type="dxa"/>
          </w:tcPr>
          <w:p w:rsidR="00442F33" w:rsidRDefault="00777279">
            <w:pPr>
              <w:pStyle w:val="TableParagraph"/>
              <w:spacing w:before="53"/>
              <w:ind w:left="202" w:right="193"/>
            </w:pPr>
            <w:r>
              <w:t>Дата</w:t>
            </w:r>
            <w:r>
              <w:rPr>
                <w:spacing w:val="-6"/>
              </w:rPr>
              <w:t xml:space="preserve"> </w:t>
            </w:r>
            <w:r>
              <w:t>проведения</w:t>
            </w:r>
            <w:r>
              <w:rPr>
                <w:spacing w:val="-5"/>
              </w:rPr>
              <w:t xml:space="preserve"> ГВЭ</w:t>
            </w:r>
          </w:p>
        </w:tc>
        <w:tc>
          <w:tcPr>
            <w:tcW w:w="7091" w:type="dxa"/>
          </w:tcPr>
          <w:p w:rsidR="00442F33" w:rsidRDefault="00777279">
            <w:pPr>
              <w:pStyle w:val="TableParagraph"/>
              <w:spacing w:before="53"/>
              <w:ind w:left="18" w:right="7"/>
            </w:pPr>
            <w:r>
              <w:t>Указывается</w:t>
            </w:r>
            <w:r>
              <w:rPr>
                <w:spacing w:val="-6"/>
              </w:rPr>
              <w:t xml:space="preserve"> </w:t>
            </w:r>
            <w:r>
              <w:t>дата</w:t>
            </w:r>
            <w:r>
              <w:rPr>
                <w:spacing w:val="-8"/>
              </w:rPr>
              <w:t xml:space="preserve"> </w:t>
            </w:r>
            <w:r>
              <w:t>проведения</w:t>
            </w:r>
            <w:r>
              <w:rPr>
                <w:spacing w:val="-5"/>
              </w:rPr>
              <w:t xml:space="preserve"> ГВЭ</w:t>
            </w:r>
          </w:p>
        </w:tc>
      </w:tr>
    </w:tbl>
    <w:p w:rsidR="00442F33" w:rsidRDefault="00442F33">
      <w:pPr>
        <w:sectPr w:rsidR="00442F33">
          <w:pgSz w:w="11910" w:h="16840"/>
          <w:pgMar w:top="1040" w:right="300" w:bottom="1400" w:left="740" w:header="0" w:footer="1194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1"/>
        <w:gridCol w:w="7091"/>
      </w:tblGrid>
      <w:tr w:rsidR="00442F33">
        <w:trPr>
          <w:trHeight w:val="1132"/>
        </w:trPr>
        <w:tc>
          <w:tcPr>
            <w:tcW w:w="3111" w:type="dxa"/>
          </w:tcPr>
          <w:p w:rsidR="00442F33" w:rsidRDefault="00777279">
            <w:pPr>
              <w:pStyle w:val="TableParagraph"/>
              <w:spacing w:before="61"/>
              <w:ind w:left="202" w:right="191"/>
              <w:rPr>
                <w:b/>
              </w:rPr>
            </w:pPr>
            <w:r>
              <w:rPr>
                <w:b/>
              </w:rPr>
              <w:lastRenderedPageBreak/>
              <w:t>Поля,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заполняемые участником ГВЭ</w:t>
            </w:r>
          </w:p>
          <w:p w:rsidR="00442F33" w:rsidRDefault="00777279">
            <w:pPr>
              <w:pStyle w:val="TableParagraph"/>
              <w:ind w:left="202" w:right="190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указанию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организатора в аудитории</w:t>
            </w:r>
          </w:p>
        </w:tc>
        <w:tc>
          <w:tcPr>
            <w:tcW w:w="7091" w:type="dxa"/>
          </w:tcPr>
          <w:p w:rsidR="00442F33" w:rsidRDefault="00442F33">
            <w:pPr>
              <w:pStyle w:val="TableParagraph"/>
              <w:spacing w:before="187"/>
              <w:jc w:val="left"/>
              <w:rPr>
                <w:b/>
              </w:rPr>
            </w:pPr>
          </w:p>
          <w:p w:rsidR="00442F33" w:rsidRDefault="00777279">
            <w:pPr>
              <w:pStyle w:val="TableParagraph"/>
              <w:ind w:left="18" w:right="3"/>
              <w:rPr>
                <w:b/>
              </w:rPr>
            </w:pPr>
            <w:r>
              <w:rPr>
                <w:b/>
              </w:rPr>
              <w:t>Указания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2"/>
              </w:rPr>
              <w:t xml:space="preserve"> заполнению</w:t>
            </w:r>
          </w:p>
        </w:tc>
      </w:tr>
      <w:tr w:rsidR="00442F33">
        <w:trPr>
          <w:trHeight w:val="625"/>
        </w:trPr>
        <w:tc>
          <w:tcPr>
            <w:tcW w:w="3111" w:type="dxa"/>
          </w:tcPr>
          <w:p w:rsidR="00442F33" w:rsidRDefault="00777279">
            <w:pPr>
              <w:pStyle w:val="TableParagraph"/>
              <w:spacing w:before="181"/>
              <w:ind w:left="202" w:right="190"/>
            </w:pPr>
            <w:r>
              <w:t>Код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предмета</w:t>
            </w:r>
          </w:p>
        </w:tc>
        <w:tc>
          <w:tcPr>
            <w:tcW w:w="7091" w:type="dxa"/>
          </w:tcPr>
          <w:p w:rsidR="00442F33" w:rsidRDefault="00777279">
            <w:pPr>
              <w:pStyle w:val="TableParagraph"/>
              <w:spacing w:before="53"/>
              <w:ind w:left="18" w:right="6"/>
            </w:pPr>
            <w:r>
              <w:t>Указывается</w:t>
            </w:r>
            <w:r>
              <w:rPr>
                <w:spacing w:val="-6"/>
              </w:rPr>
              <w:t xml:space="preserve"> </w:t>
            </w:r>
            <w:r>
              <w:t>код</w:t>
            </w:r>
            <w:r>
              <w:rPr>
                <w:spacing w:val="-6"/>
              </w:rPr>
              <w:t xml:space="preserve"> </w:t>
            </w:r>
            <w:r>
              <w:t>предмета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соответствии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принятой</w:t>
            </w:r>
            <w:r>
              <w:rPr>
                <w:spacing w:val="-6"/>
              </w:rPr>
              <w:t xml:space="preserve"> </w:t>
            </w:r>
            <w:r>
              <w:t>кодировкой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(см.</w:t>
            </w:r>
          </w:p>
          <w:p w:rsidR="00442F33" w:rsidRDefault="00777279">
            <w:pPr>
              <w:pStyle w:val="TableParagraph"/>
              <w:spacing w:before="2"/>
              <w:ind w:left="18" w:right="2"/>
            </w:pPr>
            <w:r>
              <w:t>Таблицу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2)</w:t>
            </w:r>
          </w:p>
        </w:tc>
      </w:tr>
      <w:tr w:rsidR="00442F33">
        <w:trPr>
          <w:trHeight w:val="625"/>
        </w:trPr>
        <w:tc>
          <w:tcPr>
            <w:tcW w:w="3111" w:type="dxa"/>
          </w:tcPr>
          <w:p w:rsidR="00442F33" w:rsidRDefault="00777279">
            <w:pPr>
              <w:pStyle w:val="TableParagraph"/>
              <w:spacing w:before="181"/>
              <w:ind w:left="202" w:right="191"/>
            </w:pPr>
            <w:r>
              <w:t>Название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предмета</w:t>
            </w:r>
          </w:p>
        </w:tc>
        <w:tc>
          <w:tcPr>
            <w:tcW w:w="7091" w:type="dxa"/>
          </w:tcPr>
          <w:p w:rsidR="00442F33" w:rsidRDefault="00777279">
            <w:pPr>
              <w:pStyle w:val="TableParagraph"/>
              <w:spacing w:before="53"/>
              <w:ind w:left="2331" w:hanging="1734"/>
              <w:jc w:val="left"/>
            </w:pPr>
            <w:r>
              <w:t>Указывается</w:t>
            </w:r>
            <w:r>
              <w:rPr>
                <w:spacing w:val="-6"/>
              </w:rPr>
              <w:t xml:space="preserve"> </w:t>
            </w:r>
            <w:r>
              <w:t>название</w:t>
            </w:r>
            <w:r>
              <w:rPr>
                <w:spacing w:val="-5"/>
              </w:rPr>
              <w:t xml:space="preserve"> </w:t>
            </w:r>
            <w:r>
              <w:t>предмета,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которому</w:t>
            </w:r>
            <w:r>
              <w:rPr>
                <w:spacing w:val="-7"/>
              </w:rPr>
              <w:t xml:space="preserve"> </w:t>
            </w:r>
            <w:r>
              <w:t>проводится</w:t>
            </w:r>
            <w:r>
              <w:rPr>
                <w:spacing w:val="-6"/>
              </w:rPr>
              <w:t xml:space="preserve"> </w:t>
            </w:r>
            <w:r>
              <w:t>ГВЭ (возможно в сокращении)</w:t>
            </w:r>
          </w:p>
        </w:tc>
      </w:tr>
      <w:tr w:rsidR="00442F33">
        <w:trPr>
          <w:trHeight w:val="374"/>
        </w:trPr>
        <w:tc>
          <w:tcPr>
            <w:tcW w:w="3111" w:type="dxa"/>
          </w:tcPr>
          <w:p w:rsidR="00442F33" w:rsidRDefault="00777279">
            <w:pPr>
              <w:pStyle w:val="TableParagraph"/>
              <w:spacing w:before="53"/>
              <w:ind w:left="202" w:right="193"/>
            </w:pPr>
            <w:r>
              <w:t>Номер</w:t>
            </w:r>
            <w:r>
              <w:rPr>
                <w:spacing w:val="-2"/>
              </w:rPr>
              <w:t xml:space="preserve"> варианта</w:t>
            </w:r>
          </w:p>
        </w:tc>
        <w:tc>
          <w:tcPr>
            <w:tcW w:w="7091" w:type="dxa"/>
          </w:tcPr>
          <w:p w:rsidR="00442F33" w:rsidRDefault="00777279">
            <w:pPr>
              <w:pStyle w:val="TableParagraph"/>
              <w:spacing w:before="53"/>
              <w:ind w:left="18" w:right="4"/>
            </w:pPr>
            <w:r>
              <w:t>Указывается</w:t>
            </w:r>
            <w:r>
              <w:rPr>
                <w:spacing w:val="-5"/>
              </w:rPr>
              <w:t xml:space="preserve"> </w:t>
            </w:r>
            <w:r>
              <w:t>номер</w:t>
            </w:r>
            <w:r>
              <w:rPr>
                <w:spacing w:val="-5"/>
              </w:rPr>
              <w:t xml:space="preserve"> </w:t>
            </w:r>
            <w:r>
              <w:t>варианта,</w:t>
            </w:r>
            <w:r>
              <w:rPr>
                <w:spacing w:val="-5"/>
              </w:rPr>
              <w:t xml:space="preserve"> </w:t>
            </w:r>
            <w:r>
              <w:t>указанный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КИМ</w:t>
            </w:r>
            <w:r>
              <w:rPr>
                <w:spacing w:val="-5"/>
              </w:rPr>
              <w:t xml:space="preserve"> ГВЭ</w:t>
            </w:r>
          </w:p>
        </w:tc>
      </w:tr>
    </w:tbl>
    <w:p w:rsidR="00442F33" w:rsidRDefault="00442F33">
      <w:pPr>
        <w:pStyle w:val="a3"/>
        <w:spacing w:before="262"/>
        <w:rPr>
          <w:b/>
        </w:rPr>
      </w:pPr>
    </w:p>
    <w:p w:rsidR="00442F33" w:rsidRDefault="00777279">
      <w:pPr>
        <w:ind w:left="832"/>
        <w:jc w:val="center"/>
        <w:rPr>
          <w:b/>
          <w:sz w:val="26"/>
        </w:rPr>
      </w:pPr>
      <w:r>
        <w:rPr>
          <w:b/>
          <w:sz w:val="26"/>
        </w:rPr>
        <w:t>Таблица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2.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Названия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коды</w:t>
      </w:r>
      <w:r>
        <w:rPr>
          <w:b/>
          <w:spacing w:val="-6"/>
          <w:sz w:val="26"/>
        </w:rPr>
        <w:t xml:space="preserve"> </w:t>
      </w:r>
      <w:r>
        <w:rPr>
          <w:b/>
          <w:spacing w:val="-2"/>
          <w:sz w:val="26"/>
        </w:rPr>
        <w:t>предметов</w:t>
      </w:r>
    </w:p>
    <w:p w:rsidR="00442F33" w:rsidRDefault="00442F33">
      <w:pPr>
        <w:pStyle w:val="a3"/>
        <w:spacing w:before="69" w:after="1"/>
        <w:rPr>
          <w:b/>
          <w:sz w:val="20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3"/>
        <w:gridCol w:w="4393"/>
      </w:tblGrid>
      <w:tr w:rsidR="00442F33">
        <w:trPr>
          <w:trHeight w:val="251"/>
        </w:trPr>
        <w:tc>
          <w:tcPr>
            <w:tcW w:w="5843" w:type="dxa"/>
          </w:tcPr>
          <w:p w:rsidR="00442F33" w:rsidRDefault="00777279">
            <w:pPr>
              <w:pStyle w:val="TableParagraph"/>
              <w:spacing w:line="232" w:lineRule="exact"/>
              <w:ind w:left="10" w:right="1"/>
              <w:rPr>
                <w:b/>
              </w:rPr>
            </w:pPr>
            <w:r>
              <w:rPr>
                <w:b/>
              </w:rPr>
              <w:t>Название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предмета</w:t>
            </w:r>
          </w:p>
        </w:tc>
        <w:tc>
          <w:tcPr>
            <w:tcW w:w="4393" w:type="dxa"/>
          </w:tcPr>
          <w:p w:rsidR="00442F33" w:rsidRDefault="00777279">
            <w:pPr>
              <w:pStyle w:val="TableParagraph"/>
              <w:spacing w:line="232" w:lineRule="exact"/>
              <w:ind w:left="10"/>
              <w:rPr>
                <w:b/>
              </w:rPr>
            </w:pPr>
            <w:r>
              <w:rPr>
                <w:b/>
              </w:rPr>
              <w:t>Код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предмета</w:t>
            </w:r>
          </w:p>
        </w:tc>
      </w:tr>
      <w:tr w:rsidR="00442F33">
        <w:trPr>
          <w:trHeight w:val="253"/>
        </w:trPr>
        <w:tc>
          <w:tcPr>
            <w:tcW w:w="5843" w:type="dxa"/>
          </w:tcPr>
          <w:p w:rsidR="00442F33" w:rsidRDefault="00777279">
            <w:pPr>
              <w:pStyle w:val="TableParagraph"/>
              <w:spacing w:line="234" w:lineRule="exact"/>
              <w:ind w:left="10"/>
            </w:pPr>
            <w:r>
              <w:t>Русский</w:t>
            </w:r>
            <w:r>
              <w:rPr>
                <w:spacing w:val="-4"/>
              </w:rPr>
              <w:t xml:space="preserve"> язык</w:t>
            </w:r>
          </w:p>
        </w:tc>
        <w:tc>
          <w:tcPr>
            <w:tcW w:w="4393" w:type="dxa"/>
          </w:tcPr>
          <w:p w:rsidR="00442F33" w:rsidRDefault="00777279">
            <w:pPr>
              <w:pStyle w:val="TableParagraph"/>
              <w:spacing w:line="234" w:lineRule="exact"/>
              <w:ind w:left="10" w:right="1"/>
            </w:pPr>
            <w:r>
              <w:rPr>
                <w:spacing w:val="-5"/>
              </w:rPr>
              <w:t>51</w:t>
            </w:r>
          </w:p>
        </w:tc>
      </w:tr>
      <w:tr w:rsidR="00442F33">
        <w:trPr>
          <w:trHeight w:val="254"/>
        </w:trPr>
        <w:tc>
          <w:tcPr>
            <w:tcW w:w="5843" w:type="dxa"/>
          </w:tcPr>
          <w:p w:rsidR="00442F33" w:rsidRDefault="00777279">
            <w:pPr>
              <w:pStyle w:val="TableParagraph"/>
              <w:spacing w:line="234" w:lineRule="exact"/>
              <w:ind w:left="10"/>
            </w:pPr>
            <w:r>
              <w:rPr>
                <w:spacing w:val="-2"/>
              </w:rPr>
              <w:t>Математика</w:t>
            </w:r>
          </w:p>
        </w:tc>
        <w:tc>
          <w:tcPr>
            <w:tcW w:w="4393" w:type="dxa"/>
          </w:tcPr>
          <w:p w:rsidR="00442F33" w:rsidRDefault="00777279">
            <w:pPr>
              <w:pStyle w:val="TableParagraph"/>
              <w:spacing w:line="234" w:lineRule="exact"/>
              <w:ind w:left="10" w:right="1"/>
            </w:pPr>
            <w:r>
              <w:rPr>
                <w:spacing w:val="-5"/>
              </w:rPr>
              <w:t>52</w:t>
            </w:r>
          </w:p>
        </w:tc>
      </w:tr>
    </w:tbl>
    <w:p w:rsidR="00442F33" w:rsidRDefault="00777279">
      <w:pPr>
        <w:pStyle w:val="a3"/>
        <w:tabs>
          <w:tab w:val="left" w:pos="1871"/>
          <w:tab w:val="left" w:pos="2961"/>
          <w:tab w:val="left" w:pos="3780"/>
          <w:tab w:val="left" w:pos="4740"/>
          <w:tab w:val="left" w:pos="6329"/>
          <w:tab w:val="left" w:pos="7718"/>
          <w:tab w:val="left" w:pos="8185"/>
          <w:tab w:val="left" w:pos="9641"/>
          <w:tab w:val="left" w:pos="10381"/>
        </w:tabs>
        <w:spacing w:before="291"/>
        <w:ind w:left="392" w:right="267" w:firstLine="708"/>
      </w:pPr>
      <w:r>
        <w:rPr>
          <w:spacing w:val="-4"/>
        </w:rPr>
        <w:t>Поля</w:t>
      </w:r>
      <w:r>
        <w:tab/>
      </w:r>
      <w:r>
        <w:rPr>
          <w:spacing w:val="-2"/>
        </w:rPr>
        <w:t>средней</w:t>
      </w:r>
      <w:r>
        <w:tab/>
      </w:r>
      <w:r>
        <w:rPr>
          <w:spacing w:val="-4"/>
        </w:rPr>
        <w:t>части</w:t>
      </w:r>
      <w:r>
        <w:tab/>
      </w:r>
      <w:r>
        <w:rPr>
          <w:spacing w:val="-2"/>
        </w:rPr>
        <w:t>бланка</w:t>
      </w:r>
      <w:r>
        <w:tab/>
      </w:r>
      <w:r>
        <w:rPr>
          <w:spacing w:val="-2"/>
        </w:rPr>
        <w:t>регистрации</w:t>
      </w:r>
      <w:r>
        <w:tab/>
      </w:r>
      <w:r>
        <w:rPr>
          <w:spacing w:val="-2"/>
        </w:rPr>
        <w:t>«Сведения</w:t>
      </w:r>
      <w:r>
        <w:tab/>
      </w:r>
      <w:r>
        <w:rPr>
          <w:spacing w:val="-6"/>
        </w:rPr>
        <w:t>об</w:t>
      </w:r>
      <w:r>
        <w:tab/>
      </w:r>
      <w:r>
        <w:rPr>
          <w:spacing w:val="-2"/>
        </w:rPr>
        <w:t>участнике»</w:t>
      </w:r>
      <w:r>
        <w:tab/>
      </w:r>
      <w:r>
        <w:rPr>
          <w:spacing w:val="-2"/>
        </w:rPr>
        <w:t>(рис.</w:t>
      </w:r>
      <w:r>
        <w:tab/>
      </w:r>
      <w:r>
        <w:rPr>
          <w:spacing w:val="-6"/>
        </w:rPr>
        <w:t xml:space="preserve">3) </w:t>
      </w:r>
      <w:r>
        <w:t>заполняются участником ГВЭ самостоятельно (см. Таблицу 3).</w:t>
      </w:r>
    </w:p>
    <w:p w:rsidR="00442F33" w:rsidRDefault="00442F33">
      <w:pPr>
        <w:pStyle w:val="a3"/>
        <w:spacing w:before="76" w:after="1"/>
        <w:rPr>
          <w:sz w:val="20"/>
        </w:rPr>
      </w:pPr>
    </w:p>
    <w:tbl>
      <w:tblPr>
        <w:tblStyle w:val="TableNormal"/>
        <w:tblW w:w="0" w:type="auto"/>
        <w:tblInd w:w="350" w:type="dxa"/>
        <w:tblLayout w:type="fixed"/>
        <w:tblLook w:val="01E0" w:firstRow="1" w:lastRow="1" w:firstColumn="1" w:lastColumn="1" w:noHBand="0" w:noVBand="0"/>
      </w:tblPr>
      <w:tblGrid>
        <w:gridCol w:w="10187"/>
      </w:tblGrid>
      <w:tr w:rsidR="00442F33">
        <w:trPr>
          <w:trHeight w:val="3739"/>
        </w:trPr>
        <w:tc>
          <w:tcPr>
            <w:tcW w:w="10187" w:type="dxa"/>
          </w:tcPr>
          <w:p w:rsidR="00442F33" w:rsidRDefault="00777279">
            <w:pPr>
              <w:pStyle w:val="TableParagraph"/>
              <w:ind w:left="319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041080" cy="2196274"/>
                  <wp:effectExtent l="0" t="0" r="0" b="0"/>
                  <wp:docPr id="35" name="Image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 35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1080" cy="2196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2F33">
        <w:trPr>
          <w:trHeight w:val="528"/>
        </w:trPr>
        <w:tc>
          <w:tcPr>
            <w:tcW w:w="10187" w:type="dxa"/>
          </w:tcPr>
          <w:p w:rsidR="00442F33" w:rsidRDefault="00777279">
            <w:pPr>
              <w:pStyle w:val="TableParagraph"/>
              <w:spacing w:before="252" w:line="256" w:lineRule="exact"/>
              <w:ind w:left="119"/>
              <w:rPr>
                <w:i/>
                <w:sz w:val="24"/>
              </w:rPr>
            </w:pPr>
            <w:r>
              <w:rPr>
                <w:i/>
                <w:sz w:val="24"/>
              </w:rPr>
              <w:t>Рис.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3.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Сведения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об </w:t>
            </w:r>
            <w:r>
              <w:rPr>
                <w:i/>
                <w:spacing w:val="-2"/>
                <w:sz w:val="24"/>
              </w:rPr>
              <w:t>участнике</w:t>
            </w:r>
          </w:p>
        </w:tc>
      </w:tr>
    </w:tbl>
    <w:p w:rsidR="00442F33" w:rsidRDefault="00442F33">
      <w:pPr>
        <w:pStyle w:val="a3"/>
        <w:spacing w:before="247"/>
      </w:pPr>
    </w:p>
    <w:p w:rsidR="00442F33" w:rsidRDefault="00777279">
      <w:pPr>
        <w:pStyle w:val="2"/>
        <w:ind w:left="831"/>
      </w:pPr>
      <w:r>
        <w:t>Таблица</w:t>
      </w:r>
      <w:r>
        <w:rPr>
          <w:spacing w:val="-7"/>
        </w:rPr>
        <w:t xml:space="preserve"> </w:t>
      </w:r>
      <w:r>
        <w:t>3.</w:t>
      </w:r>
      <w:r>
        <w:rPr>
          <w:spacing w:val="-9"/>
        </w:rPr>
        <w:t xml:space="preserve"> </w:t>
      </w:r>
      <w:r>
        <w:t>Указания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заполнению</w:t>
      </w:r>
      <w:r>
        <w:rPr>
          <w:spacing w:val="-8"/>
        </w:rPr>
        <w:t xml:space="preserve"> </w:t>
      </w:r>
      <w:r>
        <w:t>полей</w:t>
      </w:r>
      <w:r>
        <w:rPr>
          <w:spacing w:val="-9"/>
        </w:rPr>
        <w:t xml:space="preserve"> </w:t>
      </w:r>
      <w:r>
        <w:t>«Сведения</w:t>
      </w:r>
      <w:r>
        <w:rPr>
          <w:spacing w:val="-10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rPr>
          <w:spacing w:val="-2"/>
        </w:rPr>
        <w:t>участнике»</w:t>
      </w:r>
    </w:p>
    <w:p w:rsidR="00442F33" w:rsidRDefault="00442F33">
      <w:pPr>
        <w:pStyle w:val="a3"/>
        <w:spacing w:before="69"/>
        <w:rPr>
          <w:b/>
          <w:sz w:val="20"/>
        </w:r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3"/>
        <w:gridCol w:w="7134"/>
      </w:tblGrid>
      <w:tr w:rsidR="00442F33">
        <w:trPr>
          <w:trHeight w:val="877"/>
        </w:trPr>
        <w:tc>
          <w:tcPr>
            <w:tcW w:w="3133" w:type="dxa"/>
          </w:tcPr>
          <w:p w:rsidR="00442F33" w:rsidRDefault="00777279">
            <w:pPr>
              <w:pStyle w:val="TableParagraph"/>
              <w:spacing w:before="58"/>
              <w:ind w:left="281" w:right="273" w:firstLine="3"/>
              <w:rPr>
                <w:b/>
              </w:rPr>
            </w:pPr>
            <w:r>
              <w:rPr>
                <w:b/>
              </w:rPr>
              <w:t>Поля, самостоятельно заполняемые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участником </w:t>
            </w:r>
            <w:r>
              <w:rPr>
                <w:b/>
                <w:spacing w:val="-4"/>
              </w:rPr>
              <w:t>ГВЭ</w:t>
            </w:r>
          </w:p>
        </w:tc>
        <w:tc>
          <w:tcPr>
            <w:tcW w:w="7134" w:type="dxa"/>
          </w:tcPr>
          <w:p w:rsidR="00442F33" w:rsidRDefault="00442F33">
            <w:pPr>
              <w:pStyle w:val="TableParagraph"/>
              <w:spacing w:before="57"/>
              <w:jc w:val="left"/>
              <w:rPr>
                <w:b/>
              </w:rPr>
            </w:pPr>
          </w:p>
          <w:p w:rsidR="00442F33" w:rsidRDefault="00777279">
            <w:pPr>
              <w:pStyle w:val="TableParagraph"/>
              <w:ind w:left="34" w:right="20"/>
              <w:rPr>
                <w:b/>
              </w:rPr>
            </w:pPr>
            <w:r>
              <w:rPr>
                <w:b/>
              </w:rPr>
              <w:t>Указания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2"/>
              </w:rPr>
              <w:t xml:space="preserve"> заполнению</w:t>
            </w:r>
          </w:p>
        </w:tc>
      </w:tr>
      <w:tr w:rsidR="00442F33">
        <w:trPr>
          <w:trHeight w:val="374"/>
        </w:trPr>
        <w:tc>
          <w:tcPr>
            <w:tcW w:w="3133" w:type="dxa"/>
          </w:tcPr>
          <w:p w:rsidR="00442F33" w:rsidRDefault="00777279">
            <w:pPr>
              <w:pStyle w:val="TableParagraph"/>
              <w:spacing w:before="53"/>
              <w:ind w:left="12"/>
            </w:pPr>
            <w:r>
              <w:rPr>
                <w:spacing w:val="-2"/>
              </w:rPr>
              <w:t>Фамилия</w:t>
            </w:r>
          </w:p>
        </w:tc>
        <w:tc>
          <w:tcPr>
            <w:tcW w:w="7134" w:type="dxa"/>
            <w:vMerge w:val="restart"/>
          </w:tcPr>
          <w:p w:rsidR="00442F33" w:rsidRDefault="00442F33">
            <w:pPr>
              <w:pStyle w:val="TableParagraph"/>
              <w:spacing w:before="57"/>
              <w:jc w:val="left"/>
              <w:rPr>
                <w:b/>
              </w:rPr>
            </w:pPr>
          </w:p>
          <w:p w:rsidR="00442F33" w:rsidRDefault="00777279">
            <w:pPr>
              <w:pStyle w:val="TableParagraph"/>
              <w:ind w:left="2856" w:hanging="2350"/>
              <w:jc w:val="left"/>
            </w:pPr>
            <w:r>
              <w:t>Вносится</w:t>
            </w:r>
            <w:r>
              <w:rPr>
                <w:spacing w:val="-6"/>
              </w:rPr>
              <w:t xml:space="preserve"> </w:t>
            </w:r>
            <w:r>
              <w:t>информация</w:t>
            </w:r>
            <w:r>
              <w:rPr>
                <w:spacing w:val="-6"/>
              </w:rPr>
              <w:t xml:space="preserve"> </w:t>
            </w:r>
            <w:r>
              <w:t>из</w:t>
            </w:r>
            <w:r>
              <w:rPr>
                <w:spacing w:val="-9"/>
              </w:rPr>
              <w:t xml:space="preserve"> </w:t>
            </w:r>
            <w:r>
              <w:t>документа,</w:t>
            </w:r>
            <w:r>
              <w:rPr>
                <w:spacing w:val="-6"/>
              </w:rPr>
              <w:t xml:space="preserve"> </w:t>
            </w:r>
            <w:r>
              <w:t>удостоверяющего</w:t>
            </w:r>
            <w:r>
              <w:rPr>
                <w:spacing w:val="-6"/>
              </w:rPr>
              <w:t xml:space="preserve"> </w:t>
            </w:r>
            <w:r>
              <w:t>личность участника ГВЭ</w:t>
            </w:r>
          </w:p>
        </w:tc>
      </w:tr>
      <w:tr w:rsidR="00442F33">
        <w:trPr>
          <w:trHeight w:val="371"/>
        </w:trPr>
        <w:tc>
          <w:tcPr>
            <w:tcW w:w="3133" w:type="dxa"/>
          </w:tcPr>
          <w:p w:rsidR="00442F33" w:rsidRDefault="00777279">
            <w:pPr>
              <w:pStyle w:val="TableParagraph"/>
              <w:spacing w:before="53"/>
              <w:ind w:left="12" w:right="4"/>
            </w:pPr>
            <w:r>
              <w:rPr>
                <w:spacing w:val="-5"/>
              </w:rPr>
              <w:t>Имя</w:t>
            </w:r>
          </w:p>
        </w:tc>
        <w:tc>
          <w:tcPr>
            <w:tcW w:w="7134" w:type="dxa"/>
            <w:vMerge/>
            <w:tcBorders>
              <w:top w:val="nil"/>
            </w:tcBorders>
          </w:tcPr>
          <w:p w:rsidR="00442F33" w:rsidRDefault="00442F33">
            <w:pPr>
              <w:rPr>
                <w:sz w:val="2"/>
                <w:szCs w:val="2"/>
              </w:rPr>
            </w:pPr>
          </w:p>
        </w:tc>
      </w:tr>
      <w:tr w:rsidR="00442F33">
        <w:trPr>
          <w:trHeight w:val="374"/>
        </w:trPr>
        <w:tc>
          <w:tcPr>
            <w:tcW w:w="3133" w:type="dxa"/>
          </w:tcPr>
          <w:p w:rsidR="00442F33" w:rsidRDefault="00777279">
            <w:pPr>
              <w:pStyle w:val="TableParagraph"/>
              <w:spacing w:before="56"/>
              <w:ind w:left="12" w:right="1"/>
            </w:pPr>
            <w:r>
              <w:t>Отчество</w:t>
            </w:r>
            <w:r>
              <w:rPr>
                <w:spacing w:val="-5"/>
              </w:rPr>
              <w:t xml:space="preserve"> </w:t>
            </w:r>
            <w:r>
              <w:t>(при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наличии)</w:t>
            </w:r>
          </w:p>
        </w:tc>
        <w:tc>
          <w:tcPr>
            <w:tcW w:w="7134" w:type="dxa"/>
            <w:vMerge/>
            <w:tcBorders>
              <w:top w:val="nil"/>
            </w:tcBorders>
          </w:tcPr>
          <w:p w:rsidR="00442F33" w:rsidRDefault="00442F33">
            <w:pPr>
              <w:rPr>
                <w:sz w:val="2"/>
                <w:szCs w:val="2"/>
              </w:rPr>
            </w:pPr>
          </w:p>
        </w:tc>
      </w:tr>
      <w:tr w:rsidR="00442F33">
        <w:trPr>
          <w:trHeight w:val="626"/>
        </w:trPr>
        <w:tc>
          <w:tcPr>
            <w:tcW w:w="3133" w:type="dxa"/>
          </w:tcPr>
          <w:p w:rsidR="00442F33" w:rsidRDefault="00777279">
            <w:pPr>
              <w:pStyle w:val="TableParagraph"/>
              <w:spacing w:before="181"/>
              <w:ind w:left="12" w:right="3"/>
            </w:pPr>
            <w:r>
              <w:rPr>
                <w:spacing w:val="-2"/>
              </w:rPr>
              <w:t>Документ</w:t>
            </w:r>
          </w:p>
        </w:tc>
        <w:tc>
          <w:tcPr>
            <w:tcW w:w="7134" w:type="dxa"/>
          </w:tcPr>
          <w:p w:rsidR="00442F33" w:rsidRDefault="00777279">
            <w:pPr>
              <w:pStyle w:val="TableParagraph"/>
              <w:spacing w:before="54"/>
              <w:ind w:left="34" w:right="21"/>
            </w:pPr>
            <w:r>
              <w:t>Документ,</w:t>
            </w:r>
            <w:r>
              <w:rPr>
                <w:spacing w:val="-11"/>
              </w:rPr>
              <w:t xml:space="preserve"> </w:t>
            </w:r>
            <w:r>
              <w:t>удостоверяющий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личность</w:t>
            </w:r>
          </w:p>
        </w:tc>
      </w:tr>
    </w:tbl>
    <w:p w:rsidR="00442F33" w:rsidRDefault="00442F33">
      <w:pPr>
        <w:sectPr w:rsidR="00442F33">
          <w:type w:val="continuous"/>
          <w:pgSz w:w="11910" w:h="16840"/>
          <w:pgMar w:top="1100" w:right="300" w:bottom="1440" w:left="740" w:header="0" w:footer="1194" w:gutter="0"/>
          <w:cols w:space="720"/>
        </w:sect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3"/>
        <w:gridCol w:w="7134"/>
      </w:tblGrid>
      <w:tr w:rsidR="00442F33">
        <w:trPr>
          <w:trHeight w:val="880"/>
        </w:trPr>
        <w:tc>
          <w:tcPr>
            <w:tcW w:w="3133" w:type="dxa"/>
          </w:tcPr>
          <w:p w:rsidR="00442F33" w:rsidRDefault="00777279">
            <w:pPr>
              <w:pStyle w:val="TableParagraph"/>
              <w:spacing w:before="61"/>
              <w:ind w:left="281" w:right="273" w:firstLine="3"/>
              <w:rPr>
                <w:b/>
              </w:rPr>
            </w:pPr>
            <w:r>
              <w:rPr>
                <w:b/>
              </w:rPr>
              <w:lastRenderedPageBreak/>
              <w:t>Поля, самостоятельно заполняемые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участником </w:t>
            </w:r>
            <w:r>
              <w:rPr>
                <w:b/>
                <w:spacing w:val="-4"/>
              </w:rPr>
              <w:t>ГВЭ</w:t>
            </w:r>
          </w:p>
        </w:tc>
        <w:tc>
          <w:tcPr>
            <w:tcW w:w="7134" w:type="dxa"/>
          </w:tcPr>
          <w:p w:rsidR="00442F33" w:rsidRDefault="00442F33">
            <w:pPr>
              <w:pStyle w:val="TableParagraph"/>
              <w:spacing w:before="60"/>
              <w:jc w:val="left"/>
              <w:rPr>
                <w:b/>
              </w:rPr>
            </w:pPr>
          </w:p>
          <w:p w:rsidR="00442F33" w:rsidRDefault="00777279">
            <w:pPr>
              <w:pStyle w:val="TableParagraph"/>
              <w:ind w:left="34" w:right="20"/>
              <w:rPr>
                <w:b/>
              </w:rPr>
            </w:pPr>
            <w:r>
              <w:rPr>
                <w:b/>
              </w:rPr>
              <w:t>Указания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2"/>
              </w:rPr>
              <w:t xml:space="preserve"> заполнению</w:t>
            </w:r>
          </w:p>
        </w:tc>
      </w:tr>
      <w:tr w:rsidR="00442F33">
        <w:trPr>
          <w:trHeight w:val="877"/>
        </w:trPr>
        <w:tc>
          <w:tcPr>
            <w:tcW w:w="3133" w:type="dxa"/>
            <w:vMerge w:val="restart"/>
          </w:tcPr>
          <w:p w:rsidR="00442F33" w:rsidRDefault="00442F33">
            <w:pPr>
              <w:pStyle w:val="TableParagraph"/>
              <w:jc w:val="left"/>
            </w:pPr>
          </w:p>
        </w:tc>
        <w:tc>
          <w:tcPr>
            <w:tcW w:w="7134" w:type="dxa"/>
          </w:tcPr>
          <w:p w:rsidR="00442F33" w:rsidRDefault="00777279">
            <w:pPr>
              <w:pStyle w:val="TableParagraph"/>
              <w:spacing w:before="53" w:line="252" w:lineRule="exact"/>
              <w:ind w:left="34" w:right="20"/>
            </w:pPr>
            <w:r>
              <w:rPr>
                <w:spacing w:val="-2"/>
              </w:rPr>
              <w:t>Серия</w:t>
            </w:r>
            <w:r>
              <w:rPr>
                <w:spacing w:val="-2"/>
                <w:vertAlign w:val="superscript"/>
              </w:rPr>
              <w:t>4</w:t>
            </w:r>
          </w:p>
          <w:p w:rsidR="00442F33" w:rsidRDefault="00777279">
            <w:pPr>
              <w:pStyle w:val="TableParagraph"/>
              <w:ind w:left="34" w:right="20"/>
              <w:rPr>
                <w:i/>
              </w:rPr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поле</w:t>
            </w:r>
            <w:r>
              <w:rPr>
                <w:spacing w:val="-4"/>
              </w:rPr>
              <w:t xml:space="preserve"> </w:t>
            </w:r>
            <w:r>
              <w:t>записываются</w:t>
            </w:r>
            <w:r>
              <w:rPr>
                <w:spacing w:val="-5"/>
              </w:rPr>
              <w:t xml:space="preserve"> </w:t>
            </w:r>
            <w:r>
              <w:t>арабские</w:t>
            </w:r>
            <w:r>
              <w:rPr>
                <w:spacing w:val="-4"/>
              </w:rPr>
              <w:t xml:space="preserve"> </w:t>
            </w:r>
            <w:r>
              <w:t>цифры</w:t>
            </w:r>
            <w:r>
              <w:rPr>
                <w:spacing w:val="-4"/>
              </w:rPr>
              <w:t xml:space="preserve"> </w:t>
            </w:r>
            <w:r>
              <w:t>серии</w:t>
            </w:r>
            <w:r>
              <w:rPr>
                <w:spacing w:val="-7"/>
              </w:rPr>
              <w:t xml:space="preserve"> </w:t>
            </w:r>
            <w:r>
              <w:t>без</w:t>
            </w:r>
            <w:r>
              <w:rPr>
                <w:spacing w:val="-5"/>
              </w:rPr>
              <w:t xml:space="preserve"> </w:t>
            </w:r>
            <w:r>
              <w:t>пробелов,</w:t>
            </w:r>
            <w:r>
              <w:rPr>
                <w:spacing w:val="-4"/>
              </w:rPr>
              <w:t xml:space="preserve"> </w:t>
            </w:r>
            <w:r>
              <w:t>начиная</w:t>
            </w:r>
            <w:r>
              <w:rPr>
                <w:spacing w:val="-7"/>
              </w:rPr>
              <w:t xml:space="preserve"> </w:t>
            </w:r>
            <w:r>
              <w:t xml:space="preserve">с первой клетки. </w:t>
            </w:r>
            <w:r>
              <w:rPr>
                <w:i/>
              </w:rPr>
              <w:t>Например, 4600</w:t>
            </w:r>
          </w:p>
        </w:tc>
      </w:tr>
      <w:tr w:rsidR="00442F33">
        <w:trPr>
          <w:trHeight w:val="1132"/>
        </w:trPr>
        <w:tc>
          <w:tcPr>
            <w:tcW w:w="3133" w:type="dxa"/>
            <w:vMerge/>
            <w:tcBorders>
              <w:top w:val="nil"/>
            </w:tcBorders>
          </w:tcPr>
          <w:p w:rsidR="00442F33" w:rsidRDefault="00442F3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</w:tcPr>
          <w:p w:rsidR="00442F33" w:rsidRDefault="00777279">
            <w:pPr>
              <w:pStyle w:val="TableParagraph"/>
              <w:spacing w:before="53"/>
              <w:ind w:left="34" w:right="20"/>
            </w:pPr>
            <w:r>
              <w:rPr>
                <w:spacing w:val="-2"/>
              </w:rPr>
              <w:t>Серия</w:t>
            </w:r>
            <w:r>
              <w:rPr>
                <w:spacing w:val="-2"/>
                <w:vertAlign w:val="superscript"/>
              </w:rPr>
              <w:t>5</w:t>
            </w:r>
          </w:p>
          <w:p w:rsidR="00442F33" w:rsidRDefault="00777279">
            <w:pPr>
              <w:pStyle w:val="TableParagraph"/>
              <w:spacing w:before="2"/>
              <w:ind w:left="275" w:right="264" w:firstLine="1"/>
            </w:pPr>
            <w:r>
              <w:t>В поле записываются буквы (кириллица или латиница) и/или цифры (арабские</w:t>
            </w:r>
            <w:r>
              <w:rPr>
                <w:spacing w:val="-4"/>
              </w:rPr>
              <w:t xml:space="preserve"> </w:t>
            </w:r>
            <w:r>
              <w:t>или</w:t>
            </w:r>
            <w:r>
              <w:rPr>
                <w:spacing w:val="-4"/>
              </w:rPr>
              <w:t xml:space="preserve"> </w:t>
            </w:r>
            <w:r>
              <w:t>римские)</w:t>
            </w:r>
            <w:r>
              <w:rPr>
                <w:spacing w:val="-4"/>
              </w:rPr>
              <w:t xml:space="preserve"> </w:t>
            </w:r>
            <w:r>
              <w:t>серии</w:t>
            </w:r>
            <w:r>
              <w:rPr>
                <w:spacing w:val="-5"/>
              </w:rPr>
              <w:t xml:space="preserve"> </w:t>
            </w:r>
            <w:r>
              <w:t>без</w:t>
            </w:r>
            <w:r>
              <w:rPr>
                <w:spacing w:val="-5"/>
              </w:rPr>
              <w:t xml:space="preserve"> </w:t>
            </w:r>
            <w:r>
              <w:t>пробелов,</w:t>
            </w:r>
            <w:r>
              <w:rPr>
                <w:spacing w:val="-4"/>
              </w:rPr>
              <w:t xml:space="preserve"> </w:t>
            </w:r>
            <w:r>
              <w:t>начиная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первой</w:t>
            </w:r>
            <w:r>
              <w:rPr>
                <w:spacing w:val="-4"/>
              </w:rPr>
              <w:t xml:space="preserve"> </w:t>
            </w:r>
            <w:r>
              <w:t xml:space="preserve">клетки, </w:t>
            </w:r>
            <w:r>
              <w:rPr>
                <w:i/>
              </w:rPr>
              <w:t xml:space="preserve">Например, НП, </w:t>
            </w:r>
            <w:r>
              <w:t>PX, III-АМ</w:t>
            </w:r>
          </w:p>
        </w:tc>
      </w:tr>
      <w:tr w:rsidR="00442F33">
        <w:trPr>
          <w:trHeight w:val="880"/>
        </w:trPr>
        <w:tc>
          <w:tcPr>
            <w:tcW w:w="3133" w:type="dxa"/>
            <w:vMerge/>
            <w:tcBorders>
              <w:top w:val="nil"/>
            </w:tcBorders>
          </w:tcPr>
          <w:p w:rsidR="00442F33" w:rsidRDefault="00442F3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</w:tcPr>
          <w:p w:rsidR="00442F33" w:rsidRDefault="00777279">
            <w:pPr>
              <w:pStyle w:val="TableParagraph"/>
              <w:spacing w:before="53"/>
              <w:ind w:left="34" w:right="23"/>
            </w:pPr>
            <w:r>
              <w:rPr>
                <w:spacing w:val="-2"/>
              </w:rPr>
              <w:t>Номер</w:t>
            </w:r>
          </w:p>
          <w:p w:rsidR="00442F33" w:rsidRDefault="00777279">
            <w:pPr>
              <w:pStyle w:val="TableParagraph"/>
              <w:spacing w:before="2"/>
              <w:ind w:left="34" w:right="22"/>
              <w:rPr>
                <w:i/>
              </w:rPr>
            </w:pPr>
            <w:r>
              <w:t>Записываются</w:t>
            </w:r>
            <w:r>
              <w:rPr>
                <w:spacing w:val="-6"/>
              </w:rPr>
              <w:t xml:space="preserve"> </w:t>
            </w:r>
            <w:r>
              <w:t>арабские</w:t>
            </w:r>
            <w:r>
              <w:rPr>
                <w:spacing w:val="-5"/>
              </w:rPr>
              <w:t xml:space="preserve"> </w:t>
            </w:r>
            <w:r>
              <w:t>цифры</w:t>
            </w:r>
            <w:r>
              <w:rPr>
                <w:spacing w:val="-5"/>
              </w:rPr>
              <w:t xml:space="preserve"> </w:t>
            </w:r>
            <w:r>
              <w:t>номера</w:t>
            </w:r>
            <w:r>
              <w:rPr>
                <w:spacing w:val="-6"/>
              </w:rPr>
              <w:t xml:space="preserve"> </w:t>
            </w:r>
            <w:r>
              <w:t>без</w:t>
            </w:r>
            <w:r>
              <w:rPr>
                <w:spacing w:val="-6"/>
              </w:rPr>
              <w:t xml:space="preserve"> </w:t>
            </w:r>
            <w:r>
              <w:t>пробелов,</w:t>
            </w:r>
            <w:r>
              <w:rPr>
                <w:spacing w:val="-5"/>
              </w:rPr>
              <w:t xml:space="preserve"> </w:t>
            </w:r>
            <w:r>
              <w:t>начиная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 xml:space="preserve">первой клетки. </w:t>
            </w:r>
            <w:r>
              <w:rPr>
                <w:i/>
              </w:rPr>
              <w:t>Например, 918762</w:t>
            </w:r>
          </w:p>
        </w:tc>
      </w:tr>
    </w:tbl>
    <w:p w:rsidR="00442F33" w:rsidRDefault="00442F33">
      <w:pPr>
        <w:pStyle w:val="a3"/>
        <w:spacing w:before="8"/>
        <w:rPr>
          <w:b/>
        </w:rPr>
      </w:pPr>
    </w:p>
    <w:p w:rsidR="00442F33" w:rsidRDefault="00777279">
      <w:pPr>
        <w:pStyle w:val="a3"/>
        <w:ind w:left="392" w:right="267" w:firstLine="708"/>
        <w:jc w:val="both"/>
      </w:pPr>
      <w:r>
        <w:t>В</w:t>
      </w:r>
      <w:r>
        <w:rPr>
          <w:spacing w:val="40"/>
        </w:rPr>
        <w:t xml:space="preserve"> </w:t>
      </w:r>
      <w:r>
        <w:t>средней</w:t>
      </w:r>
      <w:r>
        <w:rPr>
          <w:spacing w:val="40"/>
        </w:rPr>
        <w:t xml:space="preserve"> </w:t>
      </w:r>
      <w:r>
        <w:t>части</w:t>
      </w:r>
      <w:r>
        <w:rPr>
          <w:spacing w:val="40"/>
        </w:rPr>
        <w:t xml:space="preserve"> </w:t>
      </w:r>
      <w:r>
        <w:t>бланка</w:t>
      </w:r>
      <w:r>
        <w:rPr>
          <w:spacing w:val="40"/>
        </w:rPr>
        <w:t xml:space="preserve"> </w:t>
      </w:r>
      <w:r>
        <w:t>регистрации</w:t>
      </w:r>
      <w:r>
        <w:rPr>
          <w:spacing w:val="40"/>
        </w:rPr>
        <w:t xml:space="preserve"> </w:t>
      </w:r>
      <w:r>
        <w:t>расположена</w:t>
      </w:r>
      <w:r>
        <w:rPr>
          <w:spacing w:val="40"/>
        </w:rPr>
        <w:t xml:space="preserve"> </w:t>
      </w:r>
      <w:r>
        <w:t>краткая</w:t>
      </w:r>
      <w:r>
        <w:rPr>
          <w:spacing w:val="40"/>
        </w:rPr>
        <w:t xml:space="preserve"> </w:t>
      </w:r>
      <w:r>
        <w:t>инструкция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работе</w:t>
      </w:r>
      <w:r>
        <w:rPr>
          <w:spacing w:val="40"/>
        </w:rPr>
        <w:t xml:space="preserve"> </w:t>
      </w:r>
      <w:r>
        <w:t>с бланками ГВЭ и поле для подписи участника ГВЭ (рис. 4).</w:t>
      </w:r>
    </w:p>
    <w:p w:rsidR="00442F33" w:rsidRDefault="00442F33">
      <w:pPr>
        <w:pStyle w:val="a3"/>
        <w:spacing w:before="76"/>
        <w:rPr>
          <w:sz w:val="20"/>
        </w:rPr>
      </w:pPr>
    </w:p>
    <w:tbl>
      <w:tblPr>
        <w:tblStyle w:val="TableNormal"/>
        <w:tblW w:w="0" w:type="auto"/>
        <w:tblInd w:w="350" w:type="dxa"/>
        <w:tblLayout w:type="fixed"/>
        <w:tblLook w:val="01E0" w:firstRow="1" w:lastRow="1" w:firstColumn="1" w:lastColumn="1" w:noHBand="0" w:noVBand="0"/>
      </w:tblPr>
      <w:tblGrid>
        <w:gridCol w:w="10321"/>
      </w:tblGrid>
      <w:tr w:rsidR="00442F33">
        <w:trPr>
          <w:trHeight w:val="4806"/>
        </w:trPr>
        <w:tc>
          <w:tcPr>
            <w:tcW w:w="10321" w:type="dxa"/>
          </w:tcPr>
          <w:p w:rsidR="00442F33" w:rsidRDefault="00777279">
            <w:pPr>
              <w:pStyle w:val="TableParagraph"/>
              <w:ind w:left="307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113771" cy="2923222"/>
                  <wp:effectExtent l="0" t="0" r="0" b="0"/>
                  <wp:docPr id="36" name="Image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 36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3771" cy="2923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2F33">
        <w:trPr>
          <w:trHeight w:val="418"/>
        </w:trPr>
        <w:tc>
          <w:tcPr>
            <w:tcW w:w="10321" w:type="dxa"/>
          </w:tcPr>
          <w:p w:rsidR="00442F33" w:rsidRDefault="00777279">
            <w:pPr>
              <w:pStyle w:val="TableParagraph"/>
              <w:spacing w:before="143" w:line="256" w:lineRule="exact"/>
              <w:ind w:right="11"/>
              <w:rPr>
                <w:i/>
                <w:sz w:val="24"/>
              </w:rPr>
            </w:pPr>
            <w:r>
              <w:rPr>
                <w:i/>
                <w:sz w:val="24"/>
              </w:rPr>
              <w:t>Рис.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4.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Краткая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инструкция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бланками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ГВЭ</w:t>
            </w:r>
          </w:p>
        </w:tc>
      </w:tr>
    </w:tbl>
    <w:p w:rsidR="00442F33" w:rsidRDefault="00442F33">
      <w:pPr>
        <w:pStyle w:val="a3"/>
        <w:spacing w:before="240"/>
      </w:pPr>
    </w:p>
    <w:p w:rsidR="00442F33" w:rsidRDefault="00777279">
      <w:pPr>
        <w:pStyle w:val="a3"/>
        <w:spacing w:before="1"/>
        <w:ind w:left="392" w:right="265" w:firstLine="708"/>
        <w:jc w:val="both"/>
      </w:pPr>
      <w:r>
        <w:t>После окончания заполнения бланка регистрации, ознакомления с краткой инструкцией по работе с бланками ГВЭ («При заполнении бланков: …») и выполнения всех пунктов краткой инструкции по работе с бланками ГВЭ, размещенной на бланке регистрации, участник ГВЭ ставит свою подпись в специально отведенном поле.</w:t>
      </w:r>
    </w:p>
    <w:p w:rsidR="00442F33" w:rsidRDefault="00777279">
      <w:pPr>
        <w:pStyle w:val="a3"/>
        <w:ind w:left="392" w:right="262" w:firstLine="708"/>
        <w:jc w:val="both"/>
      </w:pPr>
      <w:r>
        <w:t>Поля</w:t>
      </w:r>
      <w:r>
        <w:rPr>
          <w:spacing w:val="80"/>
        </w:rPr>
        <w:t xml:space="preserve">  </w:t>
      </w:r>
      <w:r>
        <w:t>для</w:t>
      </w:r>
      <w:r>
        <w:rPr>
          <w:spacing w:val="80"/>
        </w:rPr>
        <w:t xml:space="preserve">  </w:t>
      </w:r>
      <w:r>
        <w:t>служебного</w:t>
      </w:r>
      <w:r>
        <w:rPr>
          <w:spacing w:val="80"/>
        </w:rPr>
        <w:t xml:space="preserve">  </w:t>
      </w:r>
      <w:r>
        <w:t>использования</w:t>
      </w:r>
      <w:r>
        <w:rPr>
          <w:spacing w:val="80"/>
        </w:rPr>
        <w:t xml:space="preserve">  </w:t>
      </w:r>
      <w:r>
        <w:t>«Резерв-1»,</w:t>
      </w:r>
      <w:r>
        <w:rPr>
          <w:spacing w:val="80"/>
        </w:rPr>
        <w:t xml:space="preserve">  </w:t>
      </w:r>
      <w:r>
        <w:t>«Резерв-2»,</w:t>
      </w:r>
      <w:r>
        <w:rPr>
          <w:spacing w:val="80"/>
        </w:rPr>
        <w:t xml:space="preserve">  </w:t>
      </w:r>
      <w:r>
        <w:t>«Резерв-3» не заполняются (рис. 5).</w:t>
      </w:r>
    </w:p>
    <w:p w:rsidR="00442F33" w:rsidRDefault="00442F33">
      <w:pPr>
        <w:pStyle w:val="a3"/>
        <w:rPr>
          <w:sz w:val="20"/>
        </w:rPr>
      </w:pPr>
    </w:p>
    <w:p w:rsidR="00442F33" w:rsidRDefault="00777279">
      <w:pPr>
        <w:pStyle w:val="a3"/>
        <w:spacing w:before="26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1169212</wp:posOffset>
                </wp:positionH>
                <wp:positionV relativeFrom="paragraph">
                  <wp:posOffset>178051</wp:posOffset>
                </wp:positionV>
                <wp:extent cx="1829435" cy="10795"/>
                <wp:effectExtent l="0" t="0" r="0" b="0"/>
                <wp:wrapTopAndBottom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10795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1829054" y="10668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7C1B11" id="Graphic 37" o:spid="_x0000_s1026" style="position:absolute;margin-left:92.05pt;margin-top:14pt;width:144.05pt;height:.85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" path="m1829054,l,,,10668r1829054,l1829054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442F33" w:rsidRDefault="00442F33">
      <w:pPr>
        <w:pStyle w:val="a3"/>
        <w:spacing w:before="94"/>
        <w:rPr>
          <w:sz w:val="22"/>
        </w:rPr>
      </w:pPr>
    </w:p>
    <w:p w:rsidR="00442F33" w:rsidRDefault="00777279">
      <w:pPr>
        <w:ind w:left="1101"/>
      </w:pPr>
      <w:r>
        <w:rPr>
          <w:vertAlign w:val="superscript"/>
        </w:rPr>
        <w:t>4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паспорта</w:t>
      </w:r>
      <w:r>
        <w:rPr>
          <w:spacing w:val="-5"/>
        </w:rPr>
        <w:t xml:space="preserve"> </w:t>
      </w:r>
      <w:r>
        <w:t>гражданина</w:t>
      </w:r>
      <w:r>
        <w:rPr>
          <w:spacing w:val="-4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rPr>
          <w:spacing w:val="-2"/>
        </w:rPr>
        <w:t>Федерации</w:t>
      </w:r>
    </w:p>
    <w:p w:rsidR="00442F33" w:rsidRDefault="00777279">
      <w:pPr>
        <w:spacing w:before="1"/>
        <w:ind w:left="1101"/>
      </w:pPr>
      <w:r>
        <w:rPr>
          <w:vertAlign w:val="superscript"/>
        </w:rPr>
        <w:t>5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другого</w:t>
      </w:r>
      <w:r>
        <w:rPr>
          <w:spacing w:val="-5"/>
        </w:rPr>
        <w:t xml:space="preserve"> </w:t>
      </w:r>
      <w:r>
        <w:t>документа,</w:t>
      </w:r>
      <w:r>
        <w:rPr>
          <w:spacing w:val="-5"/>
        </w:rPr>
        <w:t xml:space="preserve"> </w:t>
      </w:r>
      <w:r>
        <w:t>удостоверяющего</w:t>
      </w:r>
      <w:r>
        <w:rPr>
          <w:spacing w:val="-5"/>
        </w:rPr>
        <w:t xml:space="preserve"> </w:t>
      </w:r>
      <w:r>
        <w:rPr>
          <w:spacing w:val="-2"/>
        </w:rPr>
        <w:t>личность.</w:t>
      </w:r>
    </w:p>
    <w:p w:rsidR="00442F33" w:rsidRDefault="00442F33">
      <w:pPr>
        <w:sectPr w:rsidR="00442F33">
          <w:type w:val="continuous"/>
          <w:pgSz w:w="11910" w:h="16840"/>
          <w:pgMar w:top="1100" w:right="300" w:bottom="1440" w:left="740" w:header="0" w:footer="1194" w:gutter="0"/>
          <w:cols w:space="720"/>
        </w:sectPr>
      </w:pPr>
    </w:p>
    <w:p w:rsidR="00442F33" w:rsidRDefault="00777279">
      <w:pPr>
        <w:pStyle w:val="a3"/>
        <w:ind w:left="853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866688" cy="514921"/>
            <wp:effectExtent l="0" t="0" r="0" b="0"/>
            <wp:docPr id="38" name="Image 38" descr="C:\Users\olgsolov\Desktop\2020\МР 2020\2020\2 МР ГВЭ-11 автомат\Нарезка бланков 2020\5 БР-резервы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 38" descr="C:\Users\olgsolov\Desktop\2020\МР 2020\2020\2 МР ГВЭ-11 автомат\Нарезка бланков 2020\5 БР-резервы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6688" cy="514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F33" w:rsidRDefault="00777279">
      <w:pPr>
        <w:spacing w:before="127"/>
        <w:ind w:left="510" w:right="384"/>
        <w:jc w:val="center"/>
        <w:rPr>
          <w:i/>
          <w:sz w:val="24"/>
        </w:rPr>
      </w:pPr>
      <w:r>
        <w:rPr>
          <w:i/>
          <w:sz w:val="24"/>
        </w:rPr>
        <w:t>Рис.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5 Поля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служебного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использования</w:t>
      </w:r>
    </w:p>
    <w:p w:rsidR="00442F33" w:rsidRDefault="00442F33">
      <w:pPr>
        <w:pStyle w:val="a3"/>
        <w:spacing w:before="262"/>
        <w:rPr>
          <w:i/>
          <w:sz w:val="24"/>
        </w:rPr>
      </w:pPr>
    </w:p>
    <w:p w:rsidR="00442F33" w:rsidRDefault="00777279">
      <w:pPr>
        <w:pStyle w:val="a3"/>
        <w:spacing w:before="1"/>
        <w:ind w:left="392" w:right="269" w:firstLine="708"/>
        <w:jc w:val="both"/>
      </w:pPr>
      <w:r>
        <w:t>В случае если участник ГВЭ удален из ППЭ в связи с нарушением Порядка или не завершил экзамен по объективным причинам, заполнение полей нижней части бланка регистрации организатором в аудитории ОБЯЗАТЕЛЬНО.</w:t>
      </w:r>
    </w:p>
    <w:p w:rsidR="00442F33" w:rsidRDefault="00777279">
      <w:pPr>
        <w:pStyle w:val="a3"/>
        <w:ind w:left="392" w:right="266" w:firstLine="708"/>
        <w:jc w:val="both"/>
      </w:pPr>
      <w:r>
        <w:t>Организатор</w:t>
      </w:r>
      <w:r>
        <w:rPr>
          <w:spacing w:val="70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аудитории</w:t>
      </w:r>
      <w:r>
        <w:rPr>
          <w:spacing w:val="69"/>
        </w:rPr>
        <w:t xml:space="preserve"> </w:t>
      </w:r>
      <w:r>
        <w:t>ставит</w:t>
      </w:r>
      <w:r>
        <w:rPr>
          <w:spacing w:val="68"/>
        </w:rPr>
        <w:t xml:space="preserve"> </w:t>
      </w:r>
      <w:r>
        <w:t>отметку</w:t>
      </w:r>
      <w:r>
        <w:rPr>
          <w:spacing w:val="66"/>
        </w:rPr>
        <w:t xml:space="preserve"> </w:t>
      </w:r>
      <w:r>
        <w:t>«X»</w:t>
      </w:r>
      <w:r>
        <w:rPr>
          <w:spacing w:val="68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поле</w:t>
      </w:r>
      <w:r>
        <w:rPr>
          <w:spacing w:val="70"/>
        </w:rPr>
        <w:t xml:space="preserve"> </w:t>
      </w:r>
      <w:r>
        <w:t>«Удален</w:t>
      </w:r>
      <w:r>
        <w:rPr>
          <w:spacing w:val="71"/>
        </w:rPr>
        <w:t xml:space="preserve"> </w:t>
      </w:r>
      <w:r>
        <w:t>из</w:t>
      </w:r>
      <w:r>
        <w:rPr>
          <w:spacing w:val="69"/>
        </w:rPr>
        <w:t xml:space="preserve"> </w:t>
      </w:r>
      <w:r>
        <w:t>ППЭ</w:t>
      </w:r>
      <w:r>
        <w:rPr>
          <w:spacing w:val="68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связи с нарушением порядка проведения ГИА» или «Не завершил экзамен по объективным причинам» и заверяет указанную отметку своей подписью в специально отведенном поле</w:t>
      </w:r>
    </w:p>
    <w:p w:rsidR="00442F33" w:rsidRDefault="00777279">
      <w:pPr>
        <w:pStyle w:val="a3"/>
        <w:spacing w:line="298" w:lineRule="exact"/>
        <w:ind w:left="392"/>
        <w:jc w:val="both"/>
      </w:pPr>
      <w:r>
        <w:t>«Подпись</w:t>
      </w:r>
      <w:r>
        <w:rPr>
          <w:spacing w:val="-12"/>
        </w:rPr>
        <w:t xml:space="preserve"> </w:t>
      </w:r>
      <w:r>
        <w:t>ответственного</w:t>
      </w:r>
      <w:r>
        <w:rPr>
          <w:spacing w:val="-11"/>
        </w:rPr>
        <w:t xml:space="preserve"> </w:t>
      </w:r>
      <w:r>
        <w:t>организатора</w:t>
      </w:r>
      <w:r>
        <w:rPr>
          <w:spacing w:val="-10"/>
        </w:rPr>
        <w:t xml:space="preserve"> </w:t>
      </w:r>
      <w:r>
        <w:t>строго</w:t>
      </w:r>
      <w:r>
        <w:rPr>
          <w:spacing w:val="-12"/>
        </w:rPr>
        <w:t xml:space="preserve"> </w:t>
      </w:r>
      <w:r>
        <w:t>внутри</w:t>
      </w:r>
      <w:r>
        <w:rPr>
          <w:spacing w:val="-11"/>
        </w:rPr>
        <w:t xml:space="preserve"> </w:t>
      </w:r>
      <w:r>
        <w:t>окошка»</w:t>
      </w:r>
      <w:r>
        <w:rPr>
          <w:spacing w:val="-12"/>
        </w:rPr>
        <w:t xml:space="preserve"> </w:t>
      </w:r>
      <w:r>
        <w:t>(рис.</w:t>
      </w:r>
      <w:r>
        <w:rPr>
          <w:spacing w:val="-11"/>
        </w:rPr>
        <w:t xml:space="preserve"> </w:t>
      </w:r>
      <w:r>
        <w:rPr>
          <w:spacing w:val="-5"/>
        </w:rPr>
        <w:t>6).</w:t>
      </w:r>
    </w:p>
    <w:p w:rsidR="00442F33" w:rsidRDefault="00442F33">
      <w:pPr>
        <w:pStyle w:val="a3"/>
        <w:rPr>
          <w:sz w:val="20"/>
        </w:rPr>
      </w:pPr>
    </w:p>
    <w:p w:rsidR="00442F33" w:rsidRDefault="00777279">
      <w:pPr>
        <w:pStyle w:val="a3"/>
        <w:spacing w:before="154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596032" behindDoc="1" locked="0" layoutInCell="1" allowOverlap="1">
            <wp:simplePos x="0" y="0"/>
            <wp:positionH relativeFrom="page">
              <wp:posOffset>1134039</wp:posOffset>
            </wp:positionH>
            <wp:positionV relativeFrom="paragraph">
              <wp:posOffset>259686</wp:posOffset>
            </wp:positionV>
            <wp:extent cx="5661890" cy="944594"/>
            <wp:effectExtent l="0" t="0" r="0" b="0"/>
            <wp:wrapTopAndBottom/>
            <wp:docPr id="39" name="Image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 39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1890" cy="94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2F33" w:rsidRDefault="00777279">
      <w:pPr>
        <w:spacing w:before="183"/>
        <w:ind w:left="510" w:right="387"/>
        <w:jc w:val="center"/>
        <w:rPr>
          <w:i/>
          <w:sz w:val="24"/>
        </w:rPr>
      </w:pPr>
      <w:r>
        <w:rPr>
          <w:i/>
          <w:sz w:val="24"/>
        </w:rPr>
        <w:t>Рис.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6.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отметок организатора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аудитории</w:t>
      </w:r>
    </w:p>
    <w:p w:rsidR="00442F33" w:rsidRDefault="00442F33">
      <w:pPr>
        <w:pStyle w:val="a3"/>
        <w:spacing w:before="25"/>
        <w:rPr>
          <w:i/>
          <w:sz w:val="24"/>
        </w:rPr>
      </w:pPr>
    </w:p>
    <w:p w:rsidR="00442F33" w:rsidRDefault="00777279">
      <w:pPr>
        <w:pStyle w:val="a3"/>
        <w:ind w:left="392" w:right="263" w:firstLine="708"/>
        <w:jc w:val="both"/>
      </w:pPr>
      <w:r>
        <w:t xml:space="preserve">В случае обнаружения ошибочного заполнения полей бланка регистрации организаторы в аудитории дают указание участнику ГВЭ внести соответствующие </w:t>
      </w:r>
      <w:r>
        <w:rPr>
          <w:spacing w:val="-2"/>
        </w:rPr>
        <w:t>исправления.</w:t>
      </w:r>
    </w:p>
    <w:p w:rsidR="00442F33" w:rsidRDefault="00777279">
      <w:pPr>
        <w:pStyle w:val="2"/>
        <w:spacing w:line="297" w:lineRule="exact"/>
        <w:ind w:left="1101"/>
        <w:jc w:val="both"/>
        <w:rPr>
          <w:b w:val="0"/>
        </w:rPr>
      </w:pPr>
      <w:r>
        <w:t>Исправления</w:t>
      </w:r>
      <w:r>
        <w:rPr>
          <w:spacing w:val="-12"/>
        </w:rPr>
        <w:t xml:space="preserve"> </w:t>
      </w:r>
      <w:r>
        <w:t>могут</w:t>
      </w:r>
      <w:r>
        <w:rPr>
          <w:spacing w:val="-9"/>
        </w:rPr>
        <w:t xml:space="preserve"> </w:t>
      </w:r>
      <w:r>
        <w:t>быть</w:t>
      </w:r>
      <w:r>
        <w:rPr>
          <w:spacing w:val="-10"/>
        </w:rPr>
        <w:t xml:space="preserve"> </w:t>
      </w:r>
      <w:r>
        <w:t>выполнены</w:t>
      </w:r>
      <w:r>
        <w:rPr>
          <w:spacing w:val="-10"/>
        </w:rPr>
        <w:t xml:space="preserve"> </w:t>
      </w:r>
      <w:r>
        <w:t>следующими</w:t>
      </w:r>
      <w:r>
        <w:rPr>
          <w:spacing w:val="-11"/>
        </w:rPr>
        <w:t xml:space="preserve"> </w:t>
      </w:r>
      <w:r>
        <w:rPr>
          <w:spacing w:val="-2"/>
        </w:rPr>
        <w:t>способами</w:t>
      </w:r>
      <w:r>
        <w:rPr>
          <w:b w:val="0"/>
          <w:spacing w:val="-2"/>
        </w:rPr>
        <w:t>:</w:t>
      </w:r>
    </w:p>
    <w:p w:rsidR="00442F33" w:rsidRDefault="00777279">
      <w:pPr>
        <w:pStyle w:val="a3"/>
        <w:spacing w:before="1"/>
        <w:ind w:left="392" w:right="265" w:firstLine="708"/>
        <w:jc w:val="both"/>
      </w:pPr>
      <w:r>
        <w:t>запись новых символов (цифр, букв) более жирным шрифтом поверх ранее написанных символов (цифр, букв);</w:t>
      </w:r>
    </w:p>
    <w:p w:rsidR="00442F33" w:rsidRDefault="00777279">
      <w:pPr>
        <w:pStyle w:val="a3"/>
        <w:ind w:left="392" w:right="267" w:firstLine="708"/>
        <w:jc w:val="both"/>
      </w:pPr>
      <w:r>
        <w:t>зачеркивание ранее написанных символов (цифр, букв) и заполнение свободных клеточек справа новыми символами (цифрами, буквами). Данный способ возможен только при наличии достаточного количества оставшихся свободных клеточек.</w:t>
      </w:r>
    </w:p>
    <w:p w:rsidR="00442F33" w:rsidRDefault="00442F33">
      <w:pPr>
        <w:jc w:val="both"/>
        <w:sectPr w:rsidR="00442F33">
          <w:pgSz w:w="11910" w:h="16840"/>
          <w:pgMar w:top="1140" w:right="300" w:bottom="1440" w:left="740" w:header="0" w:footer="1194" w:gutter="0"/>
          <w:cols w:space="720"/>
        </w:sectPr>
      </w:pPr>
    </w:p>
    <w:p w:rsidR="00442F33" w:rsidRDefault="00777279">
      <w:pPr>
        <w:pStyle w:val="1"/>
        <w:numPr>
          <w:ilvl w:val="5"/>
          <w:numId w:val="1"/>
        </w:numPr>
        <w:tabs>
          <w:tab w:val="left" w:pos="4090"/>
        </w:tabs>
        <w:spacing w:after="4"/>
        <w:ind w:left="4090" w:hanging="697"/>
        <w:jc w:val="left"/>
      </w:pPr>
      <w:bookmarkStart w:id="11" w:name="_bookmark24"/>
      <w:bookmarkEnd w:id="11"/>
      <w:r>
        <w:lastRenderedPageBreak/>
        <w:t>Заполнение</w:t>
      </w:r>
      <w:r>
        <w:rPr>
          <w:spacing w:val="-8"/>
        </w:rPr>
        <w:t xml:space="preserve"> </w:t>
      </w:r>
      <w:r>
        <w:t>бланка</w:t>
      </w:r>
      <w:r>
        <w:rPr>
          <w:spacing w:val="-8"/>
        </w:rPr>
        <w:t xml:space="preserve"> </w:t>
      </w:r>
      <w:r>
        <w:rPr>
          <w:spacing w:val="-2"/>
        </w:rPr>
        <w:t>ответов</w:t>
      </w:r>
    </w:p>
    <w:p w:rsidR="00442F33" w:rsidRDefault="00777279">
      <w:pPr>
        <w:pStyle w:val="a3"/>
        <w:ind w:left="101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114925" cy="6448425"/>
            <wp:effectExtent l="0" t="0" r="0" b="9525"/>
            <wp:docPr id="40" name="Image 40" descr="D:\мониторинг\Бланки ЕГЭ\2024\ГВЭ\11\PNG\Бланки ГВЭ 2024 версия 1.0_Страница_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 40" descr="D:\мониторинг\Бланки ЕГЭ\2024\ГВЭ\11\PNG\Бланки ГВЭ 2024 версия 1.0_Страница_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5102" cy="6448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F33" w:rsidRDefault="00442F33">
      <w:pPr>
        <w:pStyle w:val="a3"/>
        <w:spacing w:before="66"/>
        <w:rPr>
          <w:b/>
          <w:sz w:val="28"/>
        </w:rPr>
      </w:pPr>
    </w:p>
    <w:p w:rsidR="00C54C8F" w:rsidRDefault="00777279" w:rsidP="00C54C8F">
      <w:pPr>
        <w:ind w:left="832"/>
        <w:jc w:val="center"/>
        <w:rPr>
          <w:i/>
          <w:spacing w:val="-2"/>
          <w:sz w:val="26"/>
        </w:rPr>
      </w:pPr>
      <w:r>
        <w:rPr>
          <w:i/>
          <w:sz w:val="26"/>
        </w:rPr>
        <w:t>Рис.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7.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Бланк</w:t>
      </w:r>
      <w:r>
        <w:rPr>
          <w:i/>
          <w:spacing w:val="-5"/>
          <w:sz w:val="26"/>
        </w:rPr>
        <w:t xml:space="preserve"> </w:t>
      </w:r>
      <w:r>
        <w:rPr>
          <w:i/>
          <w:spacing w:val="-2"/>
          <w:sz w:val="26"/>
        </w:rPr>
        <w:t>ответов</w:t>
      </w:r>
      <w:r w:rsidR="00C54C8F">
        <w:rPr>
          <w:i/>
          <w:spacing w:val="-2"/>
          <w:sz w:val="26"/>
        </w:rPr>
        <w:t xml:space="preserve"> </w:t>
      </w:r>
    </w:p>
    <w:p w:rsidR="00C54C8F" w:rsidRDefault="00C54C8F" w:rsidP="00C54C8F">
      <w:pPr>
        <w:ind w:left="832"/>
        <w:jc w:val="center"/>
        <w:rPr>
          <w:i/>
          <w:spacing w:val="-2"/>
          <w:sz w:val="26"/>
        </w:rPr>
      </w:pPr>
    </w:p>
    <w:p w:rsidR="00442F33" w:rsidRPr="00C54C8F" w:rsidRDefault="00777279" w:rsidP="00C54C8F">
      <w:pPr>
        <w:pStyle w:val="a3"/>
        <w:spacing w:before="2" w:line="298" w:lineRule="exact"/>
        <w:ind w:left="1101"/>
        <w:jc w:val="both"/>
      </w:pPr>
      <w:r>
        <w:t>Бланк</w:t>
      </w:r>
      <w:r w:rsidRPr="00C54C8F">
        <w:t xml:space="preserve"> </w:t>
      </w:r>
      <w:r>
        <w:t>ответов</w:t>
      </w:r>
      <w:r w:rsidRPr="00C54C8F">
        <w:t xml:space="preserve"> </w:t>
      </w:r>
      <w:r>
        <w:t>(рис.</w:t>
      </w:r>
      <w:r w:rsidRPr="00C54C8F">
        <w:t xml:space="preserve"> </w:t>
      </w:r>
      <w:r>
        <w:t>7)</w:t>
      </w:r>
      <w:r w:rsidRPr="00C54C8F">
        <w:t xml:space="preserve"> </w:t>
      </w:r>
      <w:r>
        <w:t>предназначен</w:t>
      </w:r>
      <w:r w:rsidRPr="00C54C8F">
        <w:t xml:space="preserve"> </w:t>
      </w:r>
      <w:r>
        <w:t>для</w:t>
      </w:r>
      <w:r w:rsidRPr="00C54C8F">
        <w:t xml:space="preserve"> </w:t>
      </w:r>
      <w:r>
        <w:t>записи</w:t>
      </w:r>
      <w:r w:rsidRPr="00C54C8F">
        <w:t xml:space="preserve"> </w:t>
      </w:r>
      <w:r>
        <w:t>ответов</w:t>
      </w:r>
      <w:r w:rsidRPr="00C54C8F">
        <w:t xml:space="preserve"> </w:t>
      </w:r>
      <w:r>
        <w:t>на</w:t>
      </w:r>
      <w:r w:rsidRPr="00C54C8F">
        <w:t xml:space="preserve"> </w:t>
      </w:r>
      <w:r>
        <w:t>задания</w:t>
      </w:r>
      <w:r w:rsidRPr="00C54C8F">
        <w:t xml:space="preserve"> </w:t>
      </w:r>
      <w:r>
        <w:t>КИМ для проведения ГВЭ.</w:t>
      </w:r>
    </w:p>
    <w:p w:rsidR="00442F33" w:rsidRDefault="00777279">
      <w:pPr>
        <w:pStyle w:val="a3"/>
        <w:spacing w:before="2" w:line="298" w:lineRule="exact"/>
        <w:ind w:left="1101"/>
        <w:jc w:val="both"/>
      </w:pPr>
      <w:r>
        <w:t>Информация</w:t>
      </w:r>
      <w:r w:rsidRPr="00C54C8F">
        <w:t xml:space="preserve"> </w:t>
      </w:r>
      <w:r>
        <w:t>для</w:t>
      </w:r>
      <w:r w:rsidRPr="00C54C8F">
        <w:t xml:space="preserve"> </w:t>
      </w:r>
      <w:r>
        <w:t>заполнения</w:t>
      </w:r>
      <w:r w:rsidRPr="00C54C8F">
        <w:t xml:space="preserve"> </w:t>
      </w:r>
      <w:r>
        <w:t>полей</w:t>
      </w:r>
      <w:r w:rsidRPr="00C54C8F">
        <w:t xml:space="preserve"> </w:t>
      </w:r>
      <w:r>
        <w:t>верхней</w:t>
      </w:r>
      <w:r w:rsidRPr="00C54C8F">
        <w:t xml:space="preserve"> </w:t>
      </w:r>
      <w:r>
        <w:t>части</w:t>
      </w:r>
      <w:r w:rsidRPr="00C54C8F">
        <w:t xml:space="preserve"> </w:t>
      </w:r>
      <w:r>
        <w:t>бланка</w:t>
      </w:r>
      <w:r w:rsidRPr="00C54C8F">
        <w:t xml:space="preserve"> </w:t>
      </w:r>
      <w:r>
        <w:t>ответов</w:t>
      </w:r>
      <w:r w:rsidRPr="00C54C8F">
        <w:t xml:space="preserve"> </w:t>
      </w:r>
      <w:r>
        <w:t>(«Код</w:t>
      </w:r>
      <w:r w:rsidRPr="00C54C8F">
        <w:t xml:space="preserve"> региона»,</w:t>
      </w:r>
    </w:p>
    <w:p w:rsidR="00442F33" w:rsidRDefault="00777279">
      <w:pPr>
        <w:pStyle w:val="a3"/>
        <w:ind w:left="392" w:right="266"/>
        <w:jc w:val="both"/>
      </w:pPr>
      <w:r>
        <w:t>«Код предмета», «Название предмета» и «Номер варианта») должна соответствовать информации, внесенной в бланк регистрации.</w:t>
      </w:r>
    </w:p>
    <w:p w:rsidR="00442F33" w:rsidRDefault="00777279">
      <w:pPr>
        <w:pStyle w:val="a3"/>
        <w:spacing w:line="299" w:lineRule="exact"/>
        <w:ind w:left="1101"/>
        <w:jc w:val="both"/>
      </w:pPr>
      <w:r>
        <w:t>Поле</w:t>
      </w:r>
      <w:r>
        <w:rPr>
          <w:spacing w:val="-6"/>
        </w:rPr>
        <w:t xml:space="preserve"> </w:t>
      </w:r>
      <w:r>
        <w:t>«Резерв-4»</w:t>
      </w:r>
      <w:r>
        <w:rPr>
          <w:spacing w:val="-9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rPr>
          <w:spacing w:val="-2"/>
        </w:rPr>
        <w:t>заполняется.</w:t>
      </w:r>
    </w:p>
    <w:p w:rsidR="00442F33" w:rsidRDefault="00777279">
      <w:pPr>
        <w:pStyle w:val="a3"/>
        <w:ind w:left="1101"/>
        <w:jc w:val="both"/>
      </w:pPr>
      <w:r>
        <w:t>Поля</w:t>
      </w:r>
      <w:r>
        <w:rPr>
          <w:spacing w:val="-5"/>
        </w:rPr>
        <w:t xml:space="preserve"> </w:t>
      </w:r>
      <w:r>
        <w:t>«Код</w:t>
      </w:r>
      <w:r>
        <w:rPr>
          <w:spacing w:val="-8"/>
        </w:rPr>
        <w:t xml:space="preserve"> </w:t>
      </w:r>
      <w:r>
        <w:t>работы»,</w:t>
      </w:r>
      <w:r>
        <w:rPr>
          <w:spacing w:val="-4"/>
        </w:rPr>
        <w:t xml:space="preserve"> </w:t>
      </w:r>
      <w:r>
        <w:t>«Лист</w:t>
      </w:r>
      <w:r>
        <w:rPr>
          <w:spacing w:val="-8"/>
        </w:rPr>
        <w:t xml:space="preserve"> </w:t>
      </w:r>
      <w:r>
        <w:t>№»</w:t>
      </w:r>
      <w:r>
        <w:rPr>
          <w:spacing w:val="-8"/>
        </w:rPr>
        <w:t xml:space="preserve"> </w:t>
      </w:r>
      <w:r>
        <w:t>заполняются</w:t>
      </w:r>
      <w:r>
        <w:rPr>
          <w:spacing w:val="-5"/>
        </w:rPr>
        <w:t xml:space="preserve"> </w:t>
      </w:r>
      <w:r>
        <w:rPr>
          <w:spacing w:val="-2"/>
        </w:rPr>
        <w:t>автоматически.</w:t>
      </w:r>
    </w:p>
    <w:p w:rsidR="00442F33" w:rsidRDefault="00777279">
      <w:pPr>
        <w:pStyle w:val="a3"/>
        <w:spacing w:before="1"/>
        <w:ind w:left="392" w:right="262" w:firstLine="708"/>
        <w:jc w:val="both"/>
      </w:pPr>
      <w:r>
        <w:t>В</w:t>
      </w:r>
      <w:r>
        <w:rPr>
          <w:spacing w:val="23"/>
        </w:rPr>
        <w:t xml:space="preserve"> </w:t>
      </w:r>
      <w:r>
        <w:t>случае</w:t>
      </w:r>
      <w:r>
        <w:rPr>
          <w:spacing w:val="24"/>
        </w:rPr>
        <w:t xml:space="preserve"> </w:t>
      </w:r>
      <w:r>
        <w:t>нехватки</w:t>
      </w:r>
      <w:r>
        <w:rPr>
          <w:spacing w:val="26"/>
        </w:rPr>
        <w:t xml:space="preserve"> </w:t>
      </w:r>
      <w:r>
        <w:t>места</w:t>
      </w:r>
      <w:r>
        <w:rPr>
          <w:spacing w:val="23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записи</w:t>
      </w:r>
      <w:r>
        <w:rPr>
          <w:spacing w:val="24"/>
        </w:rPr>
        <w:t xml:space="preserve"> </w:t>
      </w:r>
      <w:r>
        <w:t>ответов</w:t>
      </w:r>
      <w:r>
        <w:rPr>
          <w:spacing w:val="23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задания</w:t>
      </w:r>
      <w:r>
        <w:rPr>
          <w:spacing w:val="25"/>
        </w:rPr>
        <w:t xml:space="preserve"> </w:t>
      </w:r>
      <w:r>
        <w:t>КИМ</w:t>
      </w:r>
      <w:r>
        <w:rPr>
          <w:spacing w:val="26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проведения</w:t>
      </w:r>
      <w:r>
        <w:rPr>
          <w:spacing w:val="26"/>
        </w:rPr>
        <w:t xml:space="preserve"> </w:t>
      </w:r>
      <w:r>
        <w:t xml:space="preserve">ГВЭ в бланке ответов по просьбе участника ГВЭ организатор в аудитории выдает ему </w:t>
      </w:r>
      <w:r>
        <w:lastRenderedPageBreak/>
        <w:t xml:space="preserve">дополнительный бланк ответов. При этом организатор фиксирует связь номеров бланков ГВЭ и дополнительного бланка ответов в специальном поле дополнительного бланка </w:t>
      </w:r>
      <w:r>
        <w:rPr>
          <w:spacing w:val="-2"/>
        </w:rPr>
        <w:t>ответов.</w:t>
      </w:r>
    </w:p>
    <w:p w:rsidR="00442F33" w:rsidRDefault="00777279">
      <w:pPr>
        <w:pStyle w:val="a3"/>
        <w:ind w:left="392" w:right="267" w:firstLine="708"/>
        <w:jc w:val="both"/>
      </w:pPr>
      <w:r>
        <w:t>Если бланк ответов содержит незаполненные области (за исключением регистрационных полей), то организаторы погашают их следующим образом: «Z»</w:t>
      </w:r>
      <w:r>
        <w:rPr>
          <w:vertAlign w:val="superscript"/>
        </w:rPr>
        <w:t>6</w:t>
      </w:r>
      <w:r>
        <w:t>.</w:t>
      </w:r>
    </w:p>
    <w:p w:rsidR="00442F33" w:rsidRDefault="00777279" w:rsidP="00C54C8F">
      <w:pPr>
        <w:pStyle w:val="a3"/>
        <w:spacing w:before="26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4813EDA7" wp14:editId="3F90FD1B">
                <wp:simplePos x="0" y="0"/>
                <wp:positionH relativeFrom="page">
                  <wp:posOffset>1169212</wp:posOffset>
                </wp:positionH>
                <wp:positionV relativeFrom="paragraph">
                  <wp:posOffset>177810</wp:posOffset>
                </wp:positionV>
                <wp:extent cx="1829435" cy="10795"/>
                <wp:effectExtent l="0" t="0" r="0" b="0"/>
                <wp:wrapTopAndBottom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10795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1829054" y="10668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9826DE" id="Graphic 41" o:spid="_x0000_s1026" style="position:absolute;margin-left:92.05pt;margin-top:14pt;width:144.05pt;height:.85pt;z-index:-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" path="m1829054,l,,,10668r1829054,l1829054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C54C8F" w:rsidRDefault="00777279">
      <w:pPr>
        <w:ind w:left="392" w:right="261" w:firstLine="708"/>
        <w:jc w:val="both"/>
      </w:pPr>
      <w:r>
        <w:rPr>
          <w:vertAlign w:val="superscript"/>
        </w:rPr>
        <w:t>6</w:t>
      </w:r>
      <w:r>
        <w:rPr>
          <w:spacing w:val="-2"/>
        </w:rPr>
        <w:t xml:space="preserve"> </w:t>
      </w:r>
      <w:r>
        <w:t>Как правило, знак «Z»</w:t>
      </w:r>
      <w:r>
        <w:rPr>
          <w:spacing w:val="-1"/>
        </w:rPr>
        <w:t xml:space="preserve"> </w:t>
      </w:r>
      <w:r>
        <w:t>свидетельствует о том, что</w:t>
      </w:r>
      <w:r>
        <w:rPr>
          <w:spacing w:val="-1"/>
        </w:rPr>
        <w:t xml:space="preserve"> </w:t>
      </w:r>
      <w:r>
        <w:t>участник ГВЭ завершил свою экзаменационную работу и не будет возвращаться к оформлению своих ответов на соответствующих бланках (продолжению оформления ответов). Указанный знак проставляется на последнем листе соответствующего бланка</w:t>
      </w:r>
      <w:r>
        <w:rPr>
          <w:spacing w:val="40"/>
        </w:rPr>
        <w:t xml:space="preserve"> </w:t>
      </w:r>
      <w:r>
        <w:t>ответов. Например, участник ГВЭ выполнил все задания с развернутым ответом (или посильные ему задания), оформил ответы на задания с развернутым ответом на бланке ответов, дополнительный бланк ответов не запрашивал и, соответственно, не использовал его, таким образом, знак «Z» ставится на бланке ответов в области указанного бланка, оставшейся незаполненной участником ГВЭ</w:t>
      </w:r>
      <w:r w:rsidR="00C54C8F">
        <w:t>.</w:t>
      </w:r>
    </w:p>
    <w:p w:rsidR="00442F33" w:rsidRDefault="00C54C8F">
      <w:pPr>
        <w:pStyle w:val="1"/>
        <w:numPr>
          <w:ilvl w:val="5"/>
          <w:numId w:val="1"/>
        </w:numPr>
        <w:tabs>
          <w:tab w:val="left" w:pos="2957"/>
        </w:tabs>
        <w:ind w:left="2957" w:hanging="697"/>
        <w:jc w:val="left"/>
      </w:pPr>
      <w:bookmarkStart w:id="12" w:name="_bookmark25"/>
      <w:bookmarkEnd w:id="12"/>
      <w:r>
        <w:rPr>
          <w:noProof/>
          <w:lang w:eastAsia="ru-RU"/>
        </w:rPr>
        <w:drawing>
          <wp:anchor distT="0" distB="0" distL="0" distR="0" simplePos="0" relativeHeight="251671040" behindDoc="1" locked="0" layoutInCell="1" allowOverlap="1" wp14:anchorId="232BED77" wp14:editId="6741A36D">
            <wp:simplePos x="0" y="0"/>
            <wp:positionH relativeFrom="page">
              <wp:posOffset>885190</wp:posOffset>
            </wp:positionH>
            <wp:positionV relativeFrom="paragraph">
              <wp:posOffset>353060</wp:posOffset>
            </wp:positionV>
            <wp:extent cx="4162425" cy="6143625"/>
            <wp:effectExtent l="0" t="0" r="9525" b="9525"/>
            <wp:wrapTopAndBottom/>
            <wp:docPr id="42" name="Image 42" descr="D:\мониторинг\Бланки ЕГЭ\2024\ГВЭ\11\PNG\Бланки ГВЭ 2024 версия 1.0_Страница_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 42" descr="D:\мониторинг\Бланки ЕГЭ\2024\ГВЭ\11\PNG\Бланки ГВЭ 2024 версия 1.0_Страница_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614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7279">
        <w:t>Заполнение</w:t>
      </w:r>
      <w:r w:rsidR="00777279">
        <w:rPr>
          <w:spacing w:val="-11"/>
        </w:rPr>
        <w:t xml:space="preserve"> </w:t>
      </w:r>
      <w:r w:rsidR="00777279">
        <w:t>дополнительного</w:t>
      </w:r>
      <w:r w:rsidR="00777279">
        <w:rPr>
          <w:spacing w:val="-10"/>
        </w:rPr>
        <w:t xml:space="preserve"> </w:t>
      </w:r>
      <w:r w:rsidR="00777279">
        <w:t>бланка</w:t>
      </w:r>
      <w:r w:rsidR="00777279">
        <w:rPr>
          <w:spacing w:val="-8"/>
        </w:rPr>
        <w:t xml:space="preserve"> </w:t>
      </w:r>
      <w:r w:rsidR="00777279">
        <w:rPr>
          <w:spacing w:val="-2"/>
        </w:rPr>
        <w:t>ответов</w:t>
      </w:r>
    </w:p>
    <w:p w:rsidR="00442F33" w:rsidRDefault="00777279">
      <w:pPr>
        <w:spacing w:before="232"/>
        <w:ind w:left="3837"/>
        <w:rPr>
          <w:i/>
          <w:sz w:val="24"/>
        </w:rPr>
      </w:pPr>
      <w:r>
        <w:rPr>
          <w:i/>
          <w:sz w:val="24"/>
        </w:rPr>
        <w:t>Рис.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8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Дополнительный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бланк</w:t>
      </w:r>
      <w:r>
        <w:rPr>
          <w:i/>
          <w:spacing w:val="-2"/>
          <w:sz w:val="24"/>
        </w:rPr>
        <w:t xml:space="preserve"> ответов</w:t>
      </w:r>
    </w:p>
    <w:p w:rsidR="00442F33" w:rsidRDefault="00442F33">
      <w:pPr>
        <w:rPr>
          <w:sz w:val="24"/>
        </w:rPr>
        <w:sectPr w:rsidR="00442F33">
          <w:pgSz w:w="11910" w:h="16840"/>
          <w:pgMar w:top="1040" w:right="300" w:bottom="1440" w:left="740" w:header="0" w:footer="1194" w:gutter="0"/>
          <w:cols w:space="720"/>
        </w:sectPr>
      </w:pPr>
    </w:p>
    <w:p w:rsidR="00442F33" w:rsidRDefault="00777279">
      <w:pPr>
        <w:pStyle w:val="a3"/>
        <w:spacing w:before="63"/>
        <w:ind w:left="392" w:right="268" w:firstLine="708"/>
        <w:jc w:val="both"/>
      </w:pPr>
      <w:r>
        <w:lastRenderedPageBreak/>
        <w:t>Дополнительный</w:t>
      </w:r>
      <w:r>
        <w:rPr>
          <w:spacing w:val="80"/>
        </w:rPr>
        <w:t xml:space="preserve"> </w:t>
      </w:r>
      <w:r>
        <w:t>бланк</w:t>
      </w:r>
      <w:r>
        <w:rPr>
          <w:spacing w:val="80"/>
        </w:rPr>
        <w:t xml:space="preserve"> </w:t>
      </w:r>
      <w:r>
        <w:t>ответов</w:t>
      </w:r>
      <w:r>
        <w:rPr>
          <w:spacing w:val="80"/>
        </w:rPr>
        <w:t xml:space="preserve"> </w:t>
      </w:r>
      <w:r>
        <w:t>(рис.</w:t>
      </w:r>
      <w:r>
        <w:rPr>
          <w:spacing w:val="80"/>
        </w:rPr>
        <w:t xml:space="preserve"> </w:t>
      </w:r>
      <w:r>
        <w:t>8)</w:t>
      </w:r>
      <w:r>
        <w:rPr>
          <w:spacing w:val="80"/>
        </w:rPr>
        <w:t xml:space="preserve"> </w:t>
      </w:r>
      <w:r>
        <w:t>выдается</w:t>
      </w:r>
      <w:r>
        <w:rPr>
          <w:spacing w:val="80"/>
        </w:rPr>
        <w:t xml:space="preserve"> </w:t>
      </w:r>
      <w:r>
        <w:t>организатором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аудитории по просьбе участника ГВЭ в случае нехватки места для записи ответов на задания КИМ</w:t>
      </w:r>
      <w:r>
        <w:rPr>
          <w:spacing w:val="40"/>
        </w:rPr>
        <w:t xml:space="preserve"> </w:t>
      </w:r>
      <w:r>
        <w:t>для проведения ГВЭ в бланке ответов.</w:t>
      </w:r>
    </w:p>
    <w:p w:rsidR="00442F33" w:rsidRDefault="00777279">
      <w:pPr>
        <w:pStyle w:val="a3"/>
        <w:spacing w:before="1"/>
        <w:ind w:left="392" w:right="262" w:firstLine="708"/>
        <w:jc w:val="both"/>
      </w:pPr>
      <w:r>
        <w:t>Информация для заполнения полей верхней части дополнительного бланка ответов («Код региона», «Код предмета», «Название предмета», «Номер варианта» и «Код</w:t>
      </w:r>
      <w:r>
        <w:rPr>
          <w:spacing w:val="40"/>
        </w:rPr>
        <w:t xml:space="preserve"> </w:t>
      </w:r>
      <w:r>
        <w:t>работы») переносится с соответствующих полей бланка регистрации. Поле «Код работы» заполняет организатор в аудитории при выдаче дополнительного бланка ответов.</w:t>
      </w:r>
    </w:p>
    <w:p w:rsidR="00442F33" w:rsidRDefault="00777279">
      <w:pPr>
        <w:pStyle w:val="a3"/>
        <w:ind w:left="392" w:right="264" w:firstLine="708"/>
        <w:jc w:val="both"/>
      </w:pPr>
      <w:r>
        <w:t>В</w:t>
      </w:r>
      <w:r>
        <w:rPr>
          <w:spacing w:val="80"/>
          <w:w w:val="150"/>
        </w:rPr>
        <w:t xml:space="preserve"> </w:t>
      </w:r>
      <w:r>
        <w:t>поле</w:t>
      </w:r>
      <w:r>
        <w:rPr>
          <w:spacing w:val="80"/>
          <w:w w:val="150"/>
        </w:rPr>
        <w:t xml:space="preserve"> </w:t>
      </w:r>
      <w:r>
        <w:t>«Лист</w:t>
      </w:r>
      <w:r>
        <w:rPr>
          <w:spacing w:val="80"/>
          <w:w w:val="150"/>
        </w:rPr>
        <w:t xml:space="preserve"> </w:t>
      </w:r>
      <w:r>
        <w:t>№»</w:t>
      </w:r>
      <w:r>
        <w:rPr>
          <w:spacing w:val="80"/>
          <w:w w:val="150"/>
        </w:rPr>
        <w:t xml:space="preserve"> </w:t>
      </w:r>
      <w:r>
        <w:t>при</w:t>
      </w:r>
      <w:r>
        <w:rPr>
          <w:spacing w:val="80"/>
          <w:w w:val="150"/>
        </w:rPr>
        <w:t xml:space="preserve"> </w:t>
      </w:r>
      <w:r>
        <w:t>выдаче</w:t>
      </w:r>
      <w:r>
        <w:rPr>
          <w:spacing w:val="80"/>
          <w:w w:val="150"/>
        </w:rPr>
        <w:t xml:space="preserve"> </w:t>
      </w:r>
      <w:r>
        <w:t>дополнительного</w:t>
      </w:r>
      <w:r>
        <w:rPr>
          <w:spacing w:val="80"/>
          <w:w w:val="150"/>
        </w:rPr>
        <w:t xml:space="preserve"> </w:t>
      </w:r>
      <w:r>
        <w:t>бланка</w:t>
      </w:r>
      <w:r>
        <w:rPr>
          <w:spacing w:val="80"/>
          <w:w w:val="150"/>
        </w:rPr>
        <w:t xml:space="preserve"> </w:t>
      </w:r>
      <w:r>
        <w:t>ответов</w:t>
      </w:r>
      <w:r>
        <w:rPr>
          <w:spacing w:val="80"/>
          <w:w w:val="150"/>
        </w:rPr>
        <w:t xml:space="preserve"> </w:t>
      </w:r>
      <w:r>
        <w:t>организатор в аудитории вносит порядковый номер листа работы участника ГВЭ (при этом листом № 1 является основной бланк ответов, который участник ГВЭ получил в составе индивидуального комплекта).</w:t>
      </w:r>
    </w:p>
    <w:p w:rsidR="00442F33" w:rsidRDefault="00777279">
      <w:pPr>
        <w:pStyle w:val="a3"/>
        <w:spacing w:before="1" w:line="298" w:lineRule="exact"/>
        <w:ind w:left="1101"/>
        <w:jc w:val="both"/>
      </w:pPr>
      <w:r>
        <w:t>Поле</w:t>
      </w:r>
      <w:r>
        <w:rPr>
          <w:spacing w:val="-6"/>
        </w:rPr>
        <w:t xml:space="preserve"> </w:t>
      </w:r>
      <w:r>
        <w:t>«Резерв-5»</w:t>
      </w:r>
      <w:r>
        <w:rPr>
          <w:spacing w:val="-9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rPr>
          <w:spacing w:val="-2"/>
        </w:rPr>
        <w:t>заполняется.</w:t>
      </w:r>
    </w:p>
    <w:p w:rsidR="00442F33" w:rsidRDefault="00777279">
      <w:pPr>
        <w:pStyle w:val="a3"/>
        <w:ind w:left="392" w:right="265" w:firstLine="708"/>
        <w:jc w:val="both"/>
      </w:pPr>
      <w:r>
        <w:t>Ответы, внесенные в каждый следующий дополнительный бланк ответов, оцениваются только в случае полностью заполненного предыдущего дополнительного бланка ответов.</w:t>
      </w:r>
    </w:p>
    <w:p w:rsidR="00442F33" w:rsidRDefault="00777279">
      <w:pPr>
        <w:pStyle w:val="a3"/>
        <w:ind w:left="392" w:right="267" w:firstLine="708"/>
        <w:jc w:val="both"/>
      </w:pPr>
      <w:r>
        <w:t>Если</w:t>
      </w:r>
      <w:r>
        <w:rPr>
          <w:spacing w:val="80"/>
        </w:rPr>
        <w:t xml:space="preserve">  </w:t>
      </w:r>
      <w:r>
        <w:t>дополнительный</w:t>
      </w:r>
      <w:r>
        <w:rPr>
          <w:spacing w:val="80"/>
        </w:rPr>
        <w:t xml:space="preserve">  </w:t>
      </w:r>
      <w:r>
        <w:t>бланк</w:t>
      </w:r>
      <w:r>
        <w:rPr>
          <w:spacing w:val="80"/>
        </w:rPr>
        <w:t xml:space="preserve">  </w:t>
      </w:r>
      <w:r>
        <w:t>ответов</w:t>
      </w:r>
      <w:r>
        <w:rPr>
          <w:spacing w:val="80"/>
        </w:rPr>
        <w:t xml:space="preserve">  </w:t>
      </w:r>
      <w:r>
        <w:t>содержит</w:t>
      </w:r>
      <w:r>
        <w:rPr>
          <w:spacing w:val="80"/>
        </w:rPr>
        <w:t xml:space="preserve">  </w:t>
      </w:r>
      <w:r>
        <w:t>незаполненные</w:t>
      </w:r>
      <w:r>
        <w:rPr>
          <w:spacing w:val="80"/>
        </w:rPr>
        <w:t xml:space="preserve">  </w:t>
      </w:r>
      <w:r>
        <w:t>области (за</w:t>
      </w:r>
      <w:r>
        <w:rPr>
          <w:spacing w:val="80"/>
        </w:rPr>
        <w:t xml:space="preserve"> </w:t>
      </w:r>
      <w:r>
        <w:t>исключением</w:t>
      </w:r>
      <w:r>
        <w:rPr>
          <w:spacing w:val="80"/>
        </w:rPr>
        <w:t xml:space="preserve"> </w:t>
      </w:r>
      <w:r>
        <w:t>регистрационных</w:t>
      </w:r>
      <w:r>
        <w:rPr>
          <w:spacing w:val="80"/>
        </w:rPr>
        <w:t xml:space="preserve"> </w:t>
      </w:r>
      <w:r>
        <w:t>полей),</w:t>
      </w:r>
      <w:r>
        <w:rPr>
          <w:spacing w:val="80"/>
        </w:rPr>
        <w:t xml:space="preserve"> </w:t>
      </w:r>
      <w:r>
        <w:t>то</w:t>
      </w:r>
      <w:r>
        <w:rPr>
          <w:spacing w:val="80"/>
        </w:rPr>
        <w:t xml:space="preserve"> </w:t>
      </w:r>
      <w:r>
        <w:t>организаторы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аудитории</w:t>
      </w:r>
      <w:r>
        <w:rPr>
          <w:spacing w:val="80"/>
        </w:rPr>
        <w:t xml:space="preserve"> </w:t>
      </w:r>
      <w:r>
        <w:t>погашают</w:t>
      </w:r>
      <w:r>
        <w:rPr>
          <w:spacing w:val="40"/>
        </w:rPr>
        <w:t xml:space="preserve"> </w:t>
      </w:r>
      <w:r>
        <w:t>их следующим образом: «Z».</w:t>
      </w:r>
    </w:p>
    <w:sectPr w:rsidR="00442F33">
      <w:pgSz w:w="11910" w:h="16840"/>
      <w:pgMar w:top="1320" w:right="300" w:bottom="1440" w:left="740" w:header="0" w:footer="11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B0F" w:rsidRDefault="00581B0F">
      <w:r>
        <w:separator/>
      </w:r>
    </w:p>
  </w:endnote>
  <w:endnote w:type="continuationSeparator" w:id="0">
    <w:p w:rsidR="00581B0F" w:rsidRDefault="0058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F33" w:rsidRDefault="00777279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7022338</wp:posOffset>
              </wp:positionH>
              <wp:positionV relativeFrom="page">
                <wp:posOffset>9759214</wp:posOffset>
              </wp:positionV>
              <wp:extent cx="229235" cy="180975"/>
              <wp:effectExtent l="0" t="0" r="0" b="0"/>
              <wp:wrapNone/>
              <wp:docPr id="26" name="Text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42F33" w:rsidRDefault="00777279">
                          <w:pPr>
                            <w:spacing w:before="11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CD2389">
                            <w:rPr>
                              <w:noProof/>
                              <w:spacing w:val="-5"/>
                            </w:rPr>
                            <w:t>1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6" o:spid="_x0000_s1026" type="#_x0000_t202" style="position:absolute;margin-left:552.95pt;margin-top:768.45pt;width:18.05pt;height:14.2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" filled="f" stroked="f">
              <v:path arrowok="t"/>
              <v:textbox inset="0,0,0,0">
                <w:txbxContent>
                  <w:p w:rsidR="00442F33" w:rsidRDefault="00777279">
                    <w:pPr>
                      <w:spacing w:before="11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CD2389">
                      <w:rPr>
                        <w:noProof/>
                        <w:spacing w:val="-5"/>
                      </w:rPr>
                      <w:t>1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B0F" w:rsidRDefault="00581B0F">
      <w:r>
        <w:separator/>
      </w:r>
    </w:p>
  </w:footnote>
  <w:footnote w:type="continuationSeparator" w:id="0">
    <w:p w:rsidR="00581B0F" w:rsidRDefault="00581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11BD9"/>
    <w:multiLevelType w:val="multilevel"/>
    <w:tmpl w:val="E0583158"/>
    <w:lvl w:ilvl="0">
      <w:start w:val="1"/>
      <w:numFmt w:val="decimal"/>
      <w:lvlText w:val="%1."/>
      <w:lvlJc w:val="left"/>
      <w:pPr>
        <w:ind w:left="673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1" w:hanging="4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70" w:hanging="6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390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01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12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3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4" w:hanging="631"/>
      </w:pPr>
      <w:rPr>
        <w:rFonts w:hint="default"/>
        <w:lang w:val="ru-RU" w:eastAsia="en-US" w:bidi="ar-SA"/>
      </w:rPr>
    </w:lvl>
  </w:abstractNum>
  <w:abstractNum w:abstractNumId="1">
    <w:nsid w:val="1E17174A"/>
    <w:multiLevelType w:val="multilevel"/>
    <w:tmpl w:val="70D4E162"/>
    <w:lvl w:ilvl="0">
      <w:start w:val="1"/>
      <w:numFmt w:val="decimal"/>
      <w:lvlText w:val="%1."/>
      <w:lvlJc w:val="left"/>
      <w:pPr>
        <w:ind w:left="4841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43" w:hanging="49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4569" w:hanging="63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593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46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99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53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6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59" w:hanging="632"/>
      </w:pPr>
      <w:rPr>
        <w:rFonts w:hint="default"/>
        <w:lang w:val="ru-RU" w:eastAsia="en-US" w:bidi="ar-SA"/>
      </w:rPr>
    </w:lvl>
  </w:abstractNum>
  <w:abstractNum w:abstractNumId="2">
    <w:nsid w:val="24271F66"/>
    <w:multiLevelType w:val="multilevel"/>
    <w:tmpl w:val="0E0AD050"/>
    <w:lvl w:ilvl="0">
      <w:start w:val="1"/>
      <w:numFmt w:val="decimal"/>
      <w:lvlText w:val="%1"/>
      <w:lvlJc w:val="left"/>
      <w:pPr>
        <w:ind w:left="1239" w:hanging="70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39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39" w:hanging="7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2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1" w:hanging="701"/>
      </w:pPr>
      <w:rPr>
        <w:rFonts w:hint="default"/>
        <w:lang w:val="ru-RU" w:eastAsia="en-US" w:bidi="ar-SA"/>
      </w:rPr>
    </w:lvl>
  </w:abstractNum>
  <w:abstractNum w:abstractNumId="3">
    <w:nsid w:val="31F009B3"/>
    <w:multiLevelType w:val="multilevel"/>
    <w:tmpl w:val="4E0EBC98"/>
    <w:lvl w:ilvl="0">
      <w:start w:val="1"/>
      <w:numFmt w:val="decimal"/>
      <w:lvlText w:val="%1"/>
      <w:lvlJc w:val="left"/>
      <w:pPr>
        <w:ind w:left="4637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37" w:hanging="701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4637" w:hanging="70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650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3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5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7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9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21" w:hanging="701"/>
      </w:pPr>
      <w:rPr>
        <w:rFonts w:hint="default"/>
        <w:lang w:val="ru-RU" w:eastAsia="en-US" w:bidi="ar-SA"/>
      </w:rPr>
    </w:lvl>
  </w:abstractNum>
  <w:abstractNum w:abstractNumId="4">
    <w:nsid w:val="3A017855"/>
    <w:multiLevelType w:val="multilevel"/>
    <w:tmpl w:val="A6A48580"/>
    <w:lvl w:ilvl="0">
      <w:start w:val="1"/>
      <w:numFmt w:val="decimal"/>
      <w:lvlText w:val="%1."/>
      <w:lvlJc w:val="left"/>
      <w:pPr>
        <w:ind w:left="673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1" w:hanging="4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39" w:hanging="7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443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9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6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701"/>
      </w:pPr>
      <w:rPr>
        <w:rFonts w:hint="default"/>
        <w:lang w:val="ru-RU" w:eastAsia="en-US" w:bidi="ar-SA"/>
      </w:rPr>
    </w:lvl>
  </w:abstractNum>
  <w:abstractNum w:abstractNumId="5">
    <w:nsid w:val="3C2D5A9C"/>
    <w:multiLevelType w:val="multilevel"/>
    <w:tmpl w:val="EF623EB6"/>
    <w:lvl w:ilvl="0">
      <w:start w:val="1"/>
      <w:numFmt w:val="decimal"/>
      <w:lvlText w:val="%1"/>
      <w:lvlJc w:val="left"/>
      <w:pPr>
        <w:ind w:left="1239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39" w:hanging="701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239" w:hanging="7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2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1" w:hanging="701"/>
      </w:pPr>
      <w:rPr>
        <w:rFonts w:hint="default"/>
        <w:lang w:val="ru-RU" w:eastAsia="en-US" w:bidi="ar-SA"/>
      </w:rPr>
    </w:lvl>
  </w:abstractNum>
  <w:abstractNum w:abstractNumId="6">
    <w:nsid w:val="6E5C08BF"/>
    <w:multiLevelType w:val="multilevel"/>
    <w:tmpl w:val="297E0EAC"/>
    <w:lvl w:ilvl="0">
      <w:start w:val="1"/>
      <w:numFmt w:val="decimal"/>
      <w:lvlText w:val="%1"/>
      <w:lvlJc w:val="left"/>
      <w:pPr>
        <w:ind w:left="5013" w:hanging="70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5013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013" w:hanging="70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841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4243" w:hanging="49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4.%5.%6."/>
      <w:lvlJc w:val="left"/>
      <w:pPr>
        <w:ind w:left="4603" w:hanging="70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52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6" w:hanging="70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42F33"/>
    <w:rsid w:val="00342072"/>
    <w:rsid w:val="00442F33"/>
    <w:rsid w:val="00581B0F"/>
    <w:rsid w:val="00645756"/>
    <w:rsid w:val="00777279"/>
    <w:rsid w:val="009D2B9A"/>
    <w:rsid w:val="00C54C8F"/>
    <w:rsid w:val="00CD2389"/>
    <w:rsid w:val="00DA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6AB1E-7C36-4AC2-8514-0660587B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894" w:hanging="69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10"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322" w:lineRule="exact"/>
      <w:ind w:left="671" w:hanging="279"/>
    </w:pPr>
    <w:rPr>
      <w:b/>
      <w:bCs/>
      <w:sz w:val="28"/>
      <w:szCs w:val="28"/>
    </w:rPr>
  </w:style>
  <w:style w:type="paragraph" w:styleId="20">
    <w:name w:val="toc 2"/>
    <w:basedOn w:val="a"/>
    <w:uiPriority w:val="1"/>
    <w:qFormat/>
    <w:pPr>
      <w:spacing w:line="322" w:lineRule="exact"/>
      <w:ind w:left="392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line="322" w:lineRule="exact"/>
      <w:ind w:left="671" w:hanging="279"/>
    </w:pPr>
    <w:rPr>
      <w:b/>
      <w:bCs/>
      <w:i/>
      <w:iCs/>
    </w:rPr>
  </w:style>
  <w:style w:type="paragraph" w:styleId="4">
    <w:name w:val="toc 4"/>
    <w:basedOn w:val="a"/>
    <w:uiPriority w:val="1"/>
    <w:qFormat/>
    <w:pPr>
      <w:spacing w:line="322" w:lineRule="exact"/>
      <w:ind w:left="1236" w:hanging="697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236" w:hanging="697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customStyle="1" w:styleId="ConsPlusNormal">
    <w:name w:val="ConsPlusNormal"/>
    <w:rsid w:val="00CD2389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13</Pages>
  <Words>2357</Words>
  <Characters>13437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заполнения бланков</vt:lpstr>
    </vt:vector>
  </TitlesOfParts>
  <Company/>
  <LinksUpToDate>false</LinksUpToDate>
  <CharactersWithSpaces>15763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заполнения бланков</dc:title>
  <dc:creator>Саламадина Дарья Олеговна</dc:creator>
  <cp:lastModifiedBy>Ирина Машкина</cp:lastModifiedBy>
  <cp:revision>5</cp:revision>
  <dcterms:created xsi:type="dcterms:W3CDTF">2024-02-18T08:32:00Z</dcterms:created>
  <dcterms:modified xsi:type="dcterms:W3CDTF">2024-02-28T10:30:00Z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2024-02-07T00:00:00Z</vt:filetime>
  </property>
  <property fmtid="{D5CDD505-2E9C-101B-9397-08002B2CF9AE}" pid="5" name="Producer">
    <vt:lpwstr>Microsoft® Word 2010</vt:lpwstr>
  </property>
</Properties>
</file>