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FF" w:rsidRPr="00913702" w:rsidRDefault="002478FF" w:rsidP="002478FF">
      <w:pPr>
        <w:jc w:val="both"/>
        <w:rPr>
          <w:sz w:val="28"/>
          <w:szCs w:val="28"/>
        </w:rPr>
      </w:pPr>
      <w:r w:rsidRPr="00913702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</w:t>
      </w:r>
      <w:r w:rsidRPr="0091370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</w:t>
      </w:r>
    </w:p>
    <w:p w:rsidR="002478FF" w:rsidRPr="00913702" w:rsidRDefault="00A87EC8" w:rsidP="002478FF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895350"/>
            <wp:effectExtent l="19050" t="0" r="0" b="0"/>
            <wp:wrapSquare wrapText="right"/>
            <wp:docPr id="4" name="Рисунок 4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78FF" w:rsidRPr="00913702">
        <w:rPr>
          <w:sz w:val="28"/>
          <w:szCs w:val="28"/>
        </w:rPr>
        <w:t xml:space="preserve">                  </w:t>
      </w:r>
      <w:r w:rsidR="002478FF" w:rsidRPr="00913702">
        <w:rPr>
          <w:sz w:val="28"/>
          <w:szCs w:val="28"/>
        </w:rPr>
        <w:tab/>
      </w:r>
      <w:r w:rsidR="002478FF">
        <w:rPr>
          <w:sz w:val="28"/>
          <w:szCs w:val="28"/>
        </w:rPr>
        <w:t xml:space="preserve">  </w:t>
      </w:r>
      <w:r w:rsidR="002478FF" w:rsidRPr="00913702">
        <w:rPr>
          <w:b/>
          <w:sz w:val="28"/>
          <w:szCs w:val="28"/>
        </w:rPr>
        <w:br w:type="textWrapping" w:clear="all"/>
      </w:r>
    </w:p>
    <w:p w:rsidR="002478FF" w:rsidRPr="00826EEB" w:rsidRDefault="002478FF" w:rsidP="002478FF">
      <w:pPr>
        <w:jc w:val="center"/>
        <w:rPr>
          <w:b/>
          <w:sz w:val="32"/>
          <w:szCs w:val="32"/>
        </w:rPr>
      </w:pPr>
      <w:r w:rsidRPr="00826EEB">
        <w:rPr>
          <w:b/>
          <w:sz w:val="32"/>
          <w:szCs w:val="32"/>
        </w:rPr>
        <w:t>Земско</w:t>
      </w:r>
      <w:r>
        <w:rPr>
          <w:b/>
          <w:sz w:val="32"/>
          <w:szCs w:val="32"/>
        </w:rPr>
        <w:t xml:space="preserve">е </w:t>
      </w:r>
      <w:r w:rsidRPr="00826EEB">
        <w:rPr>
          <w:b/>
          <w:sz w:val="32"/>
          <w:szCs w:val="32"/>
        </w:rPr>
        <w:t>Собрани</w:t>
      </w:r>
      <w:r>
        <w:rPr>
          <w:b/>
          <w:sz w:val="32"/>
          <w:szCs w:val="32"/>
        </w:rPr>
        <w:t>е</w:t>
      </w:r>
      <w:r w:rsidRPr="00826EEB">
        <w:rPr>
          <w:b/>
          <w:sz w:val="32"/>
          <w:szCs w:val="32"/>
        </w:rPr>
        <w:t xml:space="preserve"> Нытвенского муниципального района</w:t>
      </w:r>
    </w:p>
    <w:p w:rsidR="002478FF" w:rsidRDefault="002478FF" w:rsidP="002478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Пермского</w:t>
      </w:r>
      <w:r w:rsidRPr="00826EEB">
        <w:rPr>
          <w:b/>
          <w:sz w:val="32"/>
          <w:szCs w:val="32"/>
        </w:rPr>
        <w:t xml:space="preserve"> края</w:t>
      </w:r>
    </w:p>
    <w:p w:rsidR="002478FF" w:rsidRDefault="002478FF" w:rsidP="002478FF">
      <w:pPr>
        <w:jc w:val="center"/>
        <w:rPr>
          <w:b/>
          <w:sz w:val="32"/>
          <w:szCs w:val="32"/>
        </w:rPr>
      </w:pPr>
    </w:p>
    <w:p w:rsidR="002478FF" w:rsidRPr="00826EEB" w:rsidRDefault="002478FF" w:rsidP="002478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</w:t>
      </w:r>
      <w:r w:rsidRPr="00826EEB">
        <w:rPr>
          <w:b/>
          <w:sz w:val="32"/>
          <w:szCs w:val="32"/>
        </w:rPr>
        <w:t>ШЕНИЕ</w:t>
      </w:r>
    </w:p>
    <w:p w:rsidR="002478FF" w:rsidRPr="00826EEB" w:rsidRDefault="002478FF" w:rsidP="002478FF">
      <w:pPr>
        <w:jc w:val="center"/>
        <w:rPr>
          <w:sz w:val="32"/>
          <w:szCs w:val="32"/>
        </w:rPr>
      </w:pPr>
    </w:p>
    <w:p w:rsidR="002478FF" w:rsidRPr="00826EEB" w:rsidRDefault="002478FF" w:rsidP="002478FF">
      <w:pPr>
        <w:tabs>
          <w:tab w:val="left" w:pos="4680"/>
        </w:tabs>
        <w:jc w:val="right"/>
        <w:rPr>
          <w:sz w:val="28"/>
          <w:szCs w:val="28"/>
        </w:rPr>
      </w:pPr>
      <w:r w:rsidRPr="00826EEB">
        <w:tab/>
      </w:r>
      <w:r w:rsidRPr="00826EEB">
        <w:tab/>
      </w:r>
      <w:r w:rsidRPr="00826EEB">
        <w:rPr>
          <w:sz w:val="28"/>
          <w:szCs w:val="28"/>
        </w:rPr>
        <w:t>Принято Земск</w:t>
      </w:r>
      <w:r>
        <w:rPr>
          <w:sz w:val="28"/>
          <w:szCs w:val="28"/>
        </w:rPr>
        <w:t>им  Собранием</w:t>
      </w:r>
      <w:r w:rsidRPr="00826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2478FF" w:rsidRPr="00826EEB" w:rsidRDefault="002478FF" w:rsidP="002478FF">
      <w:pPr>
        <w:tabs>
          <w:tab w:val="left" w:pos="4680"/>
        </w:tabs>
        <w:jc w:val="right"/>
        <w:rPr>
          <w:sz w:val="28"/>
          <w:szCs w:val="28"/>
        </w:rPr>
      </w:pPr>
      <w:r w:rsidRPr="00826EEB">
        <w:rPr>
          <w:sz w:val="28"/>
          <w:szCs w:val="28"/>
        </w:rPr>
        <w:tab/>
      </w:r>
      <w:r w:rsidRPr="00826EEB">
        <w:rPr>
          <w:sz w:val="28"/>
          <w:szCs w:val="28"/>
        </w:rPr>
        <w:tab/>
      </w:r>
      <w:r w:rsidR="00AD46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Нытвенского  </w:t>
      </w:r>
      <w:r w:rsidRPr="00826EE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     </w:t>
      </w:r>
      <w:r w:rsidRPr="00826EEB">
        <w:rPr>
          <w:sz w:val="28"/>
          <w:szCs w:val="28"/>
        </w:rPr>
        <w:t xml:space="preserve"> </w:t>
      </w:r>
    </w:p>
    <w:p w:rsidR="002478FF" w:rsidRDefault="002478FF" w:rsidP="002478FF">
      <w:pPr>
        <w:tabs>
          <w:tab w:val="left" w:pos="4680"/>
        </w:tabs>
        <w:rPr>
          <w:sz w:val="28"/>
          <w:szCs w:val="28"/>
        </w:rPr>
      </w:pPr>
      <w:r w:rsidRPr="00826EEB">
        <w:rPr>
          <w:sz w:val="28"/>
          <w:szCs w:val="28"/>
        </w:rPr>
        <w:tab/>
      </w:r>
      <w:r w:rsidR="00AD4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района 19.05.2010</w:t>
      </w:r>
    </w:p>
    <w:p w:rsidR="002478FF" w:rsidRPr="00826EEB" w:rsidRDefault="002478FF" w:rsidP="002478FF">
      <w:pPr>
        <w:tabs>
          <w:tab w:val="left" w:pos="4680"/>
        </w:tabs>
        <w:rPr>
          <w:sz w:val="28"/>
          <w:szCs w:val="28"/>
        </w:rPr>
      </w:pPr>
    </w:p>
    <w:p w:rsidR="002478FF" w:rsidRDefault="002478FF" w:rsidP="002478FF">
      <w:pPr>
        <w:jc w:val="right"/>
        <w:rPr>
          <w:sz w:val="28"/>
          <w:szCs w:val="28"/>
        </w:rPr>
      </w:pPr>
      <w:r w:rsidRPr="00826EEB">
        <w:rPr>
          <w:sz w:val="28"/>
          <w:szCs w:val="28"/>
        </w:rPr>
        <w:tab/>
      </w:r>
      <w:r w:rsidRPr="00826EEB">
        <w:rPr>
          <w:sz w:val="28"/>
          <w:szCs w:val="28"/>
        </w:rPr>
        <w:tab/>
      </w:r>
      <w:r w:rsidRPr="00826EEB">
        <w:rPr>
          <w:sz w:val="28"/>
          <w:szCs w:val="28"/>
        </w:rPr>
        <w:tab/>
      </w:r>
      <w:r w:rsidRPr="00826EEB">
        <w:rPr>
          <w:sz w:val="28"/>
          <w:szCs w:val="28"/>
        </w:rPr>
        <w:tab/>
      </w:r>
      <w:r w:rsidRPr="00826EEB">
        <w:rPr>
          <w:sz w:val="28"/>
          <w:szCs w:val="28"/>
        </w:rPr>
        <w:tab/>
      </w:r>
      <w:r w:rsidRPr="00826EEB">
        <w:rPr>
          <w:sz w:val="28"/>
          <w:szCs w:val="28"/>
        </w:rPr>
        <w:tab/>
        <w:t xml:space="preserve">      </w:t>
      </w:r>
      <w:r w:rsidRPr="00826EEB">
        <w:rPr>
          <w:sz w:val="28"/>
          <w:szCs w:val="28"/>
        </w:rPr>
        <w:tab/>
        <w:t>Председатель             А.М. Чащин</w:t>
      </w:r>
    </w:p>
    <w:p w:rsidR="002478FF" w:rsidRPr="00826EEB" w:rsidRDefault="002478FF" w:rsidP="002478FF">
      <w:pPr>
        <w:rPr>
          <w:sz w:val="28"/>
          <w:szCs w:val="28"/>
        </w:rPr>
      </w:pPr>
    </w:p>
    <w:p w:rsidR="00B553AF" w:rsidRPr="00B553AF" w:rsidRDefault="00B553AF" w:rsidP="00B553AF">
      <w:pPr>
        <w:jc w:val="center"/>
        <w:rPr>
          <w:b/>
          <w:bCs/>
        </w:rPr>
      </w:pPr>
    </w:p>
    <w:p w:rsidR="00AD6AB1" w:rsidRDefault="002478FF" w:rsidP="00AD6A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B553AF" w:rsidRPr="00AD6AB1">
        <w:rPr>
          <w:b/>
          <w:bCs/>
          <w:sz w:val="28"/>
          <w:szCs w:val="28"/>
        </w:rPr>
        <w:t>О</w:t>
      </w:r>
      <w:r w:rsidR="00E45D84" w:rsidRPr="00AD6AB1">
        <w:rPr>
          <w:b/>
          <w:bCs/>
          <w:sz w:val="28"/>
          <w:szCs w:val="28"/>
        </w:rPr>
        <w:t>б</w:t>
      </w:r>
      <w:r w:rsidR="00B553AF" w:rsidRPr="00AD6AB1">
        <w:rPr>
          <w:b/>
          <w:bCs/>
          <w:sz w:val="28"/>
          <w:szCs w:val="28"/>
        </w:rPr>
        <w:t xml:space="preserve"> </w:t>
      </w:r>
      <w:r w:rsidR="00E45D84" w:rsidRPr="00AD6AB1">
        <w:rPr>
          <w:b/>
          <w:bCs/>
          <w:sz w:val="28"/>
          <w:szCs w:val="28"/>
        </w:rPr>
        <w:t xml:space="preserve">утверждении </w:t>
      </w:r>
      <w:r w:rsidR="00872B17" w:rsidRPr="00AD6AB1">
        <w:rPr>
          <w:b/>
          <w:bCs/>
          <w:sz w:val="28"/>
          <w:szCs w:val="28"/>
        </w:rPr>
        <w:t>П</w:t>
      </w:r>
      <w:r w:rsidR="002B1DC9" w:rsidRPr="00AD6AB1">
        <w:rPr>
          <w:b/>
          <w:bCs/>
          <w:sz w:val="28"/>
          <w:szCs w:val="28"/>
        </w:rPr>
        <w:t xml:space="preserve">оложения </w:t>
      </w:r>
      <w:r w:rsidR="00872B17" w:rsidRPr="00AD6AB1">
        <w:rPr>
          <w:b/>
          <w:bCs/>
          <w:sz w:val="28"/>
          <w:szCs w:val="28"/>
        </w:rPr>
        <w:t xml:space="preserve">о порядке и </w:t>
      </w:r>
    </w:p>
    <w:p w:rsidR="00AD6AB1" w:rsidRDefault="00872B17" w:rsidP="00AD6AB1">
      <w:pPr>
        <w:rPr>
          <w:b/>
          <w:bCs/>
          <w:sz w:val="28"/>
          <w:szCs w:val="28"/>
        </w:rPr>
      </w:pPr>
      <w:r w:rsidRPr="00AD6AB1">
        <w:rPr>
          <w:b/>
          <w:bCs/>
          <w:sz w:val="28"/>
          <w:szCs w:val="28"/>
        </w:rPr>
        <w:t>условиях проведения</w:t>
      </w:r>
      <w:r w:rsidR="00AD6AB1">
        <w:rPr>
          <w:b/>
          <w:bCs/>
          <w:sz w:val="28"/>
          <w:szCs w:val="28"/>
        </w:rPr>
        <w:t xml:space="preserve"> </w:t>
      </w:r>
      <w:r w:rsidRPr="00AD6AB1">
        <w:rPr>
          <w:b/>
          <w:bCs/>
          <w:sz w:val="28"/>
          <w:szCs w:val="28"/>
        </w:rPr>
        <w:t xml:space="preserve">конкурса на замещение </w:t>
      </w:r>
    </w:p>
    <w:p w:rsidR="002478FF" w:rsidRDefault="00872B17" w:rsidP="00AD6AB1">
      <w:pPr>
        <w:rPr>
          <w:b/>
          <w:bCs/>
          <w:sz w:val="28"/>
          <w:szCs w:val="28"/>
        </w:rPr>
      </w:pPr>
      <w:r w:rsidRPr="00AD6AB1">
        <w:rPr>
          <w:b/>
          <w:bCs/>
          <w:sz w:val="28"/>
          <w:szCs w:val="28"/>
        </w:rPr>
        <w:t>вакантной должности муниципальной службы</w:t>
      </w:r>
    </w:p>
    <w:p w:rsidR="002478FF" w:rsidRDefault="005C7308" w:rsidP="00AD6A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образовании «Нытвенский</w:t>
      </w:r>
    </w:p>
    <w:p w:rsidR="002B1DC9" w:rsidRPr="00AD6AB1" w:rsidRDefault="005C7308" w:rsidP="00AD6A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район»</w:t>
      </w:r>
    </w:p>
    <w:p w:rsidR="00B553AF" w:rsidRDefault="00B553AF" w:rsidP="00F94E91">
      <w:pPr>
        <w:spacing w:line="360" w:lineRule="auto"/>
        <w:rPr>
          <w:b/>
          <w:bCs/>
        </w:rPr>
      </w:pPr>
    </w:p>
    <w:p w:rsidR="007A642A" w:rsidRPr="00872B17" w:rsidRDefault="00872B17" w:rsidP="002478FF">
      <w:pPr>
        <w:ind w:firstLine="540"/>
        <w:jc w:val="both"/>
        <w:rPr>
          <w:sz w:val="28"/>
          <w:szCs w:val="28"/>
        </w:rPr>
      </w:pPr>
      <w:r w:rsidRPr="00872B17">
        <w:rPr>
          <w:sz w:val="28"/>
          <w:szCs w:val="28"/>
        </w:rPr>
        <w:t xml:space="preserve">В соответствии со статьей 17 Федерального закона от 02 марта 2007 № 25-ФЗ «О муниципальной службе </w:t>
      </w:r>
      <w:r w:rsidR="00F1146D">
        <w:rPr>
          <w:sz w:val="28"/>
          <w:szCs w:val="28"/>
        </w:rPr>
        <w:t>в Российской Федерации» Земское</w:t>
      </w:r>
      <w:r w:rsidRPr="00872B17">
        <w:rPr>
          <w:sz w:val="28"/>
          <w:szCs w:val="28"/>
        </w:rPr>
        <w:t xml:space="preserve"> Собрание Нытвенского муниципального района решает:</w:t>
      </w:r>
    </w:p>
    <w:p w:rsidR="00872B17" w:rsidRPr="00872B17" w:rsidRDefault="00872B17" w:rsidP="002478FF">
      <w:pPr>
        <w:numPr>
          <w:ilvl w:val="0"/>
          <w:numId w:val="14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872B17">
        <w:rPr>
          <w:sz w:val="28"/>
          <w:szCs w:val="28"/>
        </w:rPr>
        <w:t xml:space="preserve">Утвердить Положение о порядке и условиях проведения конкурса на замещение вакантной должности муниципальной службы в </w:t>
      </w:r>
      <w:r w:rsidR="00F1146D">
        <w:rPr>
          <w:sz w:val="28"/>
          <w:szCs w:val="28"/>
        </w:rPr>
        <w:t>Нытвенском муниципальном районе, согласно приложению к настоящему  решению.</w:t>
      </w:r>
    </w:p>
    <w:p w:rsidR="00872B17" w:rsidRPr="00872B17" w:rsidRDefault="00872B17" w:rsidP="002478FF">
      <w:pPr>
        <w:numPr>
          <w:ilvl w:val="0"/>
          <w:numId w:val="14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872B17">
        <w:rPr>
          <w:sz w:val="28"/>
          <w:szCs w:val="28"/>
        </w:rPr>
        <w:t>Решение вступает в силу со дня его официального опубликования в районной газете «Новый день».</w:t>
      </w:r>
    </w:p>
    <w:p w:rsidR="00872B17" w:rsidRDefault="00872B17" w:rsidP="002478FF">
      <w:pPr>
        <w:numPr>
          <w:ilvl w:val="0"/>
          <w:numId w:val="14"/>
        </w:numPr>
        <w:tabs>
          <w:tab w:val="clear" w:pos="720"/>
          <w:tab w:val="left" w:pos="900"/>
        </w:tabs>
        <w:ind w:left="0" w:firstLine="540"/>
        <w:jc w:val="both"/>
      </w:pPr>
      <w:r w:rsidRPr="00872B17">
        <w:rPr>
          <w:sz w:val="28"/>
          <w:szCs w:val="28"/>
        </w:rPr>
        <w:t xml:space="preserve">Контроль за исполнением решения возложить на </w:t>
      </w:r>
      <w:r w:rsidR="00F52F12">
        <w:rPr>
          <w:sz w:val="28"/>
          <w:szCs w:val="28"/>
        </w:rPr>
        <w:t xml:space="preserve">главу администрации </w:t>
      </w:r>
      <w:r w:rsidR="002478FF">
        <w:rPr>
          <w:sz w:val="28"/>
          <w:szCs w:val="28"/>
        </w:rPr>
        <w:t xml:space="preserve"> </w:t>
      </w:r>
      <w:r w:rsidR="00F52F12">
        <w:rPr>
          <w:sz w:val="28"/>
          <w:szCs w:val="28"/>
        </w:rPr>
        <w:t>Нытвенского муниципального района.</w:t>
      </w:r>
    </w:p>
    <w:p w:rsidR="00872B17" w:rsidRDefault="00872B17" w:rsidP="00872B17"/>
    <w:p w:rsidR="00872B17" w:rsidRDefault="00872B17" w:rsidP="00872B17"/>
    <w:p w:rsidR="007A642A" w:rsidRPr="00872B17" w:rsidRDefault="007A642A" w:rsidP="007A642A">
      <w:pPr>
        <w:rPr>
          <w:sz w:val="28"/>
          <w:szCs w:val="28"/>
        </w:rPr>
      </w:pPr>
      <w:r w:rsidRPr="00872B17">
        <w:rPr>
          <w:sz w:val="28"/>
          <w:szCs w:val="28"/>
        </w:rPr>
        <w:t>Глава Нытвенского</w:t>
      </w:r>
    </w:p>
    <w:p w:rsidR="007A642A" w:rsidRPr="00872B17" w:rsidRDefault="007A642A" w:rsidP="007A642A">
      <w:pPr>
        <w:rPr>
          <w:sz w:val="28"/>
          <w:szCs w:val="28"/>
        </w:rPr>
      </w:pPr>
      <w:r w:rsidRPr="00872B17">
        <w:rPr>
          <w:sz w:val="28"/>
          <w:szCs w:val="28"/>
        </w:rPr>
        <w:t>муниципального района</w:t>
      </w:r>
    </w:p>
    <w:p w:rsidR="007A642A" w:rsidRPr="00872B17" w:rsidRDefault="00AD4641" w:rsidP="007A642A">
      <w:pPr>
        <w:rPr>
          <w:sz w:val="28"/>
          <w:szCs w:val="28"/>
        </w:rPr>
      </w:pPr>
      <w:r>
        <w:rPr>
          <w:sz w:val="28"/>
          <w:szCs w:val="28"/>
        </w:rPr>
        <w:t>21.05</w:t>
      </w:r>
      <w:r w:rsidR="007A642A" w:rsidRPr="00872B17">
        <w:rPr>
          <w:sz w:val="28"/>
          <w:szCs w:val="28"/>
        </w:rPr>
        <w:t>.20</w:t>
      </w:r>
      <w:r w:rsidR="00CD01A1" w:rsidRPr="00872B1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7A642A" w:rsidRPr="00872B17">
        <w:rPr>
          <w:sz w:val="28"/>
          <w:szCs w:val="28"/>
        </w:rPr>
        <w:t xml:space="preserve"> №   </w:t>
      </w:r>
      <w:r>
        <w:rPr>
          <w:sz w:val="28"/>
          <w:szCs w:val="28"/>
        </w:rPr>
        <w:t>58</w:t>
      </w:r>
      <w:r w:rsidR="007A642A" w:rsidRPr="00872B17">
        <w:rPr>
          <w:sz w:val="28"/>
          <w:szCs w:val="28"/>
        </w:rPr>
        <w:t xml:space="preserve">                                                                             В.Г. Трефилов</w:t>
      </w:r>
    </w:p>
    <w:p w:rsidR="00440DC5" w:rsidRDefault="00440DC5" w:rsidP="007A642A"/>
    <w:p w:rsidR="00001A62" w:rsidRDefault="00001A62">
      <w:pPr>
        <w:autoSpaceDE w:val="0"/>
        <w:autoSpaceDN w:val="0"/>
        <w:adjustRightInd w:val="0"/>
        <w:jc w:val="right"/>
        <w:outlineLvl w:val="0"/>
        <w:sectPr w:rsidR="00001A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49AC" w:rsidRDefault="002478FF" w:rsidP="002478FF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 к  </w:t>
      </w:r>
      <w:r w:rsidR="00A749AC">
        <w:t>решени</w:t>
      </w:r>
      <w:r>
        <w:t>ю</w:t>
      </w:r>
    </w:p>
    <w:p w:rsidR="00A749AC" w:rsidRDefault="00A749AC">
      <w:pPr>
        <w:autoSpaceDE w:val="0"/>
        <w:autoSpaceDN w:val="0"/>
        <w:adjustRightInd w:val="0"/>
        <w:jc w:val="right"/>
      </w:pPr>
      <w:r>
        <w:t>Земского Собрания</w:t>
      </w:r>
    </w:p>
    <w:p w:rsidR="002478FF" w:rsidRDefault="00A749AC">
      <w:pPr>
        <w:autoSpaceDE w:val="0"/>
        <w:autoSpaceDN w:val="0"/>
        <w:adjustRightInd w:val="0"/>
        <w:jc w:val="right"/>
      </w:pPr>
      <w:r>
        <w:t>Нытвенского муниципального</w:t>
      </w:r>
    </w:p>
    <w:p w:rsidR="00A749AC" w:rsidRDefault="00AD4641" w:rsidP="00AD4641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района</w:t>
      </w:r>
      <w:r w:rsidR="00A749AC">
        <w:t xml:space="preserve"> от</w:t>
      </w:r>
      <w:r>
        <w:t xml:space="preserve"> 21.05</w:t>
      </w:r>
      <w:r w:rsidR="00A749AC">
        <w:t>.20</w:t>
      </w:r>
      <w:r w:rsidR="000F0FC1">
        <w:t>10</w:t>
      </w:r>
      <w:r w:rsidR="00A749AC">
        <w:t xml:space="preserve"> </w:t>
      </w:r>
      <w:r>
        <w:t>№ 58</w:t>
      </w:r>
      <w:r w:rsidR="00A749AC">
        <w:t xml:space="preserve">         </w:t>
      </w:r>
    </w:p>
    <w:p w:rsidR="00FA4846" w:rsidRDefault="00FA4846" w:rsidP="00FA4846">
      <w:pPr>
        <w:pStyle w:val="ConsPlusTitle"/>
        <w:widowControl/>
        <w:jc w:val="center"/>
        <w:rPr>
          <w:sz w:val="28"/>
          <w:szCs w:val="28"/>
        </w:rPr>
      </w:pPr>
    </w:p>
    <w:p w:rsidR="00FA4846" w:rsidRPr="00FA4846" w:rsidRDefault="00FA4846" w:rsidP="00FA4846">
      <w:pPr>
        <w:pStyle w:val="ConsPlusTitle"/>
        <w:widowControl/>
        <w:jc w:val="center"/>
        <w:rPr>
          <w:sz w:val="28"/>
          <w:szCs w:val="28"/>
        </w:rPr>
      </w:pPr>
      <w:r w:rsidRPr="00FA4846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</w:t>
      </w:r>
      <w:r w:rsidRPr="00FA4846">
        <w:rPr>
          <w:sz w:val="28"/>
          <w:szCs w:val="28"/>
        </w:rPr>
        <w:t xml:space="preserve"> порядке и условиях проведения конкурса на замещение вакантной должности муниципальной службы в Нытвенском </w:t>
      </w:r>
      <w:r>
        <w:rPr>
          <w:sz w:val="28"/>
          <w:szCs w:val="28"/>
        </w:rPr>
        <w:t>м</w:t>
      </w:r>
      <w:r w:rsidRPr="00FA4846">
        <w:rPr>
          <w:sz w:val="28"/>
          <w:szCs w:val="28"/>
        </w:rPr>
        <w:t>униципальном районе</w:t>
      </w:r>
    </w:p>
    <w:p w:rsidR="00FA4846" w:rsidRPr="00FA4846" w:rsidRDefault="00FA48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846" w:rsidRPr="00FA4846" w:rsidRDefault="00FA4846" w:rsidP="00646B1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FA4846">
        <w:rPr>
          <w:sz w:val="28"/>
          <w:szCs w:val="28"/>
        </w:rPr>
        <w:t>I. Общие положения</w:t>
      </w:r>
    </w:p>
    <w:p w:rsidR="00FA4846" w:rsidRPr="00FA4846" w:rsidRDefault="00FA48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846" w:rsidRPr="00FA4846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846">
        <w:rPr>
          <w:sz w:val="28"/>
          <w:szCs w:val="28"/>
        </w:rPr>
        <w:t xml:space="preserve">1.1. Положение о порядке и условиях проведения конкурса на замещение вакантной должности муниципальной службы в </w:t>
      </w:r>
      <w:r>
        <w:rPr>
          <w:sz w:val="28"/>
          <w:szCs w:val="28"/>
        </w:rPr>
        <w:t>Нытвенском</w:t>
      </w:r>
      <w:r w:rsidRPr="00FA4846">
        <w:rPr>
          <w:sz w:val="28"/>
          <w:szCs w:val="28"/>
        </w:rPr>
        <w:t xml:space="preserve"> муниципальном районе Пермского края (далее по тексту - Положение) разработано в соответствии с Федер</w:t>
      </w:r>
      <w:r>
        <w:rPr>
          <w:sz w:val="28"/>
          <w:szCs w:val="28"/>
        </w:rPr>
        <w:t>альным законом от 02 марта 2007</w:t>
      </w:r>
      <w:r w:rsidR="00646B17">
        <w:rPr>
          <w:sz w:val="28"/>
          <w:szCs w:val="28"/>
        </w:rPr>
        <w:t xml:space="preserve"> №</w:t>
      </w:r>
      <w:r w:rsidRPr="00FA4846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FA4846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».</w:t>
      </w:r>
    </w:p>
    <w:p w:rsidR="00FA4846" w:rsidRPr="00FA4846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846">
        <w:rPr>
          <w:sz w:val="28"/>
          <w:szCs w:val="28"/>
        </w:rPr>
        <w:t>1.2. При наличии вакантной должности муниципальной службы в органах местного самоуправления</w:t>
      </w:r>
      <w:r w:rsidR="005C7308">
        <w:rPr>
          <w:sz w:val="28"/>
          <w:szCs w:val="28"/>
        </w:rPr>
        <w:t xml:space="preserve"> муниципального образования </w:t>
      </w:r>
      <w:r w:rsidRPr="00FA4846">
        <w:rPr>
          <w:sz w:val="28"/>
          <w:szCs w:val="28"/>
        </w:rPr>
        <w:t xml:space="preserve"> </w:t>
      </w:r>
      <w:r w:rsidR="005C7308">
        <w:rPr>
          <w:sz w:val="28"/>
          <w:szCs w:val="28"/>
        </w:rPr>
        <w:t xml:space="preserve">«Нытвенский муниципальный район» </w:t>
      </w:r>
      <w:r w:rsidRPr="00FA4846">
        <w:rPr>
          <w:sz w:val="28"/>
          <w:szCs w:val="28"/>
        </w:rPr>
        <w:t xml:space="preserve"> на ее замещение может проводиться конкурс.</w:t>
      </w:r>
    </w:p>
    <w:p w:rsidR="00FA4846" w:rsidRPr="00FA4846" w:rsidRDefault="00F230A9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A4846" w:rsidRPr="00FA4846">
        <w:rPr>
          <w:sz w:val="28"/>
          <w:szCs w:val="28"/>
        </w:rPr>
        <w:t xml:space="preserve">. Конкурс может проводиться для замещения вакантных высших, главных, ведущих, старших и младших должностей муниципальной службы в органах местного самоуправления </w:t>
      </w:r>
      <w:r w:rsidR="00646B17">
        <w:rPr>
          <w:sz w:val="28"/>
          <w:szCs w:val="28"/>
        </w:rPr>
        <w:t>Нытвенского</w:t>
      </w:r>
      <w:r w:rsidR="00FA4846" w:rsidRPr="00FA4846">
        <w:rPr>
          <w:sz w:val="28"/>
          <w:szCs w:val="28"/>
        </w:rPr>
        <w:t xml:space="preserve"> муниципального района.</w:t>
      </w:r>
    </w:p>
    <w:p w:rsidR="00FA4846" w:rsidRPr="00FA4846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CF9">
        <w:rPr>
          <w:sz w:val="28"/>
          <w:szCs w:val="28"/>
        </w:rPr>
        <w:t>Решение о проведении конкурса принимает руководитель, имеющий право принимать решение о назначении на вакантну</w:t>
      </w:r>
      <w:r w:rsidR="00C37B4A" w:rsidRPr="00EB1CF9">
        <w:rPr>
          <w:sz w:val="28"/>
          <w:szCs w:val="28"/>
        </w:rPr>
        <w:t>ю должность (далее по тексту - Р</w:t>
      </w:r>
      <w:r w:rsidRPr="00EB1CF9">
        <w:rPr>
          <w:sz w:val="28"/>
          <w:szCs w:val="28"/>
        </w:rPr>
        <w:t>уководитель).</w:t>
      </w:r>
    </w:p>
    <w:p w:rsidR="00FA4846" w:rsidRPr="00FA4846" w:rsidRDefault="00F230A9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A4846" w:rsidRPr="00FA4846">
        <w:rPr>
          <w:sz w:val="28"/>
          <w:szCs w:val="28"/>
        </w:rPr>
        <w:t xml:space="preserve">. Право участвовать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по тексту - </w:t>
      </w:r>
      <w:r w:rsidR="00C37B4A">
        <w:rPr>
          <w:sz w:val="28"/>
          <w:szCs w:val="28"/>
        </w:rPr>
        <w:t>Г</w:t>
      </w:r>
      <w:r w:rsidR="00FA4846" w:rsidRPr="00FA4846">
        <w:rPr>
          <w:sz w:val="28"/>
          <w:szCs w:val="28"/>
        </w:rPr>
        <w:t>раждане), достигшие возраста 18 лет, владеющие государственным языком, соответствующие квалификационным требованиям для замещения должностей муниципальной службы, установленным в соответствии с действующим законодательством о муниципальной службе.</w:t>
      </w:r>
    </w:p>
    <w:p w:rsidR="00FA4846" w:rsidRPr="00FA4846" w:rsidRDefault="003923E0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A4846" w:rsidRPr="00FA4846">
        <w:rPr>
          <w:sz w:val="28"/>
          <w:szCs w:val="28"/>
        </w:rPr>
        <w:t>. Гражданин не может быть принят на муниципальную службу и, следовательно, не может быть допущен до участия в конкурсе, если он:</w:t>
      </w:r>
    </w:p>
    <w:p w:rsidR="00FA4846" w:rsidRPr="00FA4846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846">
        <w:rPr>
          <w:sz w:val="28"/>
          <w:szCs w:val="28"/>
        </w:rPr>
        <w:t>- моложе 18 или старше 65 лет;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признан недееспособным или ограниченно дееспособным решением суда, вступившим в законную силу;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осужден к наказанию, исключающему возможность замещать должности муниципальной службы, решением суда, вступившим в законную силу;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 xml:space="preserve">- состоит в близком родстве или свойстве (родители, супруги, дети, братья, сестры, а также братья, сестры, родители и дети супругов) с </w:t>
      </w:r>
      <w:r w:rsidRPr="002478FF">
        <w:rPr>
          <w:sz w:val="28"/>
          <w:szCs w:val="28"/>
        </w:rPr>
        <w:lastRenderedPageBreak/>
        <w:t>муниципальным служащим и его предстоящая служба связана с непосредственной подчиненностью или подконтрольностью одного другому;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является гражданином иностранного государства, за исключением случаев, когда доступ к муниципальной службе урегулирован на взаимной основе межгосударственными соглашениями;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представил подложные документы или заведомо ложные сведения при оформлении участия в конкурсе;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отказался от представления сведений или представил заведомо ложные сведения о полученных им доходах и имуществе, принадлежащем ему на праве собственности, являющихся объектами налогообложения;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отказался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муниципальной должности, на которую претендует гражданин, связано с использованием таких сведений;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имеет заболевание, препятствующее замещению муниципальной должности, подтвержденное заключением медицинского учреждения;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несоответствия квалификационным требованиям (уровню и специализации профессионального образования, стажу работы по специальности и другим), установленным действующим законодательством о муниципальной службе;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наличия иных ограничений, установленных законодательством о муниципальной службе.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В случае установления в ходе проверки обстоятельств, препятствующих претенденту участвовать в конкурсе, он информируется руководителем о причинах отказа участия в конкурсе.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2478FF">
        <w:rPr>
          <w:sz w:val="28"/>
          <w:szCs w:val="28"/>
        </w:rPr>
        <w:t>II. Этапы и формы проведения конкурса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2.1. Конкурс проводится в два этапа: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 xml:space="preserve">I </w:t>
      </w:r>
      <w:r w:rsidR="00C37B4A" w:rsidRPr="002478FF">
        <w:rPr>
          <w:sz w:val="28"/>
          <w:szCs w:val="28"/>
        </w:rPr>
        <w:t xml:space="preserve">этап </w:t>
      </w:r>
      <w:r w:rsidRPr="002478FF">
        <w:rPr>
          <w:sz w:val="28"/>
          <w:szCs w:val="28"/>
        </w:rPr>
        <w:t>- оценка претендентов по документам о профессиональном образовании, прохождении государственной гражданской или муниципальной службы, иной трудовой деятельности и иным документам, представленным п</w:t>
      </w:r>
      <w:r w:rsidR="00C37B4A" w:rsidRPr="002478FF">
        <w:rPr>
          <w:sz w:val="28"/>
          <w:szCs w:val="28"/>
        </w:rPr>
        <w:t>ретендентом (далее по тексту - О</w:t>
      </w:r>
      <w:r w:rsidRPr="002478FF">
        <w:rPr>
          <w:sz w:val="28"/>
          <w:szCs w:val="28"/>
        </w:rPr>
        <w:t>ценка по документам);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II</w:t>
      </w:r>
      <w:r w:rsidR="00C37B4A" w:rsidRPr="002478FF">
        <w:rPr>
          <w:sz w:val="28"/>
          <w:szCs w:val="28"/>
        </w:rPr>
        <w:t xml:space="preserve"> этап</w:t>
      </w:r>
      <w:r w:rsidRPr="002478FF">
        <w:rPr>
          <w:sz w:val="28"/>
          <w:szCs w:val="28"/>
        </w:rPr>
        <w:t xml:space="preserve"> - испытание в форме: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тестирования или анкетирования;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собеседования;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групповой дискуссии или защиты реферата по вопросам, связанным с выполнением должностных обязанностей и полномочий по вакантной должности.</w:t>
      </w:r>
    </w:p>
    <w:p w:rsidR="005C7308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 xml:space="preserve">Для оценки профессиональных и личностных качеств </w:t>
      </w:r>
      <w:r w:rsidR="005C7308" w:rsidRPr="002478FF">
        <w:rPr>
          <w:sz w:val="28"/>
          <w:szCs w:val="28"/>
        </w:rPr>
        <w:t xml:space="preserve"> комиссией</w:t>
      </w:r>
      <w:r w:rsidR="005C7308" w:rsidRPr="002478FF">
        <w:rPr>
          <w:sz w:val="28"/>
          <w:szCs w:val="28"/>
        </w:rPr>
        <w:tab/>
        <w:t xml:space="preserve">  принимается  решение об утверждении одной из форм.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2.2</w:t>
      </w:r>
      <w:r w:rsidR="003923E0" w:rsidRPr="002478FF">
        <w:rPr>
          <w:sz w:val="28"/>
          <w:szCs w:val="28"/>
        </w:rPr>
        <w:t xml:space="preserve">. Все формы испытании должны </w:t>
      </w:r>
      <w:r w:rsidRPr="002478FF">
        <w:rPr>
          <w:sz w:val="28"/>
          <w:szCs w:val="28"/>
        </w:rPr>
        <w:t>базироваться на едином для всех претендентов перечне вопросов, вытекающих из квалификационных требований, предъявляемых к вакантной должности муниципальной службы.</w:t>
      </w:r>
    </w:p>
    <w:p w:rsidR="00FA4846" w:rsidRPr="002478FF" w:rsidRDefault="00C37B4A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lastRenderedPageBreak/>
        <w:t xml:space="preserve">2.3. Подготовку вопросов </w:t>
      </w:r>
      <w:r w:rsidR="00FA4846" w:rsidRPr="002478FF">
        <w:rPr>
          <w:sz w:val="28"/>
          <w:szCs w:val="28"/>
        </w:rPr>
        <w:t xml:space="preserve">и иных практических заданий для претендентов осуществляет </w:t>
      </w:r>
      <w:r w:rsidR="005945F1" w:rsidRPr="002478FF">
        <w:rPr>
          <w:sz w:val="28"/>
          <w:szCs w:val="28"/>
        </w:rPr>
        <w:t xml:space="preserve"> органы местного самоуправления или </w:t>
      </w:r>
      <w:r w:rsidR="00FA4846" w:rsidRPr="002478FF">
        <w:rPr>
          <w:sz w:val="28"/>
          <w:szCs w:val="28"/>
        </w:rPr>
        <w:t>то структурное подразделение, в котором посредством конкурса замещается вакантная должность муниципальной службы.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 xml:space="preserve">2.4. При оценке </w:t>
      </w:r>
      <w:r w:rsidR="00C37B4A" w:rsidRPr="002478FF">
        <w:rPr>
          <w:sz w:val="28"/>
          <w:szCs w:val="28"/>
        </w:rPr>
        <w:t xml:space="preserve">профессиональных </w:t>
      </w:r>
      <w:r w:rsidRPr="002478FF">
        <w:rPr>
          <w:sz w:val="28"/>
          <w:szCs w:val="28"/>
        </w:rPr>
        <w:t>качеств претендента конкурсная комиссия исходит из квалификационных требований, предъявляемых к вакантной должности.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2.5. Этап оценки по документам проводится на заседании конкурсной комиссии в отсутствие претендентов.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Этап испытания проводится на заседании конкурсной комиссии в присутствии претендента.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Неявка претендента, оповещенного в установленном порядке, на заседание конкурсной комиссии расценивается как его отказ от участия в конкурсе.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2.6. После завершения каждого этапа конкурса составляется протокол.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2478FF">
        <w:rPr>
          <w:sz w:val="28"/>
          <w:szCs w:val="28"/>
        </w:rPr>
        <w:t>III. Организация и проведение конкурса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3.1. Инициатором проведения конкурса на замещение вакантной должности муниципальной службы является руководитель органа местного самоуправления,</w:t>
      </w:r>
      <w:r w:rsidR="00EB1CF9" w:rsidRPr="002478FF">
        <w:rPr>
          <w:sz w:val="28"/>
          <w:szCs w:val="28"/>
        </w:rPr>
        <w:t xml:space="preserve"> либо руководитель структурного подразделения обладающего правами юридического лица</w:t>
      </w:r>
      <w:r w:rsidRPr="002478FF">
        <w:rPr>
          <w:sz w:val="28"/>
          <w:szCs w:val="28"/>
        </w:rPr>
        <w:t xml:space="preserve"> в котором имеется вакантная должность.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 xml:space="preserve">3.2. О проведении конкурса руководитель издает </w:t>
      </w:r>
      <w:r w:rsidR="00EB1CF9" w:rsidRPr="002478FF">
        <w:rPr>
          <w:sz w:val="28"/>
          <w:szCs w:val="28"/>
        </w:rPr>
        <w:t>муниципальный правовой акт</w:t>
      </w:r>
      <w:r w:rsidRPr="002478FF">
        <w:rPr>
          <w:sz w:val="28"/>
          <w:szCs w:val="28"/>
        </w:rPr>
        <w:t>, в котором: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указывается наименование вакантной должности;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определяется количественный и персональный состав конкурсной комиссии;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определяется срок публикации объявления о проведении конкурса.</w:t>
      </w:r>
    </w:p>
    <w:p w:rsidR="007867D0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 xml:space="preserve">3.3. Руководитель обеспечивает опубликование в средствах массовой информации объявления о проведении конкурса не </w:t>
      </w:r>
      <w:r w:rsidR="007867D0" w:rsidRPr="002478FF">
        <w:rPr>
          <w:sz w:val="28"/>
          <w:szCs w:val="28"/>
        </w:rPr>
        <w:t>позднее,</w:t>
      </w:r>
      <w:r w:rsidRPr="002478FF">
        <w:rPr>
          <w:sz w:val="28"/>
          <w:szCs w:val="28"/>
        </w:rPr>
        <w:t xml:space="preserve"> чем за 20 дней до дня его проведения. 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3.4. В объявлении указываются: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наименование вакантной должности; квалификационные требования, предъявляемые к претенденту на замещение этой должности;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проект трудового договора;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место и время приема документов, представляемых для участия в конкурсе;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срок, до истечения которого принимаются документы;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перечень документов, необходимых для участия в конкурсе;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сведения о дате, времени и месте проведения конкурса и иные информационные материалы.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3.5. Для участия в конкурсе гражданин представляет в конкурсную комиссию следующие документы: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личное заявление;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lastRenderedPageBreak/>
        <w:t>- собственноручно заполненную анкету;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 xml:space="preserve">- фотографию 4 x </w:t>
      </w:r>
      <w:smartTag w:uri="urn:schemas-microsoft-com:office:smarttags" w:element="metricconverter">
        <w:smartTagPr>
          <w:attr w:name="ProductID" w:val="6 см"/>
        </w:smartTagPr>
        <w:r w:rsidRPr="002478FF">
          <w:rPr>
            <w:sz w:val="28"/>
            <w:szCs w:val="28"/>
          </w:rPr>
          <w:t>6 см</w:t>
        </w:r>
      </w:smartTag>
      <w:r w:rsidRPr="002478FF">
        <w:rPr>
          <w:sz w:val="28"/>
          <w:szCs w:val="28"/>
        </w:rPr>
        <w:t>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копию паспорта или заменяющего его документа (подлинник предъявляется лично в конкурсную комиссию по прибытии на конкурс);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копию трудовой книжки или иные документы, подтверждающие трудовую (служебную) деятельность;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копии документов о базовом и дополнительном профессиональном образовании;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сведения о полученных доходах и принадлежащем на праве собственности имуществе, являющихся объектами налогообложения, об обязательствах имущественного характера за год, предшествующий году поступления на муниципальную службу</w:t>
      </w:r>
      <w:r w:rsidR="003923E0" w:rsidRPr="002478FF">
        <w:rPr>
          <w:sz w:val="28"/>
          <w:szCs w:val="28"/>
        </w:rPr>
        <w:t xml:space="preserve">, а так же  о доходах,  </w:t>
      </w:r>
      <w:r w:rsidR="00036491" w:rsidRPr="002478FF">
        <w:rPr>
          <w:sz w:val="28"/>
          <w:szCs w:val="28"/>
        </w:rPr>
        <w:t>имуществе  и обязательствах имущественного  характера  своих супруга (супруги)  и несовершеннолетних  детей в соответствии с перечнем  утвержденных органом  местного самоуправления  должностей</w:t>
      </w:r>
      <w:r w:rsidRPr="002478FF">
        <w:rPr>
          <w:sz w:val="28"/>
          <w:szCs w:val="28"/>
        </w:rPr>
        <w:t>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иные документы, предусмотренные действующим законодательством о муниципальной службе.</w:t>
      </w:r>
    </w:p>
    <w:p w:rsidR="007867D0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Копии представляемых документов должны быть за</w:t>
      </w:r>
      <w:r w:rsidR="007867D0" w:rsidRPr="002478FF">
        <w:rPr>
          <w:sz w:val="28"/>
          <w:szCs w:val="28"/>
        </w:rPr>
        <w:t>верены нотариально или кадровым</w:t>
      </w:r>
      <w:r w:rsidRPr="002478FF">
        <w:rPr>
          <w:sz w:val="28"/>
          <w:szCs w:val="28"/>
        </w:rPr>
        <w:t xml:space="preserve"> </w:t>
      </w:r>
      <w:r w:rsidR="007867D0" w:rsidRPr="002478FF">
        <w:rPr>
          <w:sz w:val="28"/>
          <w:szCs w:val="28"/>
        </w:rPr>
        <w:t>работником органа местного самоуправления</w:t>
      </w:r>
      <w:r w:rsidR="007867D0" w:rsidRPr="002478FF">
        <w:rPr>
          <w:color w:val="FF0000"/>
          <w:sz w:val="28"/>
          <w:szCs w:val="28"/>
        </w:rPr>
        <w:t>.</w:t>
      </w:r>
      <w:r w:rsidRPr="002478FF">
        <w:rPr>
          <w:sz w:val="28"/>
          <w:szCs w:val="28"/>
        </w:rPr>
        <w:t xml:space="preserve"> 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3.6. Регистрация поступивших документов осуществляется секретарем конкурсной комиссии.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3.7. Документы, указанные в пункте 3.5 настоящего Положения, представляются в конкурсную комиссию до истечения срока, указанного в объявлении о проведении конкурса.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их оформления без уважительных причин является основанием для отказа гражданину в их приеме.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 xml:space="preserve">3.8. В течение срока приема документов </w:t>
      </w:r>
      <w:r w:rsidR="00D4708B" w:rsidRPr="002478FF">
        <w:rPr>
          <w:sz w:val="28"/>
          <w:szCs w:val="28"/>
        </w:rPr>
        <w:t>руководителем органа местного самоуправления</w:t>
      </w:r>
      <w:r w:rsidR="00EB1CF9" w:rsidRPr="002478FF">
        <w:rPr>
          <w:sz w:val="28"/>
          <w:szCs w:val="28"/>
        </w:rPr>
        <w:t>, либо руководителем структурного подразделения обладающими правами юридического лица</w:t>
      </w:r>
      <w:r w:rsidRPr="002478FF">
        <w:rPr>
          <w:sz w:val="28"/>
          <w:szCs w:val="28"/>
        </w:rPr>
        <w:t xml:space="preserve"> может проводиться проверка достоверности сведений, представленных претендентами, а также, с их согласия, проверочные мероприятия, необходимые для оформления допуска к сведениям, составляющим государственную и иную охраняемую законом тайну, если объявленная на конкурсное замещение должность муниципальной службы связана с использованием таких сведений.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3.9. Конкурсная комиссия состоит из председателя, заместителя председателя, секретаря и членов комиссии.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Общее число членов конкурсной комиссии должно быть не менее пяти.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3.10. В состав конкурсной комиссии включаются руководитель, уполномоченные им муниципальные служащие (в том числе из подразделений кадровой и юридической служб</w:t>
      </w:r>
      <w:r w:rsidR="00D4708B" w:rsidRPr="002478FF">
        <w:rPr>
          <w:sz w:val="28"/>
          <w:szCs w:val="28"/>
        </w:rPr>
        <w:t>).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По решению руководителя в заседании могут принимать участие другие муниципальные служащие, заинтересованные в проведении конкурса и не включенные в состав конкурсной комиссии.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lastRenderedPageBreak/>
        <w:t>3.11. Заседание конкурсной комиссии проводится при наличии не менее двух претендентов.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3.12.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3.13. Заседание конкурсной комиссии открывает и ведет председатель комиссии, а в случае его временного отсутствия - заместитель председателя комиссии.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 xml:space="preserve">3.14. Секретарь конкурсной комиссии осуществляет техническую подготовку и обеспечение деятельности конкурсной комиссии, в том числе знакомит членов комиссии с пакетом документов о кандидатах не </w:t>
      </w:r>
      <w:r w:rsidR="001A2EF3" w:rsidRPr="002478FF">
        <w:rPr>
          <w:sz w:val="28"/>
          <w:szCs w:val="28"/>
        </w:rPr>
        <w:t>позднее,</w:t>
      </w:r>
      <w:r w:rsidRPr="002478FF">
        <w:rPr>
          <w:sz w:val="28"/>
          <w:szCs w:val="28"/>
        </w:rPr>
        <w:t xml:space="preserve"> чем за три дня до начала заседания конкурсной комиссии.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3.15. При проведении конкурса конкурсная комиссия оценивает претендентов на основании представленных ими документов об образовании, прохождении муниципальной или иной службы, осуществлении трудовой деятельности.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3.16. После проведения I этапа конкурса конкурсная комиссия принимает решение о форме проведения испытания.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 xml:space="preserve">3.17. О дате, месте и времени проведения II этапа конкурса секретарь конкурсной комиссии уведомляет каждого участника конкурса не </w:t>
      </w:r>
      <w:r w:rsidR="001A2EF3" w:rsidRPr="002478FF">
        <w:rPr>
          <w:sz w:val="28"/>
          <w:szCs w:val="28"/>
        </w:rPr>
        <w:t>позднее,</w:t>
      </w:r>
      <w:r w:rsidRPr="002478FF">
        <w:rPr>
          <w:sz w:val="28"/>
          <w:szCs w:val="28"/>
        </w:rPr>
        <w:t xml:space="preserve"> чем за 5 дней до даты заседания конкурсной комиссии.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 xml:space="preserve">3.18. </w:t>
      </w:r>
      <w:r w:rsidR="00036491" w:rsidRPr="002478FF">
        <w:rPr>
          <w:sz w:val="28"/>
          <w:szCs w:val="28"/>
        </w:rPr>
        <w:t>По результатам  второго  этапа</w:t>
      </w:r>
      <w:r w:rsidRPr="002478FF">
        <w:rPr>
          <w:sz w:val="28"/>
          <w:szCs w:val="28"/>
        </w:rPr>
        <w:t xml:space="preserve"> </w:t>
      </w:r>
      <w:r w:rsidR="00036491" w:rsidRPr="002478FF">
        <w:rPr>
          <w:sz w:val="28"/>
          <w:szCs w:val="28"/>
        </w:rPr>
        <w:t xml:space="preserve"> конкурса (</w:t>
      </w:r>
      <w:r w:rsidRPr="002478FF">
        <w:rPr>
          <w:sz w:val="28"/>
          <w:szCs w:val="28"/>
        </w:rPr>
        <w:t>испытания</w:t>
      </w:r>
      <w:r w:rsidR="00036491" w:rsidRPr="002478FF">
        <w:rPr>
          <w:sz w:val="28"/>
          <w:szCs w:val="28"/>
        </w:rPr>
        <w:t>)</w:t>
      </w:r>
      <w:r w:rsidRPr="002478FF">
        <w:rPr>
          <w:sz w:val="28"/>
          <w:szCs w:val="28"/>
        </w:rPr>
        <w:t xml:space="preserve"> конкурсная комиссия </w:t>
      </w:r>
      <w:r w:rsidR="00036491" w:rsidRPr="002478FF">
        <w:rPr>
          <w:sz w:val="28"/>
          <w:szCs w:val="28"/>
        </w:rPr>
        <w:t xml:space="preserve"> принимает решение о   признании  одного  из  претендентов   победителем  конкурса  на замещение  вакантной  должности.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3.19. Конкурсная комиссия принимает решение в отсутствие претендентов и приглашенных открытым голосованием простым большинством голосов от числа членов комиссии, присутствовавших на заседании. При равенстве голосов членов комиссии голос председательствующего является решающим.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3.20. По итогам проведения конкурса конкурсная комиссия принимает одно из следующих решений: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о признании одного претендента победителем конкурса;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о признании конкурса несостоявшимся.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Конкурсная комиссия принимает решение о признании конкурса несостоявшимся в одном из следующих случаев: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поступления менее двух заявлений на участие в конкурсе;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когда после отказа кандидатов от участия в конкурсе осталось менее двух кандидатов;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- признания всех кандидатов не соответствующими требованиям.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3.21. Если в результате конкурса не были выявлены претенденты, отвечающие квалификационным требованиям к вакантной должности, на замещение которой был объявлен конкурс, то работодатель вправе принять решение о проведении повторного конкурса.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3.22. Секретарь конкурсной комиссии информирует участников конкурса о результатах в 10-дневный срок со дня его завершения.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lastRenderedPageBreak/>
        <w:t>3.23. Результаты голосования и решение конкурсной комиссии оформляются протоколом, который подписывают председательствующий и секретарь. Протокол направляется руководителю и служит основанием для издания им распорядительного акта о назначении победителя конкурса на вакантную должность муниципальной службы, объявленную на конкурсное замещение, и заключения с ним соответствующего трудового договора.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3.24. Итоги конкурса опубликовываются в средствах массовой информации.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2478FF">
        <w:rPr>
          <w:sz w:val="28"/>
          <w:szCs w:val="28"/>
        </w:rPr>
        <w:t>IV. Заключительные положения</w:t>
      </w: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846" w:rsidRPr="002478FF" w:rsidRDefault="00FA4846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4.1. В случае отказа победителя конкурса от заключения трудового договора для замещения вакантной должности муниципальной службы, объявленной на конкурс, конкурсная комиссия вправе признать победителем конкурса одного из других претендентов, участвовавших в конкурсе.</w:t>
      </w:r>
    </w:p>
    <w:p w:rsidR="00FA4846" w:rsidRPr="002478FF" w:rsidRDefault="005945F1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4.2</w:t>
      </w:r>
      <w:r w:rsidR="00FA4846" w:rsidRPr="002478FF">
        <w:rPr>
          <w:sz w:val="28"/>
          <w:szCs w:val="28"/>
        </w:rPr>
        <w:t>. Расходы по участию в конкурсе кандидаты производят за счет собственных средств.</w:t>
      </w:r>
    </w:p>
    <w:p w:rsidR="00FA4846" w:rsidRPr="00FA4846" w:rsidRDefault="005945F1" w:rsidP="0024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8FF">
        <w:rPr>
          <w:sz w:val="28"/>
          <w:szCs w:val="28"/>
        </w:rPr>
        <w:t>4.3</w:t>
      </w:r>
      <w:r w:rsidR="00FA4846" w:rsidRPr="002478FF">
        <w:rPr>
          <w:sz w:val="28"/>
          <w:szCs w:val="28"/>
        </w:rPr>
        <w:t>. Спорные вопросы, связанные с проведением конкурса, рассматриваются в</w:t>
      </w:r>
      <w:r w:rsidR="00FA4846" w:rsidRPr="00FA4846">
        <w:rPr>
          <w:sz w:val="28"/>
          <w:szCs w:val="28"/>
        </w:rPr>
        <w:t xml:space="preserve"> соответствии с действующим законодательством.</w:t>
      </w:r>
    </w:p>
    <w:sectPr w:rsidR="00FA4846" w:rsidRPr="00FA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ntique Olive Compact">
    <w:charset w:val="00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266"/>
    <w:multiLevelType w:val="hybridMultilevel"/>
    <w:tmpl w:val="1444F77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39D1F26"/>
    <w:multiLevelType w:val="hybridMultilevel"/>
    <w:tmpl w:val="629A22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C97582"/>
    <w:multiLevelType w:val="hybridMultilevel"/>
    <w:tmpl w:val="8C18E2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8B85A67"/>
    <w:multiLevelType w:val="hybridMultilevel"/>
    <w:tmpl w:val="DBF6EDE0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">
    <w:nsid w:val="2EF23B59"/>
    <w:multiLevelType w:val="hybridMultilevel"/>
    <w:tmpl w:val="9F2E15AE"/>
    <w:lvl w:ilvl="0" w:tplc="91F87A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0C51255"/>
    <w:multiLevelType w:val="hybridMultilevel"/>
    <w:tmpl w:val="F272B7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193070"/>
    <w:multiLevelType w:val="hybridMultilevel"/>
    <w:tmpl w:val="0ED08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CB05CA"/>
    <w:multiLevelType w:val="multilevel"/>
    <w:tmpl w:val="0419001F"/>
    <w:styleLink w:val="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7F66DD5"/>
    <w:multiLevelType w:val="hybridMultilevel"/>
    <w:tmpl w:val="CAAC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4A59D1"/>
    <w:multiLevelType w:val="hybridMultilevel"/>
    <w:tmpl w:val="D756AF0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D5B5757"/>
    <w:multiLevelType w:val="multilevel"/>
    <w:tmpl w:val="510EE4FC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602374D0"/>
    <w:multiLevelType w:val="multilevel"/>
    <w:tmpl w:val="585405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2">
    <w:nsid w:val="6C6D5673"/>
    <w:multiLevelType w:val="hybridMultilevel"/>
    <w:tmpl w:val="5E9053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62E0CB4"/>
    <w:multiLevelType w:val="hybridMultilevel"/>
    <w:tmpl w:val="EE26D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compat>
    <w:applyBreakingRules/>
    <w:useFELayout/>
  </w:compat>
  <w:rsids>
    <w:rsidRoot w:val="00CE1E4E"/>
    <w:rsid w:val="00001A62"/>
    <w:rsid w:val="00003323"/>
    <w:rsid w:val="00015533"/>
    <w:rsid w:val="000353B7"/>
    <w:rsid w:val="00036491"/>
    <w:rsid w:val="00075C0B"/>
    <w:rsid w:val="000B5156"/>
    <w:rsid w:val="000C037E"/>
    <w:rsid w:val="000C5960"/>
    <w:rsid w:val="000D0250"/>
    <w:rsid w:val="000F0FC1"/>
    <w:rsid w:val="00112A00"/>
    <w:rsid w:val="001219EF"/>
    <w:rsid w:val="001A2EF3"/>
    <w:rsid w:val="001C487F"/>
    <w:rsid w:val="001F3F43"/>
    <w:rsid w:val="0021455C"/>
    <w:rsid w:val="00221870"/>
    <w:rsid w:val="00224D34"/>
    <w:rsid w:val="002478FF"/>
    <w:rsid w:val="00253BF6"/>
    <w:rsid w:val="00262656"/>
    <w:rsid w:val="0028023B"/>
    <w:rsid w:val="002B1DC9"/>
    <w:rsid w:val="002E54E9"/>
    <w:rsid w:val="00304D6A"/>
    <w:rsid w:val="003051B0"/>
    <w:rsid w:val="003923E0"/>
    <w:rsid w:val="00395C6B"/>
    <w:rsid w:val="00397471"/>
    <w:rsid w:val="003C5CAF"/>
    <w:rsid w:val="003F0C21"/>
    <w:rsid w:val="00405E81"/>
    <w:rsid w:val="00440DC5"/>
    <w:rsid w:val="004C13D5"/>
    <w:rsid w:val="004C365B"/>
    <w:rsid w:val="0050065C"/>
    <w:rsid w:val="0050690A"/>
    <w:rsid w:val="00532377"/>
    <w:rsid w:val="00574AE8"/>
    <w:rsid w:val="005945F1"/>
    <w:rsid w:val="005B401E"/>
    <w:rsid w:val="005B47DA"/>
    <w:rsid w:val="005C1799"/>
    <w:rsid w:val="005C7308"/>
    <w:rsid w:val="00636776"/>
    <w:rsid w:val="00646B17"/>
    <w:rsid w:val="00684EE2"/>
    <w:rsid w:val="0072425C"/>
    <w:rsid w:val="007867D0"/>
    <w:rsid w:val="007A4972"/>
    <w:rsid w:val="007A642A"/>
    <w:rsid w:val="007B2FE7"/>
    <w:rsid w:val="007C06B2"/>
    <w:rsid w:val="007E1CDF"/>
    <w:rsid w:val="00844B2F"/>
    <w:rsid w:val="00872B17"/>
    <w:rsid w:val="00883B0F"/>
    <w:rsid w:val="008940A1"/>
    <w:rsid w:val="00914014"/>
    <w:rsid w:val="009B1B7A"/>
    <w:rsid w:val="009C3DEA"/>
    <w:rsid w:val="009C795A"/>
    <w:rsid w:val="00A04F67"/>
    <w:rsid w:val="00A620AD"/>
    <w:rsid w:val="00A62321"/>
    <w:rsid w:val="00A749AC"/>
    <w:rsid w:val="00A87EC8"/>
    <w:rsid w:val="00A90DC6"/>
    <w:rsid w:val="00A94E2B"/>
    <w:rsid w:val="00AD4641"/>
    <w:rsid w:val="00AD6AB1"/>
    <w:rsid w:val="00B2497A"/>
    <w:rsid w:val="00B31DDE"/>
    <w:rsid w:val="00B553AF"/>
    <w:rsid w:val="00B63858"/>
    <w:rsid w:val="00B753B5"/>
    <w:rsid w:val="00BA3A83"/>
    <w:rsid w:val="00BA527E"/>
    <w:rsid w:val="00BB3509"/>
    <w:rsid w:val="00BE4C38"/>
    <w:rsid w:val="00C21138"/>
    <w:rsid w:val="00C37B4A"/>
    <w:rsid w:val="00C40624"/>
    <w:rsid w:val="00C6442C"/>
    <w:rsid w:val="00CD01A1"/>
    <w:rsid w:val="00CE1E4E"/>
    <w:rsid w:val="00D04589"/>
    <w:rsid w:val="00D12BCF"/>
    <w:rsid w:val="00D43104"/>
    <w:rsid w:val="00D4708B"/>
    <w:rsid w:val="00D74DAC"/>
    <w:rsid w:val="00D7527C"/>
    <w:rsid w:val="00DE6C69"/>
    <w:rsid w:val="00E34E17"/>
    <w:rsid w:val="00E45D84"/>
    <w:rsid w:val="00EB1CF9"/>
    <w:rsid w:val="00F07362"/>
    <w:rsid w:val="00F1146D"/>
    <w:rsid w:val="00F230A9"/>
    <w:rsid w:val="00F52F12"/>
    <w:rsid w:val="00F91CAB"/>
    <w:rsid w:val="00F94E91"/>
    <w:rsid w:val="00FA4846"/>
    <w:rsid w:val="00FB7500"/>
    <w:rsid w:val="00FE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FB7500"/>
    <w:pPr>
      <w:keepNext/>
      <w:tabs>
        <w:tab w:val="left" w:pos="2149"/>
      </w:tabs>
      <w:jc w:val="center"/>
      <w:outlineLvl w:val="1"/>
    </w:pPr>
    <w:rPr>
      <w:rFonts w:eastAsia="Times New Roman"/>
      <w:b/>
      <w:bCs/>
      <w:sz w:val="28"/>
      <w:lang w:eastAsia="ru-RU"/>
    </w:rPr>
  </w:style>
  <w:style w:type="paragraph" w:styleId="30">
    <w:name w:val="heading 3"/>
    <w:basedOn w:val="a"/>
    <w:next w:val="a"/>
    <w:qFormat/>
    <w:rsid w:val="00FB7500"/>
    <w:pPr>
      <w:keepNext/>
      <w:jc w:val="center"/>
      <w:outlineLvl w:val="2"/>
    </w:pPr>
    <w:rPr>
      <w:rFonts w:eastAsia="Times New Roman"/>
      <w:b/>
      <w:bCs/>
      <w:spacing w:val="60"/>
      <w:kern w:val="30"/>
      <w:sz w:val="3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1219EF"/>
    <w:pPr>
      <w:jc w:val="both"/>
    </w:pPr>
    <w:rPr>
      <w:rFonts w:ascii="Comic Sans MS" w:hAnsi="Comic Sans MS"/>
      <w:b/>
      <w:i/>
      <w:sz w:val="48"/>
    </w:rPr>
  </w:style>
  <w:style w:type="paragraph" w:customStyle="1" w:styleId="20">
    <w:name w:val="Стиль2"/>
    <w:basedOn w:val="a"/>
    <w:rsid w:val="001219EF"/>
    <w:rPr>
      <w:rFonts w:ascii="Antique Olive Compact" w:hAnsi="Antique Olive Compact"/>
      <w:b/>
      <w:sz w:val="48"/>
    </w:rPr>
  </w:style>
  <w:style w:type="numbering" w:customStyle="1" w:styleId="3">
    <w:name w:val="Стиль3"/>
    <w:basedOn w:val="a2"/>
    <w:rsid w:val="00D74DAC"/>
    <w:pPr>
      <w:numPr>
        <w:numId w:val="1"/>
      </w:numPr>
    </w:pPr>
  </w:style>
  <w:style w:type="paragraph" w:customStyle="1" w:styleId="4">
    <w:name w:val="Стиль4"/>
    <w:basedOn w:val="a"/>
    <w:rsid w:val="00A90DC6"/>
    <w:pPr>
      <w:jc w:val="center"/>
    </w:pPr>
    <w:rPr>
      <w:rFonts w:ascii="Monotype Corsiva" w:hAnsi="Monotype Corsiva"/>
      <w:sz w:val="32"/>
      <w:szCs w:val="28"/>
    </w:rPr>
  </w:style>
  <w:style w:type="paragraph" w:customStyle="1" w:styleId="ConsPlusTitle">
    <w:name w:val="ConsPlusTitle"/>
    <w:rsid w:val="00A749A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zh-CN"/>
    </w:rPr>
  </w:style>
  <w:style w:type="paragraph" w:styleId="21">
    <w:name w:val="Body Text Indent 2"/>
    <w:basedOn w:val="a"/>
    <w:rsid w:val="00FB7500"/>
    <w:pPr>
      <w:spacing w:after="120" w:line="480" w:lineRule="auto"/>
      <w:ind w:left="283"/>
    </w:pPr>
    <w:rPr>
      <w:rFonts w:eastAsia="Times New Roman"/>
      <w:lang w:eastAsia="ru-RU"/>
    </w:rPr>
  </w:style>
  <w:style w:type="character" w:styleId="a3">
    <w:name w:val="Hyperlink"/>
    <w:basedOn w:val="a0"/>
    <w:rsid w:val="00BA527E"/>
    <w:rPr>
      <w:color w:val="0000FF"/>
      <w:u w:val="single"/>
    </w:rPr>
  </w:style>
  <w:style w:type="paragraph" w:styleId="a4">
    <w:name w:val="Balloon Text"/>
    <w:basedOn w:val="a"/>
    <w:semiHidden/>
    <w:rsid w:val="00C21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Тимофеева Надежда Леонидовна</cp:lastModifiedBy>
  <cp:revision>2</cp:revision>
  <cp:lastPrinted>2010-05-07T05:53:00Z</cp:lastPrinted>
  <dcterms:created xsi:type="dcterms:W3CDTF">2019-10-22T07:41:00Z</dcterms:created>
  <dcterms:modified xsi:type="dcterms:W3CDTF">2019-10-22T07:41:00Z</dcterms:modified>
</cp:coreProperties>
</file>