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2" w:rsidRDefault="00356882" w:rsidP="003568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2.25pt;height:153pt;visibility:visible">
            <v:imagedata r:id="rId6" o:title="Скриншот (23"/>
          </v:shape>
        </w:pict>
      </w:r>
    </w:p>
    <w:p w:rsidR="00356882" w:rsidRDefault="00356882" w:rsidP="00356882">
      <w:pPr>
        <w:jc w:val="center"/>
        <w:rPr>
          <w:b/>
        </w:rPr>
      </w:pPr>
    </w:p>
    <w:p w:rsidR="00356882" w:rsidRDefault="004A78FF" w:rsidP="00356882">
      <w:pPr>
        <w:jc w:val="center"/>
        <w:rPr>
          <w:b/>
          <w:sz w:val="28"/>
          <w:szCs w:val="28"/>
        </w:rPr>
      </w:pPr>
      <w:r w:rsidRPr="00356882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.75pt;margin-top:230.25pt;width:99pt;height:21.6pt;z-index:2;visibility:visible;mso-position-horizontal-relative:page;mso-position-vertical-relative:page" filled="f" stroked="f">
            <v:textbox inset="0,0,0,0">
              <w:txbxContent>
                <w:p w:rsidR="00952BD0" w:rsidRPr="008A493D" w:rsidRDefault="00861134" w:rsidP="00861134">
                  <w:pPr>
                    <w:pStyle w:val="aa"/>
                    <w:ind w:firstLine="28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 w:rsidR="00356882" w:rsidRPr="00356882">
        <w:rPr>
          <w:rFonts w:ascii="Calibri" w:hAnsi="Calibri"/>
          <w:sz w:val="22"/>
          <w:szCs w:val="22"/>
          <w:lang w:eastAsia="en-US"/>
        </w:rPr>
        <w:pict>
          <v:shape id="Text Box 3" o:spid="_x0000_s1027" type="#_x0000_t202" style="position:absolute;left:0;text-align:left;margin-left:104.25pt;margin-top:229.5pt;width:100.65pt;height:21.75pt;z-index:1;visibility:visible;mso-position-horizontal-relative:page;mso-position-vertical-relative:page" filled="f" stroked="f">
            <v:textbox inset="0,0,0,0">
              <w:txbxContent>
                <w:p w:rsidR="00952BD0" w:rsidRPr="008A493D" w:rsidRDefault="00861134" w:rsidP="00861134">
                  <w:pPr>
                    <w:pStyle w:val="aa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24.12.2020</w:t>
                  </w:r>
                </w:p>
              </w:txbxContent>
            </v:textbox>
            <w10:wrap anchorx="page" anchory="page"/>
          </v:shape>
        </w:pict>
      </w:r>
      <w:r w:rsidR="00356882">
        <w:rPr>
          <w:b/>
          <w:noProof/>
          <w:sz w:val="28"/>
          <w:szCs w:val="28"/>
        </w:rPr>
        <w:pict>
          <v:shape id="Рисунок 2" o:spid="_x0000_i1026" type="#_x0000_t75" style="width:463.5pt;height:45pt;visibility:visible">
            <v:imagedata r:id="rId7" o:title=""/>
          </v:shape>
        </w:pict>
      </w:r>
    </w:p>
    <w:p w:rsidR="00356882" w:rsidRDefault="009C601C" w:rsidP="00356882">
      <w:pPr>
        <w:jc w:val="center"/>
        <w:rPr>
          <w:b/>
        </w:rPr>
      </w:pPr>
      <w:r w:rsidRPr="00356882">
        <w:rPr>
          <w:rFonts w:ascii="Calibri" w:hAnsi="Calibri"/>
          <w:sz w:val="22"/>
          <w:szCs w:val="22"/>
          <w:lang w:eastAsia="en-US"/>
        </w:rPr>
        <w:pict>
          <v:shape id="Text Box 5" o:spid="_x0000_s1029" type="#_x0000_t202" style="position:absolute;left:0;text-align:left;margin-left:70.5pt;margin-top:282.65pt;width:242.95pt;height:65.25pt;z-index:3;visibility:visible;mso-position-horizontal-relative:page;mso-position-vertical-relative:page" filled="f" stroked="f">
            <v:textbox inset="0,0,0,0">
              <w:txbxContent>
                <w:p w:rsidR="00952BD0" w:rsidRPr="00356882" w:rsidRDefault="00952BD0" w:rsidP="00356882">
                  <w:pPr>
                    <w:spacing w:after="480" w:line="240" w:lineRule="exact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Pr="00356882">
                      <w:rPr>
                        <w:b/>
                        <w:sz w:val="28"/>
                        <w:szCs w:val="28"/>
                      </w:rPr>
                      <w:t>Об утверждении административного регламента рассмотрени</w:t>
                    </w:r>
                    <w:r>
                      <w:rPr>
                        <w:b/>
                        <w:sz w:val="28"/>
                        <w:szCs w:val="28"/>
                      </w:rPr>
                      <w:t>я</w:t>
                    </w:r>
                    <w:r w:rsidRPr="00356882">
                      <w:rPr>
                        <w:b/>
                        <w:sz w:val="28"/>
                        <w:szCs w:val="28"/>
                      </w:rPr>
                      <w:t xml:space="preserve"> обращений граждан</w:t>
                    </w:r>
                  </w:fldSimple>
                  <w:r>
                    <w:rPr>
                      <w:b/>
                      <w:sz w:val="28"/>
                      <w:szCs w:val="28"/>
                    </w:rPr>
                    <w:t xml:space="preserve"> в администрации Нытвенского городского округа</w:t>
                  </w:r>
                </w:p>
                <w:p w:rsidR="00952BD0" w:rsidRDefault="00952BD0"/>
              </w:txbxContent>
            </v:textbox>
            <w10:wrap anchorx="page" anchory="page"/>
          </v:shape>
        </w:pict>
      </w:r>
    </w:p>
    <w:p w:rsidR="00356882" w:rsidRDefault="00356882" w:rsidP="00356882">
      <w:pPr>
        <w:jc w:val="center"/>
        <w:rPr>
          <w:b/>
        </w:rPr>
      </w:pPr>
    </w:p>
    <w:p w:rsidR="00356882" w:rsidRDefault="00356882" w:rsidP="00356882">
      <w:pPr>
        <w:jc w:val="center"/>
        <w:rPr>
          <w:b/>
        </w:rPr>
      </w:pPr>
    </w:p>
    <w:p w:rsidR="00356882" w:rsidRPr="00356882" w:rsidRDefault="00356882" w:rsidP="00356882">
      <w:pPr>
        <w:spacing w:after="480"/>
        <w:jc w:val="center"/>
        <w:rPr>
          <w:rFonts w:ascii="Calibri" w:hAnsi="Calibri"/>
          <w:sz w:val="22"/>
          <w:szCs w:val="22"/>
        </w:rPr>
      </w:pPr>
    </w:p>
    <w:p w:rsidR="002204D4" w:rsidRPr="00356882" w:rsidRDefault="002204D4" w:rsidP="002204D4">
      <w:pPr>
        <w:pStyle w:val="a5"/>
        <w:spacing w:after="0" w:line="360" w:lineRule="exact"/>
        <w:jc w:val="both"/>
        <w:rPr>
          <w:b w:val="0"/>
        </w:rPr>
      </w:pPr>
    </w:p>
    <w:p w:rsidR="00D1090C" w:rsidRDefault="00D1090C" w:rsidP="0035427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соответствии со ст. 33 Конституции Российской Федерации, Федеральными законами от 02.05.2006 № 59-ФЗ «О порядке рассмотрения обращений граждан Российской Федерации», от 27.07.2006 № 152-ФЗ </w:t>
      </w:r>
      <w:r>
        <w:rPr>
          <w:rStyle w:val="FontStyle26"/>
          <w:sz w:val="28"/>
          <w:szCs w:val="28"/>
        </w:rPr>
        <w:br/>
        <w:t>«</w:t>
      </w:r>
      <w:r>
        <w:rPr>
          <w:sz w:val="28"/>
          <w:szCs w:val="28"/>
        </w:rPr>
        <w:t>О персональных данных», от 09.02.2009 №</w:t>
      </w:r>
      <w:r w:rsidR="00BD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«Об обеспечении доступа </w:t>
      </w:r>
      <w:r>
        <w:rPr>
          <w:sz w:val="28"/>
          <w:szCs w:val="28"/>
        </w:rPr>
        <w:br/>
        <w:t xml:space="preserve">к информации о деятельности государственных органов и органов местного самоуправления», </w:t>
      </w:r>
      <w:r>
        <w:rPr>
          <w:rStyle w:val="FontStyle26"/>
          <w:sz w:val="28"/>
          <w:szCs w:val="28"/>
        </w:rPr>
        <w:t xml:space="preserve">Уставом Нытвенского городского округа, в целях реализации права граждан на обращения в </w:t>
      </w:r>
      <w:r w:rsidR="00BD0AA8">
        <w:rPr>
          <w:rStyle w:val="FontStyle26"/>
          <w:sz w:val="28"/>
          <w:szCs w:val="28"/>
        </w:rPr>
        <w:t>органы местного самоуправления администрации</w:t>
      </w:r>
      <w:r>
        <w:rPr>
          <w:rStyle w:val="FontStyle26"/>
          <w:sz w:val="28"/>
          <w:szCs w:val="28"/>
        </w:rPr>
        <w:t xml:space="preserve"> Нытвенского городского</w:t>
      </w:r>
      <w:proofErr w:type="gramEnd"/>
      <w:r>
        <w:rPr>
          <w:rStyle w:val="FontStyle26"/>
          <w:sz w:val="28"/>
          <w:szCs w:val="28"/>
        </w:rPr>
        <w:t xml:space="preserve"> округа.</w:t>
      </w:r>
    </w:p>
    <w:p w:rsidR="00D1090C" w:rsidRPr="00354275" w:rsidRDefault="001E313C" w:rsidP="00354275">
      <w:pPr>
        <w:pStyle w:val="Style7"/>
        <w:widowControl/>
        <w:tabs>
          <w:tab w:val="left" w:pos="0"/>
        </w:tabs>
        <w:spacing w:line="360" w:lineRule="exact"/>
        <w:ind w:firstLine="709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>ПОСТАНОВЛЯЮ</w:t>
      </w:r>
      <w:r w:rsidR="00D1090C" w:rsidRPr="00354275">
        <w:rPr>
          <w:rStyle w:val="FontStyle25"/>
          <w:b w:val="0"/>
          <w:sz w:val="28"/>
          <w:szCs w:val="28"/>
        </w:rPr>
        <w:t>:</w:t>
      </w:r>
    </w:p>
    <w:p w:rsidR="00D1090C" w:rsidRDefault="00F944FC" w:rsidP="00354275">
      <w:pPr>
        <w:pStyle w:val="Style7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</w:t>
      </w:r>
      <w:r w:rsidR="00861134"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 xml:space="preserve">Утвердить прилагаемый административный Регламент работы </w:t>
      </w:r>
      <w:r w:rsidR="00D1090C">
        <w:rPr>
          <w:rStyle w:val="FontStyle26"/>
          <w:sz w:val="28"/>
          <w:szCs w:val="28"/>
        </w:rPr>
        <w:br/>
        <w:t xml:space="preserve">с обращениями граждан в администрации Нытвенского городского округа </w:t>
      </w:r>
      <w:r w:rsidR="00D1090C">
        <w:rPr>
          <w:rStyle w:val="FontStyle26"/>
          <w:sz w:val="28"/>
          <w:szCs w:val="28"/>
        </w:rPr>
        <w:br/>
        <w:t xml:space="preserve">(далее </w:t>
      </w:r>
      <w:r w:rsidR="00BD0AA8">
        <w:rPr>
          <w:rStyle w:val="FontStyle26"/>
          <w:sz w:val="28"/>
          <w:szCs w:val="28"/>
        </w:rPr>
        <w:t xml:space="preserve">- </w:t>
      </w:r>
      <w:r w:rsidR="00D1090C">
        <w:rPr>
          <w:rStyle w:val="FontStyle26"/>
          <w:sz w:val="28"/>
          <w:szCs w:val="28"/>
        </w:rPr>
        <w:t>Регламент).</w:t>
      </w:r>
    </w:p>
    <w:p w:rsidR="00D1090C" w:rsidRDefault="00D1090C" w:rsidP="00354275">
      <w:pPr>
        <w:pStyle w:val="Style7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Структурным подразделениям и отраслевым (функциональным) органам администрации Нытвенского городского округа при рассмотрении обращений граждан и их учете руководствоваться настоящим Регламентом.</w:t>
      </w:r>
    </w:p>
    <w:p w:rsidR="00D1090C" w:rsidRDefault="00D1090C" w:rsidP="00354275">
      <w:pPr>
        <w:spacing w:line="360" w:lineRule="exact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3.</w:t>
      </w:r>
      <w:r w:rsidR="0086113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Руководителям структурных </w:t>
      </w:r>
      <w:proofErr w:type="gramStart"/>
      <w:r>
        <w:rPr>
          <w:rStyle w:val="FontStyle26"/>
          <w:sz w:val="28"/>
          <w:szCs w:val="28"/>
        </w:rPr>
        <w:t>подразделении</w:t>
      </w:r>
      <w:proofErr w:type="gramEnd"/>
      <w:r>
        <w:rPr>
          <w:rStyle w:val="FontStyle26"/>
          <w:sz w:val="28"/>
          <w:szCs w:val="28"/>
        </w:rPr>
        <w:t xml:space="preserve"> и отраслевых (функциональных) органов администрации Нытвенского городского округа ознакомить муниципальных служащих с настоящим регламентом под роспись </w:t>
      </w:r>
      <w:r>
        <w:rPr>
          <w:rStyle w:val="FontStyle26"/>
          <w:sz w:val="28"/>
          <w:szCs w:val="28"/>
        </w:rPr>
        <w:br/>
        <w:t>и обеспечить его исполнение.</w:t>
      </w:r>
    </w:p>
    <w:p w:rsidR="00D1090C" w:rsidRPr="00D1090C" w:rsidRDefault="00D1090C" w:rsidP="00354275">
      <w:pPr>
        <w:pStyle w:val="1"/>
        <w:spacing w:line="360" w:lineRule="exact"/>
        <w:ind w:left="0" w:firstLine="709"/>
        <w:jc w:val="both"/>
        <w:rPr>
          <w:rStyle w:val="FontStyle26"/>
          <w:sz w:val="28"/>
          <w:szCs w:val="28"/>
        </w:rPr>
      </w:pPr>
      <w:r w:rsidRPr="00D1090C">
        <w:rPr>
          <w:rStyle w:val="FontStyle26"/>
          <w:sz w:val="28"/>
          <w:szCs w:val="28"/>
        </w:rPr>
        <w:t>4.</w:t>
      </w:r>
      <w:r w:rsidR="00861134">
        <w:rPr>
          <w:rStyle w:val="FontStyle26"/>
          <w:sz w:val="28"/>
          <w:szCs w:val="28"/>
        </w:rPr>
        <w:t xml:space="preserve"> </w:t>
      </w:r>
      <w:r w:rsidRPr="00D1090C">
        <w:rPr>
          <w:rStyle w:val="FontStyle26"/>
          <w:sz w:val="28"/>
          <w:szCs w:val="28"/>
        </w:rPr>
        <w:t>Обнародовать настоящее постановление на официальном сайте Нытвенского</w:t>
      </w:r>
      <w:r>
        <w:rPr>
          <w:rStyle w:val="FontStyle26"/>
        </w:rPr>
        <w:t xml:space="preserve"> </w:t>
      </w:r>
      <w:r w:rsidRPr="00D1090C">
        <w:rPr>
          <w:rStyle w:val="FontStyle26"/>
          <w:sz w:val="28"/>
          <w:szCs w:val="28"/>
        </w:rPr>
        <w:t>городского округа.</w:t>
      </w:r>
    </w:p>
    <w:p w:rsidR="00D1090C" w:rsidRDefault="00D1090C" w:rsidP="00354275">
      <w:pPr>
        <w:pStyle w:val="1"/>
        <w:spacing w:line="360" w:lineRule="exact"/>
        <w:ind w:left="0" w:firstLine="709"/>
        <w:jc w:val="both"/>
      </w:pPr>
      <w:r w:rsidRPr="00D1090C">
        <w:rPr>
          <w:rStyle w:val="FontStyle26"/>
          <w:sz w:val="28"/>
          <w:szCs w:val="28"/>
        </w:rPr>
        <w:t>5.</w:t>
      </w:r>
      <w:r w:rsidR="00BD0AA8">
        <w:t xml:space="preserve"> Признать утратившим силу постановления</w:t>
      </w:r>
      <w:r>
        <w:t xml:space="preserve"> администрации Нытвенского муниципального района Пермского края от </w:t>
      </w:r>
      <w:r w:rsidR="008A493D">
        <w:t>26</w:t>
      </w:r>
      <w:r>
        <w:t>.</w:t>
      </w:r>
      <w:r w:rsidR="008A493D">
        <w:t>06</w:t>
      </w:r>
      <w:r>
        <w:t>.20</w:t>
      </w:r>
      <w:r w:rsidR="008A493D">
        <w:t>20</w:t>
      </w:r>
      <w:r>
        <w:t xml:space="preserve"> №</w:t>
      </w:r>
      <w:r w:rsidR="00BD0AA8">
        <w:t xml:space="preserve"> </w:t>
      </w:r>
      <w:r>
        <w:t>19</w:t>
      </w:r>
      <w:r w:rsidR="008A493D">
        <w:t>7</w:t>
      </w:r>
      <w:r>
        <w:t xml:space="preserve"> «Об утверждении </w:t>
      </w:r>
      <w:r>
        <w:lastRenderedPageBreak/>
        <w:t>административного регламента рассмотрени</w:t>
      </w:r>
      <w:r w:rsidR="008A493D">
        <w:t>и</w:t>
      </w:r>
      <w:r>
        <w:t xml:space="preserve"> обращений граждан</w:t>
      </w:r>
      <w:r w:rsidR="008A493D">
        <w:t xml:space="preserve"> Нытвенского городского округа</w:t>
      </w:r>
      <w:r>
        <w:t>».</w:t>
      </w:r>
    </w:p>
    <w:p w:rsidR="00D1090C" w:rsidRDefault="00F944FC" w:rsidP="00861134">
      <w:pPr>
        <w:pStyle w:val="Style7"/>
        <w:widowControl/>
        <w:tabs>
          <w:tab w:val="left" w:pos="0"/>
        </w:tabs>
        <w:spacing w:after="1440"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6. </w:t>
      </w:r>
      <w:proofErr w:type="gramStart"/>
      <w:r w:rsidR="00D1090C">
        <w:rPr>
          <w:rStyle w:val="FontStyle26"/>
          <w:sz w:val="28"/>
          <w:szCs w:val="28"/>
        </w:rPr>
        <w:t>Контроль за</w:t>
      </w:r>
      <w:proofErr w:type="gramEnd"/>
      <w:r w:rsidR="00D1090C">
        <w:rPr>
          <w:rStyle w:val="FontStyle26"/>
          <w:sz w:val="28"/>
          <w:szCs w:val="28"/>
        </w:rPr>
        <w:t xml:space="preserve"> исполнением постановления возложить на руководителя аппарата администрации Нытвенского городского округа.</w:t>
      </w:r>
    </w:p>
    <w:p w:rsidR="00D1090C" w:rsidRDefault="00D1090C" w:rsidP="00354275">
      <w:pPr>
        <w:pStyle w:val="Style7"/>
        <w:widowControl/>
        <w:tabs>
          <w:tab w:val="left" w:pos="0"/>
        </w:tabs>
        <w:spacing w:line="360" w:lineRule="exact"/>
        <w:ind w:firstLine="0"/>
      </w:pPr>
      <w:r>
        <w:rPr>
          <w:sz w:val="28"/>
          <w:szCs w:val="28"/>
        </w:rPr>
        <w:t>Глава администрации городского округа                                         Р.М. Хаертдинов</w:t>
      </w:r>
    </w:p>
    <w:p w:rsidR="00D1090C" w:rsidRDefault="00D1090C" w:rsidP="00D1090C">
      <w:pPr>
        <w:rPr>
          <w:sz w:val="28"/>
          <w:szCs w:val="28"/>
        </w:rPr>
        <w:sectPr w:rsidR="00D1090C">
          <w:pgSz w:w="11907" w:h="16840"/>
          <w:pgMar w:top="1134" w:right="567" w:bottom="1134" w:left="1418" w:header="567" w:footer="567" w:gutter="0"/>
          <w:cols w:space="720"/>
        </w:sectPr>
      </w:pPr>
    </w:p>
    <w:p w:rsidR="00354275" w:rsidRPr="00742489" w:rsidRDefault="00354275" w:rsidP="00354275">
      <w:pPr>
        <w:spacing w:line="240" w:lineRule="exact"/>
        <w:ind w:left="4564" w:right="2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54275" w:rsidRPr="00742489" w:rsidRDefault="00354275" w:rsidP="00354275">
      <w:pPr>
        <w:spacing w:line="240" w:lineRule="exact"/>
        <w:ind w:left="5812" w:hanging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742489">
        <w:rPr>
          <w:sz w:val="28"/>
          <w:szCs w:val="28"/>
        </w:rPr>
        <w:t>остановлением администрации</w:t>
      </w:r>
    </w:p>
    <w:p w:rsidR="00354275" w:rsidRPr="00742489" w:rsidRDefault="00354275" w:rsidP="00354275">
      <w:pPr>
        <w:spacing w:line="240" w:lineRule="exact"/>
        <w:ind w:left="5812" w:hanging="540"/>
        <w:rPr>
          <w:sz w:val="28"/>
          <w:szCs w:val="28"/>
        </w:rPr>
      </w:pPr>
      <w:r w:rsidRPr="00742489">
        <w:rPr>
          <w:sz w:val="28"/>
          <w:szCs w:val="28"/>
        </w:rPr>
        <w:t>Нытвенского городского округа</w:t>
      </w:r>
    </w:p>
    <w:p w:rsidR="00354275" w:rsidRPr="00742489" w:rsidRDefault="00354275" w:rsidP="00354275">
      <w:pPr>
        <w:spacing w:line="240" w:lineRule="exact"/>
        <w:ind w:left="5812" w:hanging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134">
        <w:rPr>
          <w:sz w:val="28"/>
          <w:szCs w:val="28"/>
        </w:rPr>
        <w:t>24.12.2020 № 101</w:t>
      </w:r>
    </w:p>
    <w:p w:rsidR="00D1090C" w:rsidRDefault="00D1090C" w:rsidP="00D1090C">
      <w:pPr>
        <w:pStyle w:val="Style10"/>
        <w:widowControl/>
        <w:tabs>
          <w:tab w:val="left" w:pos="0"/>
        </w:tabs>
        <w:spacing w:line="322" w:lineRule="exact"/>
        <w:ind w:left="5242" w:right="-2556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от</w:t>
      </w:r>
      <w:proofErr w:type="gramStart"/>
      <w:r>
        <w:rPr>
          <w:rStyle w:val="FontStyle26"/>
          <w:sz w:val="28"/>
          <w:szCs w:val="28"/>
        </w:rPr>
        <w:t xml:space="preserve"> .</w:t>
      </w:r>
      <w:proofErr w:type="gramEnd"/>
      <w:r>
        <w:rPr>
          <w:rStyle w:val="FontStyle26"/>
          <w:sz w:val="28"/>
          <w:szCs w:val="28"/>
        </w:rPr>
        <w:t xml:space="preserve">   №</w:t>
      </w:r>
    </w:p>
    <w:p w:rsidR="00D1090C" w:rsidRDefault="00D1090C" w:rsidP="00952BD0">
      <w:pPr>
        <w:pStyle w:val="Style11"/>
        <w:widowControl/>
        <w:tabs>
          <w:tab w:val="left" w:pos="0"/>
        </w:tabs>
        <w:spacing w:line="360" w:lineRule="exact"/>
        <w:ind w:firstLine="14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РЕГЛАМЕНТ РАБОТЫ С ОБРАЩЕНИЯМИ ГРАЖДАН</w:t>
      </w:r>
    </w:p>
    <w:p w:rsidR="00D1090C" w:rsidRDefault="00D1090C" w:rsidP="00952BD0">
      <w:pPr>
        <w:pStyle w:val="Style11"/>
        <w:widowControl/>
        <w:tabs>
          <w:tab w:val="left" w:pos="0"/>
        </w:tabs>
        <w:spacing w:line="360" w:lineRule="exact"/>
        <w:ind w:firstLine="14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АДМИНИСТРАЦИИ НЫТВЕНСКОГО ГОРОДСКОГО ОКРУГА</w:t>
      </w:r>
    </w:p>
    <w:p w:rsidR="00952BD0" w:rsidRDefault="00952BD0" w:rsidP="00952BD0">
      <w:pPr>
        <w:pStyle w:val="Style11"/>
        <w:widowControl/>
        <w:tabs>
          <w:tab w:val="left" w:pos="0"/>
        </w:tabs>
        <w:spacing w:line="360" w:lineRule="exact"/>
        <w:ind w:firstLine="142"/>
        <w:rPr>
          <w:rStyle w:val="FontStyle25"/>
          <w:sz w:val="28"/>
          <w:szCs w:val="28"/>
        </w:rPr>
      </w:pPr>
    </w:p>
    <w:p w:rsidR="00D1090C" w:rsidRDefault="00D1090C" w:rsidP="00396023">
      <w:pPr>
        <w:autoSpaceDE w:val="0"/>
        <w:autoSpaceDN w:val="0"/>
        <w:adjustRightInd w:val="0"/>
        <w:spacing w:after="360" w:line="360" w:lineRule="exact"/>
        <w:ind w:firstLine="709"/>
        <w:jc w:val="both"/>
      </w:pPr>
      <w:proofErr w:type="gramStart"/>
      <w:r>
        <w:rPr>
          <w:rStyle w:val="FontStyle26"/>
          <w:sz w:val="28"/>
          <w:szCs w:val="28"/>
        </w:rPr>
        <w:t xml:space="preserve">Настоящий Регламент разработан в соответствии со ст. 33 Конституции Российской Федерации, Федеральными законами от 02.05.2006 № 59-ФЗ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«О порядке рассмотрения обращений граждан Российской Федерации», Федеральным законом «Об общих принципах организации местного самоуправления в Российской Федерации» от 06.10.2003 </w:t>
      </w:r>
      <w:r>
        <w:rPr>
          <w:rStyle w:val="FontStyle26"/>
          <w:sz w:val="28"/>
          <w:szCs w:val="28"/>
        </w:rPr>
        <w:br/>
      </w:r>
      <w:r w:rsidR="00861134">
        <w:rPr>
          <w:rStyle w:val="FontStyle26"/>
          <w:sz w:val="28"/>
          <w:szCs w:val="28"/>
        </w:rPr>
        <w:t>№</w:t>
      </w:r>
      <w:r>
        <w:rPr>
          <w:rStyle w:val="FontStyle26"/>
          <w:sz w:val="28"/>
          <w:szCs w:val="28"/>
        </w:rPr>
        <w:t xml:space="preserve"> 131-ФЗ, от 27.07.2006 № 152-ФЗ «</w:t>
      </w:r>
      <w:r>
        <w:rPr>
          <w:sz w:val="28"/>
          <w:szCs w:val="28"/>
        </w:rPr>
        <w:t xml:space="preserve">О персональных данных», от 09.02.200 </w:t>
      </w:r>
      <w:r w:rsidR="00861134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861134">
        <w:rPr>
          <w:sz w:val="28"/>
          <w:szCs w:val="28"/>
        </w:rPr>
        <w:t xml:space="preserve"> </w:t>
      </w:r>
      <w:r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</w:t>
      </w:r>
      <w:r w:rsidR="00F944FC">
        <w:rPr>
          <w:sz w:val="28"/>
          <w:szCs w:val="28"/>
        </w:rPr>
        <w:br/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27.07.2010 № 210-ФЗ «Об организации предоставления государственных </w:t>
      </w:r>
      <w:r w:rsidR="00861134">
        <w:rPr>
          <w:sz w:val="28"/>
          <w:szCs w:val="28"/>
        </w:rPr>
        <w:br/>
      </w:r>
      <w:r>
        <w:rPr>
          <w:sz w:val="28"/>
          <w:szCs w:val="28"/>
        </w:rPr>
        <w:t>и муниципальных услуг»</w:t>
      </w:r>
      <w:r>
        <w:rPr>
          <w:rStyle w:val="FontStyle26"/>
          <w:sz w:val="28"/>
          <w:szCs w:val="28"/>
        </w:rPr>
        <w:t>, Уставом Нытвенского городского округа, в целях реализации права граждан на обращения в органы местного самоуправления, администрация Нытвенского городского округа.</w:t>
      </w:r>
    </w:p>
    <w:p w:rsidR="00D1090C" w:rsidRDefault="00D1090C" w:rsidP="00D1090C">
      <w:pPr>
        <w:pStyle w:val="Style11"/>
        <w:widowControl/>
        <w:tabs>
          <w:tab w:val="left" w:pos="0"/>
        </w:tabs>
        <w:spacing w:after="360" w:line="360" w:lineRule="exact"/>
        <w:ind w:firstLine="709"/>
        <w:rPr>
          <w:b/>
          <w:bCs/>
          <w:sz w:val="28"/>
          <w:szCs w:val="28"/>
        </w:rPr>
      </w:pPr>
      <w:r>
        <w:rPr>
          <w:rStyle w:val="FontStyle25"/>
          <w:sz w:val="28"/>
          <w:szCs w:val="28"/>
        </w:rPr>
        <w:t>Статья 1. Отношения, регулируемые настоящим Регламентом</w:t>
      </w:r>
    </w:p>
    <w:p w:rsidR="00D1090C" w:rsidRDefault="00354275" w:rsidP="00952BD0">
      <w:pPr>
        <w:pStyle w:val="Style9"/>
        <w:widowControl/>
        <w:tabs>
          <w:tab w:val="left" w:pos="0"/>
          <w:tab w:val="left" w:pos="107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</w:t>
      </w:r>
      <w:r w:rsidR="00861134"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 xml:space="preserve">Настоящий Регламент регулирует отношения, связанные </w:t>
      </w:r>
      <w:r w:rsidR="00D1090C">
        <w:rPr>
          <w:rStyle w:val="FontStyle26"/>
          <w:sz w:val="28"/>
          <w:szCs w:val="28"/>
        </w:rPr>
        <w:br/>
        <w:t xml:space="preserve">с реализацией права граждан на обращения в администрацию Нытвенского городского округа (далее – администрация городского округа) в связи </w:t>
      </w:r>
      <w:r w:rsidR="00D1090C">
        <w:rPr>
          <w:rStyle w:val="FontStyle26"/>
          <w:sz w:val="28"/>
          <w:szCs w:val="28"/>
        </w:rPr>
        <w:br/>
        <w:t>с признанием, соблюдением, защитой прав, свобод и законных интересов граждан.</w:t>
      </w:r>
    </w:p>
    <w:p w:rsidR="00D1090C" w:rsidRDefault="00354275" w:rsidP="00952BD0">
      <w:pPr>
        <w:pStyle w:val="Style9"/>
        <w:widowControl/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</w:t>
      </w:r>
      <w:r w:rsidR="00861134"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>Действие настоящего Регламента не распространяется</w:t>
      </w:r>
      <w:r w:rsidR="00D1090C">
        <w:rPr>
          <w:rStyle w:val="FontStyle26"/>
          <w:sz w:val="28"/>
          <w:szCs w:val="28"/>
        </w:rPr>
        <w:br/>
        <w:t>на следующие обращения граждан:</w:t>
      </w:r>
    </w:p>
    <w:p w:rsidR="00D1090C" w:rsidRDefault="00354275" w:rsidP="00952BD0">
      <w:pPr>
        <w:pStyle w:val="Style9"/>
        <w:widowControl/>
        <w:tabs>
          <w:tab w:val="left" w:pos="0"/>
          <w:tab w:val="left" w:pos="1402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2.1.</w:t>
      </w:r>
      <w:r w:rsidR="00861134"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>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D1090C" w:rsidRDefault="00D1090C" w:rsidP="00952BD0">
      <w:pPr>
        <w:pStyle w:val="Style9"/>
        <w:widowControl/>
        <w:numPr>
          <w:ilvl w:val="0"/>
          <w:numId w:val="1"/>
        </w:numPr>
        <w:tabs>
          <w:tab w:val="left" w:pos="0"/>
          <w:tab w:val="left" w:pos="107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Обращения, рассматриваемые в порядке уголовного, гражданского, арбитражного судопроизводства, производства по делам</w:t>
      </w:r>
      <w:r>
        <w:rPr>
          <w:rStyle w:val="FontStyle26"/>
          <w:sz w:val="28"/>
          <w:szCs w:val="28"/>
        </w:rPr>
        <w:br/>
        <w:t>об административных правонарушениях.</w:t>
      </w:r>
    </w:p>
    <w:p w:rsidR="00D1090C" w:rsidRDefault="00D1090C" w:rsidP="00952BD0">
      <w:pPr>
        <w:pStyle w:val="Style9"/>
        <w:widowControl/>
        <w:numPr>
          <w:ilvl w:val="0"/>
          <w:numId w:val="1"/>
        </w:numPr>
        <w:tabs>
          <w:tab w:val="left" w:pos="0"/>
          <w:tab w:val="left" w:pos="107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Обращения, отнесенные законодательством Российской Федерации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к компетенции Конституционного Суда Российской Федерации.</w:t>
      </w:r>
    </w:p>
    <w:p w:rsidR="00D1090C" w:rsidRDefault="00D1090C" w:rsidP="00952BD0">
      <w:pPr>
        <w:pStyle w:val="Style9"/>
        <w:widowControl/>
        <w:numPr>
          <w:ilvl w:val="0"/>
          <w:numId w:val="1"/>
        </w:numPr>
        <w:tabs>
          <w:tab w:val="left" w:pos="0"/>
          <w:tab w:val="left" w:pos="107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Обращения, направляемые Уполномоченному по правам человека Российской Федерации и Уполномоченному по правам человека Пермского края.</w:t>
      </w:r>
    </w:p>
    <w:p w:rsidR="00D1090C" w:rsidRDefault="00D1090C" w:rsidP="00952BD0">
      <w:pPr>
        <w:pStyle w:val="Style9"/>
        <w:widowControl/>
        <w:tabs>
          <w:tab w:val="left" w:pos="0"/>
          <w:tab w:val="left" w:pos="1032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D1090C" w:rsidRDefault="00D1090C" w:rsidP="00952BD0">
      <w:pPr>
        <w:pStyle w:val="Style9"/>
        <w:widowControl/>
        <w:tabs>
          <w:tab w:val="left" w:pos="0"/>
          <w:tab w:val="left" w:pos="1037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2.6. Запросы в государственные архивы.</w:t>
      </w:r>
    </w:p>
    <w:p w:rsidR="00D1090C" w:rsidRDefault="00D1090C" w:rsidP="00952BD0">
      <w:pPr>
        <w:pStyle w:val="Style9"/>
        <w:widowControl/>
        <w:tabs>
          <w:tab w:val="left" w:pos="0"/>
          <w:tab w:val="left" w:pos="1224"/>
        </w:tabs>
        <w:spacing w:line="360" w:lineRule="exact"/>
        <w:ind w:firstLine="709"/>
      </w:pPr>
      <w:r>
        <w:rPr>
          <w:rStyle w:val="FontStyle26"/>
          <w:sz w:val="28"/>
          <w:szCs w:val="28"/>
        </w:rPr>
        <w:t>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D1090C" w:rsidRDefault="00D1090C" w:rsidP="00952BD0">
      <w:pPr>
        <w:pStyle w:val="Style9"/>
        <w:widowControl/>
        <w:tabs>
          <w:tab w:val="left" w:pos="0"/>
          <w:tab w:val="left" w:pos="994"/>
        </w:tabs>
        <w:spacing w:line="360" w:lineRule="exact"/>
        <w:ind w:firstLine="709"/>
        <w:rPr>
          <w:sz w:val="28"/>
          <w:szCs w:val="28"/>
        </w:rPr>
      </w:pPr>
      <w:r>
        <w:rPr>
          <w:rStyle w:val="FontStyle26"/>
          <w:sz w:val="28"/>
          <w:szCs w:val="28"/>
        </w:rPr>
        <w:t>3.</w:t>
      </w:r>
      <w:r>
        <w:rPr>
          <w:rStyle w:val="FontStyle26"/>
          <w:sz w:val="28"/>
          <w:szCs w:val="28"/>
        </w:rPr>
        <w:tab/>
        <w:t xml:space="preserve">Установленный настоящим Регламентом порядок рассмотрения обращений граждан распространяется на правоотношения, связанные </w:t>
      </w:r>
      <w:r>
        <w:rPr>
          <w:rStyle w:val="FontStyle26"/>
          <w:sz w:val="28"/>
          <w:szCs w:val="28"/>
        </w:rPr>
        <w:br/>
        <w:t>с рассмотрением обращений иностранных граждан и лиц без гражданства,</w:t>
      </w:r>
      <w:r>
        <w:rPr>
          <w:rStyle w:val="FontStyle26"/>
          <w:sz w:val="28"/>
          <w:szCs w:val="28"/>
        </w:rPr>
        <w:br/>
        <w:t>за исключением случаев, установленных международным договором Российской Федерации или федеральным законом.</w:t>
      </w:r>
    </w:p>
    <w:p w:rsidR="00D1090C" w:rsidRDefault="00D1090C" w:rsidP="00952BD0">
      <w:pPr>
        <w:pStyle w:val="Style9"/>
        <w:widowControl/>
        <w:tabs>
          <w:tab w:val="left" w:pos="0"/>
          <w:tab w:val="left" w:pos="86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4. Делопроизводство по устным и письменным обращениям граждан </w:t>
      </w:r>
      <w:r>
        <w:rPr>
          <w:rStyle w:val="FontStyle26"/>
          <w:sz w:val="28"/>
          <w:szCs w:val="28"/>
        </w:rPr>
        <w:br/>
        <w:t xml:space="preserve">в администрации </w:t>
      </w:r>
      <w:r w:rsidR="00157A1D">
        <w:rPr>
          <w:rStyle w:val="FontStyle26"/>
          <w:sz w:val="28"/>
          <w:szCs w:val="28"/>
        </w:rPr>
        <w:t>городского округа</w:t>
      </w:r>
      <w:r>
        <w:rPr>
          <w:rStyle w:val="FontStyle26"/>
          <w:sz w:val="28"/>
          <w:szCs w:val="28"/>
        </w:rPr>
        <w:t xml:space="preserve"> ведется отдельно от других видов делопроизводства и возлагается на отдел внутренней политики </w:t>
      </w:r>
      <w:r>
        <w:rPr>
          <w:rStyle w:val="FontStyle26"/>
          <w:sz w:val="28"/>
          <w:szCs w:val="28"/>
        </w:rPr>
        <w:br/>
        <w:t xml:space="preserve">и организационной работы администрации </w:t>
      </w:r>
      <w:r w:rsidR="00BD0AA8">
        <w:rPr>
          <w:rStyle w:val="FontStyle26"/>
          <w:sz w:val="28"/>
          <w:szCs w:val="28"/>
        </w:rPr>
        <w:t>городского округа</w:t>
      </w:r>
      <w:r>
        <w:rPr>
          <w:rStyle w:val="FontStyle26"/>
          <w:sz w:val="28"/>
          <w:szCs w:val="28"/>
        </w:rPr>
        <w:t>.</w:t>
      </w:r>
    </w:p>
    <w:p w:rsidR="00952BD0" w:rsidRDefault="00952BD0" w:rsidP="00952BD0">
      <w:pPr>
        <w:pStyle w:val="Style9"/>
        <w:widowControl/>
        <w:tabs>
          <w:tab w:val="left" w:pos="0"/>
          <w:tab w:val="left" w:pos="864"/>
        </w:tabs>
        <w:spacing w:line="360" w:lineRule="exact"/>
        <w:ind w:firstLine="709"/>
        <w:rPr>
          <w:rStyle w:val="FontStyle26"/>
          <w:sz w:val="28"/>
          <w:szCs w:val="28"/>
        </w:rPr>
      </w:pPr>
    </w:p>
    <w:p w:rsidR="00D1090C" w:rsidRDefault="00D1090C" w:rsidP="00D1090C">
      <w:pPr>
        <w:pStyle w:val="Style16"/>
        <w:widowControl/>
        <w:tabs>
          <w:tab w:val="left" w:pos="0"/>
        </w:tabs>
        <w:spacing w:after="360" w:line="360" w:lineRule="exact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2. Основные термины, используемые в настоящем Регламенте</w:t>
      </w:r>
    </w:p>
    <w:p w:rsidR="00D1090C" w:rsidRDefault="00D1090C" w:rsidP="00952BD0">
      <w:pPr>
        <w:pStyle w:val="Style9"/>
        <w:widowControl/>
        <w:numPr>
          <w:ilvl w:val="0"/>
          <w:numId w:val="2"/>
        </w:numPr>
        <w:tabs>
          <w:tab w:val="left" w:pos="0"/>
          <w:tab w:val="left" w:pos="91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Обращение гражданина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(далее - обращение) - направленные </w:t>
      </w:r>
      <w:r>
        <w:rPr>
          <w:rStyle w:val="FontStyle26"/>
          <w:sz w:val="28"/>
          <w:szCs w:val="28"/>
        </w:rPr>
        <w:br/>
        <w:t>в администрацию городского округа в письменной форме</w:t>
      </w:r>
      <w:r>
        <w:rPr>
          <w:sz w:val="22"/>
        </w:rPr>
        <w:t xml:space="preserve"> </w:t>
      </w:r>
      <w:r>
        <w:rPr>
          <w:sz w:val="28"/>
          <w:szCs w:val="28"/>
        </w:rPr>
        <w:t>или в форме электронного документа предложение,</w:t>
      </w:r>
      <w:r>
        <w:rPr>
          <w:rStyle w:val="FontStyle26"/>
          <w:sz w:val="28"/>
          <w:szCs w:val="28"/>
        </w:rPr>
        <w:t xml:space="preserve"> заявление или жалоба, а также устное обращение гражданина в администрацию городского округа.</w:t>
      </w:r>
    </w:p>
    <w:p w:rsidR="00D1090C" w:rsidRDefault="00D1090C" w:rsidP="00952BD0">
      <w:pPr>
        <w:pStyle w:val="Style9"/>
        <w:widowControl/>
        <w:numPr>
          <w:ilvl w:val="0"/>
          <w:numId w:val="2"/>
        </w:numPr>
        <w:tabs>
          <w:tab w:val="left" w:pos="-567"/>
          <w:tab w:val="left" w:pos="91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Предложение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- рекомендация гражданина по совершенствованию муниципальных правовых актов, деятельности администрации городского округа, </w:t>
      </w:r>
      <w:r>
        <w:rPr>
          <w:sz w:val="28"/>
          <w:szCs w:val="28"/>
        </w:rPr>
        <w:t xml:space="preserve">развитию общественных отношений, </w:t>
      </w:r>
      <w:r>
        <w:rPr>
          <w:rStyle w:val="FontStyle26"/>
          <w:sz w:val="28"/>
          <w:szCs w:val="28"/>
        </w:rPr>
        <w:t>улучшению социально-экономической и иных сфер деятельности на территории Нытвенского городского округа.</w:t>
      </w:r>
    </w:p>
    <w:p w:rsidR="00D1090C" w:rsidRDefault="00D1090C" w:rsidP="00952BD0">
      <w:pPr>
        <w:pStyle w:val="Style9"/>
        <w:widowControl/>
        <w:numPr>
          <w:ilvl w:val="0"/>
          <w:numId w:val="2"/>
        </w:numPr>
        <w:tabs>
          <w:tab w:val="left" w:pos="-567"/>
          <w:tab w:val="left" w:pos="91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Заявление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- просьба гражданина о содействии в реализации </w:t>
      </w:r>
      <w:r>
        <w:rPr>
          <w:rStyle w:val="FontStyle26"/>
          <w:sz w:val="28"/>
          <w:szCs w:val="28"/>
        </w:rPr>
        <w:br/>
        <w:t>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должностных лиц</w:t>
      </w:r>
      <w:r>
        <w:rPr>
          <w:rStyle w:val="FontStyle26"/>
          <w:sz w:val="28"/>
          <w:szCs w:val="28"/>
        </w:rPr>
        <w:t xml:space="preserve">, либо критика деятельности указанного органа </w:t>
      </w:r>
      <w:r>
        <w:rPr>
          <w:rStyle w:val="FontStyle26"/>
          <w:sz w:val="28"/>
          <w:szCs w:val="28"/>
        </w:rPr>
        <w:br/>
        <w:t>и должностных лиц.</w:t>
      </w:r>
    </w:p>
    <w:p w:rsidR="00D1090C" w:rsidRDefault="00D1090C" w:rsidP="00952BD0">
      <w:pPr>
        <w:pStyle w:val="Style9"/>
        <w:widowControl/>
        <w:numPr>
          <w:ilvl w:val="0"/>
          <w:numId w:val="2"/>
        </w:numPr>
        <w:tabs>
          <w:tab w:val="left" w:pos="-567"/>
          <w:tab w:val="left" w:pos="91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Жалоба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- просьба гражданина о восстановлении или защите </w:t>
      </w:r>
      <w:r>
        <w:rPr>
          <w:rStyle w:val="FontStyle26"/>
          <w:sz w:val="28"/>
          <w:szCs w:val="28"/>
        </w:rPr>
        <w:br/>
        <w:t xml:space="preserve">его нарушенных прав, свобод или законных интересов либо прав, свобод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или законных интересов других лиц.</w:t>
      </w:r>
    </w:p>
    <w:p w:rsidR="00D1090C" w:rsidRPr="00952BD0" w:rsidRDefault="00D1090C" w:rsidP="00952BD0">
      <w:pPr>
        <w:pStyle w:val="Style9"/>
        <w:widowControl/>
        <w:numPr>
          <w:ilvl w:val="0"/>
          <w:numId w:val="2"/>
        </w:numPr>
        <w:tabs>
          <w:tab w:val="left" w:pos="-567"/>
          <w:tab w:val="left" w:pos="917"/>
        </w:tabs>
        <w:spacing w:line="360" w:lineRule="exact"/>
        <w:ind w:firstLine="709"/>
        <w:rPr>
          <w:rStyle w:val="FontStyle26"/>
          <w:sz w:val="24"/>
          <w:szCs w:val="24"/>
        </w:rPr>
      </w:pPr>
      <w:r>
        <w:rPr>
          <w:rStyle w:val="FontStyle25"/>
          <w:sz w:val="28"/>
          <w:szCs w:val="28"/>
          <w:u w:val="single"/>
        </w:rPr>
        <w:t>Должностное лицо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- лицо, постоянно, временно или по специальному полномочию осуществляющее функции представителя власти, либо </w:t>
      </w:r>
      <w:r>
        <w:rPr>
          <w:rStyle w:val="FontStyle26"/>
          <w:sz w:val="28"/>
          <w:szCs w:val="28"/>
        </w:rPr>
        <w:lastRenderedPageBreak/>
        <w:t>выполняющее организационно-распорядительные функции в администрации городского округа.</w:t>
      </w:r>
    </w:p>
    <w:p w:rsidR="00952BD0" w:rsidRDefault="00952BD0" w:rsidP="00952BD0">
      <w:pPr>
        <w:pStyle w:val="Style9"/>
        <w:widowControl/>
        <w:tabs>
          <w:tab w:val="left" w:pos="-567"/>
          <w:tab w:val="left" w:pos="917"/>
        </w:tabs>
        <w:spacing w:line="360" w:lineRule="exact"/>
        <w:ind w:left="709" w:firstLine="0"/>
      </w:pPr>
    </w:p>
    <w:p w:rsidR="00D1090C" w:rsidRDefault="00D1090C" w:rsidP="00D1090C">
      <w:pPr>
        <w:pStyle w:val="Style11"/>
        <w:widowControl/>
        <w:tabs>
          <w:tab w:val="left" w:pos="0"/>
        </w:tabs>
        <w:spacing w:after="360" w:line="360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3. Права гражданина при рассмотрении обращения</w:t>
      </w:r>
    </w:p>
    <w:p w:rsidR="00D1090C" w:rsidRDefault="00D1090C" w:rsidP="00952BD0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При рассмотрении обращения администрацией городского округа </w:t>
      </w:r>
      <w:r>
        <w:rPr>
          <w:rStyle w:val="FontStyle26"/>
          <w:sz w:val="28"/>
          <w:szCs w:val="28"/>
        </w:rPr>
        <w:br/>
        <w:t>или должностным лицом гражданин имеет право:</w:t>
      </w:r>
    </w:p>
    <w:p w:rsidR="00D1090C" w:rsidRDefault="00D1090C" w:rsidP="00952BD0">
      <w:pPr>
        <w:pStyle w:val="Style9"/>
        <w:widowControl/>
        <w:tabs>
          <w:tab w:val="left" w:pos="0"/>
          <w:tab w:val="left" w:pos="96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1)</w:t>
      </w:r>
      <w:r>
        <w:rPr>
          <w:rStyle w:val="FontStyle26"/>
          <w:sz w:val="28"/>
          <w:szCs w:val="28"/>
        </w:rPr>
        <w:tab/>
        <w:t xml:space="preserve"> представлять дополнительные документы или материалы, либо обращаться с просьбой об их истребовании, в том числе в электронной форме;</w:t>
      </w:r>
    </w:p>
    <w:p w:rsidR="00D1090C" w:rsidRDefault="00D1090C" w:rsidP="00952BD0">
      <w:pPr>
        <w:pStyle w:val="Style9"/>
        <w:widowControl/>
        <w:tabs>
          <w:tab w:val="left" w:pos="0"/>
          <w:tab w:val="left" w:pos="109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</w:t>
      </w:r>
      <w:r>
        <w:rPr>
          <w:rStyle w:val="FontStyle26"/>
          <w:sz w:val="28"/>
          <w:szCs w:val="28"/>
        </w:rPr>
        <w:br/>
        <w:t xml:space="preserve">и законные интересы других лиц и если в указанных документах </w:t>
      </w:r>
      <w:r>
        <w:rPr>
          <w:rStyle w:val="FontStyle26"/>
          <w:sz w:val="28"/>
          <w:szCs w:val="28"/>
        </w:rPr>
        <w:br/>
        <w:t xml:space="preserve">и материалах не содержатся сведения, составляющие государственную </w:t>
      </w:r>
      <w:r w:rsidR="00157A1D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или иную охраняемую федеральным законом тайну;</w:t>
      </w:r>
    </w:p>
    <w:p w:rsidR="00D1090C" w:rsidRDefault="00D1090C" w:rsidP="00952BD0">
      <w:pPr>
        <w:pStyle w:val="Style9"/>
        <w:widowControl/>
        <w:tabs>
          <w:tab w:val="left" w:pos="0"/>
          <w:tab w:val="left" w:pos="869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3) получать письменный ответ по существу поставленных </w:t>
      </w:r>
      <w:r>
        <w:rPr>
          <w:rStyle w:val="FontStyle26"/>
          <w:sz w:val="28"/>
          <w:szCs w:val="28"/>
        </w:rPr>
        <w:br/>
        <w:t xml:space="preserve">в обращении вопросов, за исключением случаев, предусмотренных пунктом 1 статьи 6 настоящего Регламента, либо уведомление о переадресации </w:t>
      </w:r>
      <w:r>
        <w:rPr>
          <w:sz w:val="28"/>
          <w:szCs w:val="28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1090C" w:rsidRPr="00D1090C" w:rsidRDefault="00D1090C" w:rsidP="00952BD0">
      <w:pPr>
        <w:pStyle w:val="ConsPlusNormal"/>
        <w:spacing w:line="360" w:lineRule="exact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на действие (бездействие) в связи с рассмотрением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административном и (или) судебном порядке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090C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D1090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1090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090C" w:rsidRDefault="00D1090C" w:rsidP="00952BD0">
      <w:pPr>
        <w:pStyle w:val="Style9"/>
        <w:widowControl/>
        <w:tabs>
          <w:tab w:val="left" w:pos="0"/>
          <w:tab w:val="left" w:pos="854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5) обращаться с заявлением о прекращении рассмотрения обращения.</w:t>
      </w:r>
    </w:p>
    <w:p w:rsidR="00952BD0" w:rsidRDefault="00952BD0" w:rsidP="00952BD0">
      <w:pPr>
        <w:pStyle w:val="Style9"/>
        <w:widowControl/>
        <w:tabs>
          <w:tab w:val="left" w:pos="0"/>
          <w:tab w:val="left" w:pos="854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</w:p>
    <w:p w:rsidR="00D1090C" w:rsidRDefault="00D1090C" w:rsidP="00D1090C">
      <w:pPr>
        <w:pStyle w:val="Style11"/>
        <w:widowControl/>
        <w:tabs>
          <w:tab w:val="left" w:pos="0"/>
        </w:tabs>
        <w:spacing w:after="360" w:line="360" w:lineRule="exact"/>
        <w:ind w:firstLine="709"/>
        <w:rPr>
          <w:b/>
          <w:bCs/>
        </w:rPr>
      </w:pPr>
      <w:r>
        <w:rPr>
          <w:rStyle w:val="FontStyle25"/>
          <w:sz w:val="28"/>
          <w:szCs w:val="28"/>
        </w:rPr>
        <w:t>Статья 4. Требования к письменному обращению</w:t>
      </w:r>
    </w:p>
    <w:p w:rsidR="00D1090C" w:rsidRDefault="00D1090C" w:rsidP="00952BD0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 </w:t>
      </w:r>
      <w:proofErr w:type="gramStart"/>
      <w:r>
        <w:rPr>
          <w:rStyle w:val="FontStyle26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</w:t>
      </w:r>
      <w:r>
        <w:rPr>
          <w:rStyle w:val="FontStyle26"/>
          <w:sz w:val="28"/>
          <w:szCs w:val="28"/>
        </w:rPr>
        <w:br/>
        <w:t>или жалобы, ставит личную подпись</w:t>
      </w:r>
      <w:proofErr w:type="gramEnd"/>
      <w:r>
        <w:rPr>
          <w:rStyle w:val="FontStyle26"/>
          <w:sz w:val="28"/>
          <w:szCs w:val="28"/>
        </w:rPr>
        <w:t xml:space="preserve"> и дату.</w:t>
      </w:r>
    </w:p>
    <w:p w:rsidR="00D1090C" w:rsidRDefault="00D1090C" w:rsidP="00952BD0">
      <w:pPr>
        <w:pStyle w:val="Style9"/>
        <w:widowControl/>
        <w:tabs>
          <w:tab w:val="left" w:pos="0"/>
          <w:tab w:val="left" w:pos="850"/>
        </w:tabs>
        <w:spacing w:line="360" w:lineRule="exact"/>
        <w:ind w:firstLine="709"/>
      </w:pPr>
      <w:r>
        <w:rPr>
          <w:rStyle w:val="FontStyle26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материалы, либо</w:t>
      </w:r>
      <w:r>
        <w:rPr>
          <w:rStyle w:val="FontStyle26"/>
          <w:sz w:val="28"/>
          <w:szCs w:val="28"/>
        </w:rPr>
        <w:br/>
        <w:t>их копии.</w:t>
      </w:r>
    </w:p>
    <w:p w:rsidR="00D1090C" w:rsidRDefault="00D1090C" w:rsidP="00952BD0">
      <w:pPr>
        <w:pStyle w:val="ConsPlusNormal"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Обращение, поступившее в администрацию </w:t>
      </w:r>
      <w:r w:rsidR="00157A1D">
        <w:rPr>
          <w:rStyle w:val="FontStyle26"/>
          <w:sz w:val="28"/>
          <w:szCs w:val="28"/>
        </w:rPr>
        <w:t>городского округа</w:t>
      </w:r>
      <w:r>
        <w:rPr>
          <w:rStyle w:val="FontStyle26"/>
          <w:sz w:val="28"/>
          <w:szCs w:val="28"/>
        </w:rPr>
        <w:t xml:space="preserve">, </w:t>
      </w:r>
      <w:r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lastRenderedPageBreak/>
        <w:t xml:space="preserve">или должностному лицу в форме электронного документа (посредством Интернет - приёмной Пермского края), подлежит рассмотрению в порядке, установленном настоящим Регламентом. </w:t>
      </w:r>
      <w:r>
        <w:rPr>
          <w:rFonts w:ascii="Times New Roman" w:hAnsi="Times New Roman" w:cs="Times New Roman"/>
          <w:sz w:val="28"/>
          <w:szCs w:val="28"/>
        </w:rPr>
        <w:t xml:space="preserve">В обращении гражданин </w:t>
      </w:r>
      <w:r>
        <w:rPr>
          <w:rFonts w:ascii="Times New Roman" w:hAnsi="Times New Roman" w:cs="Times New Roman"/>
          <w:sz w:val="28"/>
          <w:szCs w:val="28"/>
        </w:rPr>
        <w:br/>
        <w:t>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</w:t>
      </w:r>
      <w:r w:rsidR="00861134">
        <w:rPr>
          <w:rFonts w:ascii="Times New Roman" w:hAnsi="Times New Roman" w:cs="Times New Roman"/>
          <w:sz w:val="28"/>
          <w:szCs w:val="28"/>
        </w:rPr>
        <w:t xml:space="preserve">бращению необходимые документы </w:t>
      </w:r>
      <w:r>
        <w:rPr>
          <w:rFonts w:ascii="Times New Roman" w:hAnsi="Times New Roman" w:cs="Times New Roman"/>
          <w:sz w:val="28"/>
          <w:szCs w:val="28"/>
        </w:rPr>
        <w:t>и материалы в электронной форме.</w:t>
      </w:r>
    </w:p>
    <w:p w:rsidR="00952BD0" w:rsidRDefault="00952BD0" w:rsidP="00952BD0">
      <w:pPr>
        <w:pStyle w:val="ConsPlusNormal"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pStyle w:val="ConsPlusNormal"/>
        <w:tabs>
          <w:tab w:val="left" w:pos="0"/>
        </w:tabs>
        <w:spacing w:after="360" w:line="360" w:lineRule="exact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5. Порядок работы с обращениями граждан</w:t>
      </w:r>
    </w:p>
    <w:p w:rsidR="00D1090C" w:rsidRDefault="00D1090C" w:rsidP="00952BD0">
      <w:pPr>
        <w:pStyle w:val="Style6"/>
        <w:widowControl/>
        <w:tabs>
          <w:tab w:val="left" w:pos="0"/>
        </w:tabs>
        <w:spacing w:after="360" w:line="360" w:lineRule="exact"/>
        <w:ind w:firstLine="709"/>
        <w:jc w:val="both"/>
        <w:rPr>
          <w:rStyle w:val="FontStyle23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1. Направление и регистрация письменного обращения граждан:</w:t>
      </w:r>
    </w:p>
    <w:p w:rsidR="00D1090C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Обращения </w:t>
      </w:r>
      <w:proofErr w:type="gramStart"/>
      <w:r>
        <w:rPr>
          <w:rStyle w:val="FontStyle26"/>
          <w:sz w:val="28"/>
          <w:szCs w:val="28"/>
        </w:rPr>
        <w:t>граждан</w:t>
      </w:r>
      <w:proofErr w:type="gramEnd"/>
      <w:r>
        <w:rPr>
          <w:rStyle w:val="FontStyle26"/>
          <w:sz w:val="28"/>
          <w:szCs w:val="28"/>
        </w:rPr>
        <w:t xml:space="preserve"> </w:t>
      </w:r>
      <w:r w:rsidR="00C70E08">
        <w:rPr>
          <w:rStyle w:val="FontStyle26"/>
          <w:sz w:val="28"/>
          <w:szCs w:val="28"/>
        </w:rPr>
        <w:t xml:space="preserve">поступившие </w:t>
      </w:r>
      <w:r>
        <w:rPr>
          <w:rStyle w:val="FontStyle26"/>
          <w:sz w:val="28"/>
          <w:szCs w:val="28"/>
        </w:rPr>
        <w:t xml:space="preserve">в администрацию городского округа подлежат обязательному рассмотрению. Граждане подают свои обращения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в администрацию городского округа в соответствии</w:t>
      </w:r>
      <w:r w:rsidR="002F49DE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с их компетенцией.</w:t>
      </w:r>
    </w:p>
    <w:p w:rsidR="00D1090C" w:rsidRDefault="00C70E08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Уполномоченным органом а</w:t>
      </w:r>
      <w:r w:rsidR="00D1090C">
        <w:rPr>
          <w:rStyle w:val="FontStyle26"/>
          <w:sz w:val="28"/>
          <w:szCs w:val="28"/>
        </w:rPr>
        <w:t>дминистраци</w:t>
      </w:r>
      <w:r>
        <w:rPr>
          <w:rStyle w:val="FontStyle26"/>
          <w:sz w:val="28"/>
          <w:szCs w:val="28"/>
        </w:rPr>
        <w:t>и</w:t>
      </w:r>
      <w:r w:rsidR="00D1090C">
        <w:rPr>
          <w:rStyle w:val="FontStyle26"/>
          <w:sz w:val="28"/>
          <w:szCs w:val="28"/>
        </w:rPr>
        <w:t xml:space="preserve"> городского округа </w:t>
      </w:r>
      <w:r>
        <w:rPr>
          <w:rStyle w:val="FontStyle26"/>
          <w:sz w:val="28"/>
          <w:szCs w:val="28"/>
        </w:rPr>
        <w:br/>
        <w:t xml:space="preserve">по приему </w:t>
      </w:r>
      <w:r w:rsidR="00D1090C">
        <w:rPr>
          <w:rStyle w:val="FontStyle26"/>
          <w:sz w:val="28"/>
          <w:szCs w:val="28"/>
        </w:rPr>
        <w:t xml:space="preserve">обращений граждан </w:t>
      </w:r>
      <w:r w:rsidR="00E84A20">
        <w:rPr>
          <w:rStyle w:val="FontStyle26"/>
          <w:sz w:val="28"/>
          <w:szCs w:val="28"/>
        </w:rPr>
        <w:t>определен</w:t>
      </w:r>
      <w:r w:rsidR="00D1090C">
        <w:rPr>
          <w:rStyle w:val="FontStyle26"/>
          <w:sz w:val="28"/>
          <w:szCs w:val="28"/>
        </w:rPr>
        <w:t xml:space="preserve"> сектор по обращениям граждан отдела внутренней политики и организационной работы аппарата администрации городского округа (далее – Сектор ОГ).</w:t>
      </w:r>
    </w:p>
    <w:p w:rsidR="00D1090C" w:rsidRPr="008429ED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Все обращения, поступающие в администрацию городского округа, </w:t>
      </w:r>
      <w:r w:rsidR="00861134">
        <w:rPr>
          <w:rStyle w:val="FontStyle26"/>
          <w:sz w:val="28"/>
          <w:szCs w:val="28"/>
        </w:rPr>
        <w:br/>
      </w:r>
      <w:r w:rsidR="008429ED">
        <w:rPr>
          <w:rStyle w:val="FontStyle26"/>
          <w:sz w:val="28"/>
          <w:szCs w:val="28"/>
        </w:rPr>
        <w:t xml:space="preserve">в течении 3 (трех) дней с момента поступления </w:t>
      </w:r>
      <w:r>
        <w:rPr>
          <w:rStyle w:val="FontStyle26"/>
          <w:sz w:val="28"/>
          <w:szCs w:val="28"/>
        </w:rPr>
        <w:t xml:space="preserve">регистрируются </w:t>
      </w:r>
      <w:r w:rsidR="008429ED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в </w:t>
      </w:r>
      <w:r w:rsidR="00E5370B">
        <w:rPr>
          <w:rStyle w:val="FontStyle26"/>
          <w:sz w:val="28"/>
          <w:szCs w:val="28"/>
        </w:rPr>
        <w:t>Интернет</w:t>
      </w:r>
      <w:r w:rsidR="00967BFE">
        <w:rPr>
          <w:rStyle w:val="FontStyle26"/>
          <w:sz w:val="28"/>
          <w:szCs w:val="28"/>
        </w:rPr>
        <w:t>-приё</w:t>
      </w:r>
      <w:r w:rsidR="00157A1D">
        <w:rPr>
          <w:rStyle w:val="FontStyle26"/>
          <w:sz w:val="28"/>
          <w:szCs w:val="28"/>
        </w:rPr>
        <w:t>мной П</w:t>
      </w:r>
      <w:r w:rsidR="0074791A">
        <w:rPr>
          <w:rStyle w:val="FontStyle26"/>
          <w:sz w:val="28"/>
          <w:szCs w:val="28"/>
        </w:rPr>
        <w:t xml:space="preserve">ермского края </w:t>
      </w:r>
      <w:r w:rsidR="00E84A20">
        <w:rPr>
          <w:rStyle w:val="FontStyle26"/>
          <w:sz w:val="28"/>
          <w:szCs w:val="28"/>
        </w:rPr>
        <w:t>в</w:t>
      </w:r>
      <w:r w:rsidR="0074791A">
        <w:rPr>
          <w:rStyle w:val="FontStyle26"/>
          <w:sz w:val="28"/>
          <w:szCs w:val="28"/>
        </w:rPr>
        <w:t xml:space="preserve"> раздел</w:t>
      </w:r>
      <w:r w:rsidR="00E84A20">
        <w:rPr>
          <w:rStyle w:val="FontStyle26"/>
          <w:sz w:val="28"/>
          <w:szCs w:val="28"/>
        </w:rPr>
        <w:t>е</w:t>
      </w:r>
      <w:r w:rsidR="0074791A">
        <w:rPr>
          <w:rStyle w:val="FontStyle26"/>
          <w:sz w:val="28"/>
          <w:szCs w:val="28"/>
        </w:rPr>
        <w:t xml:space="preserve"> </w:t>
      </w:r>
      <w:r w:rsidR="00E5370B">
        <w:rPr>
          <w:rStyle w:val="FontStyle26"/>
          <w:sz w:val="28"/>
          <w:szCs w:val="28"/>
        </w:rPr>
        <w:t>«</w:t>
      </w:r>
      <w:r w:rsidR="00157A1D">
        <w:rPr>
          <w:rStyle w:val="FontStyle26"/>
          <w:sz w:val="28"/>
          <w:szCs w:val="28"/>
        </w:rPr>
        <w:t>формирование обращения</w:t>
      </w:r>
      <w:r w:rsidR="00E5370B">
        <w:rPr>
          <w:rStyle w:val="FontStyle26"/>
          <w:sz w:val="28"/>
          <w:szCs w:val="28"/>
        </w:rPr>
        <w:t>»</w:t>
      </w:r>
      <w:r w:rsidR="0074791A">
        <w:rPr>
          <w:rStyle w:val="FontStyle26"/>
          <w:sz w:val="28"/>
          <w:szCs w:val="28"/>
        </w:rPr>
        <w:t xml:space="preserve"> </w:t>
      </w:r>
      <w:r w:rsidR="00861134">
        <w:rPr>
          <w:rStyle w:val="FontStyle26"/>
          <w:sz w:val="28"/>
          <w:szCs w:val="28"/>
        </w:rPr>
        <w:br/>
      </w:r>
      <w:r w:rsidR="0074791A">
        <w:rPr>
          <w:rStyle w:val="FontStyle26"/>
          <w:sz w:val="28"/>
          <w:szCs w:val="28"/>
        </w:rPr>
        <w:t>и интегрируются в блок</w:t>
      </w:r>
      <w:proofErr w:type="gramStart"/>
      <w:r w:rsidR="0074791A">
        <w:rPr>
          <w:rStyle w:val="FontStyle26"/>
          <w:sz w:val="28"/>
          <w:szCs w:val="28"/>
        </w:rPr>
        <w:t xml:space="preserve"> </w:t>
      </w:r>
      <w:r w:rsidR="0074791A">
        <w:rPr>
          <w:rStyle w:val="FontStyle26"/>
          <w:b/>
          <w:sz w:val="28"/>
          <w:szCs w:val="28"/>
        </w:rPr>
        <w:t>В</w:t>
      </w:r>
      <w:proofErr w:type="gramEnd"/>
      <w:r w:rsidR="0074791A">
        <w:rPr>
          <w:rStyle w:val="FontStyle26"/>
          <w:b/>
          <w:sz w:val="28"/>
          <w:szCs w:val="28"/>
        </w:rPr>
        <w:t xml:space="preserve">се вх. </w:t>
      </w:r>
      <w:r w:rsidR="00967BFE">
        <w:rPr>
          <w:rStyle w:val="FontStyle26"/>
          <w:b/>
          <w:sz w:val="28"/>
          <w:szCs w:val="28"/>
        </w:rPr>
        <w:t>о</w:t>
      </w:r>
      <w:r w:rsidR="0074791A">
        <w:rPr>
          <w:rStyle w:val="FontStyle26"/>
          <w:b/>
          <w:sz w:val="28"/>
          <w:szCs w:val="28"/>
        </w:rPr>
        <w:t>бр. граждан</w:t>
      </w:r>
      <w:r w:rsidR="00E84A20">
        <w:rPr>
          <w:rStyle w:val="FontStyle26"/>
          <w:b/>
          <w:sz w:val="28"/>
          <w:szCs w:val="28"/>
        </w:rPr>
        <w:t xml:space="preserve"> </w:t>
      </w:r>
      <w:r w:rsidR="00157A1D">
        <w:rPr>
          <w:rStyle w:val="FontStyle26"/>
          <w:sz w:val="28"/>
          <w:szCs w:val="28"/>
        </w:rPr>
        <w:t>модифицированн</w:t>
      </w:r>
      <w:r w:rsidR="00E84A20">
        <w:rPr>
          <w:rStyle w:val="FontStyle26"/>
          <w:sz w:val="28"/>
          <w:szCs w:val="28"/>
        </w:rPr>
        <w:t>ой</w:t>
      </w:r>
      <w:r w:rsidR="00157A1D">
        <w:rPr>
          <w:rStyle w:val="FontStyle26"/>
          <w:sz w:val="28"/>
          <w:szCs w:val="28"/>
        </w:rPr>
        <w:t xml:space="preserve"> систем</w:t>
      </w:r>
      <w:r w:rsidR="00E84A20">
        <w:rPr>
          <w:rStyle w:val="FontStyle26"/>
          <w:sz w:val="28"/>
          <w:szCs w:val="28"/>
        </w:rPr>
        <w:t>ы</w:t>
      </w:r>
      <w:r w:rsidR="00157A1D">
        <w:rPr>
          <w:rStyle w:val="FontStyle26"/>
          <w:sz w:val="28"/>
          <w:szCs w:val="28"/>
        </w:rPr>
        <w:t xml:space="preserve"> электронного документооборота </w:t>
      </w:r>
      <w:r w:rsidR="00157A1D" w:rsidRPr="008429ED">
        <w:rPr>
          <w:rStyle w:val="FontStyle26"/>
          <w:sz w:val="28"/>
          <w:szCs w:val="28"/>
        </w:rPr>
        <w:t>(далее МСЭД)</w:t>
      </w:r>
      <w:r w:rsidR="00967BFE" w:rsidRPr="008429ED">
        <w:rPr>
          <w:rStyle w:val="FontStyle26"/>
          <w:sz w:val="28"/>
          <w:szCs w:val="28"/>
        </w:rPr>
        <w:t>.</w:t>
      </w:r>
      <w:r w:rsidRPr="008429ED">
        <w:rPr>
          <w:rStyle w:val="FontStyle26"/>
          <w:sz w:val="28"/>
          <w:szCs w:val="28"/>
        </w:rPr>
        <w:t xml:space="preserve"> Учет поступивших обращений в администрации городского округа ведется Сектором ОГ</w:t>
      </w:r>
      <w:r w:rsidR="00E84A20">
        <w:rPr>
          <w:rStyle w:val="FontStyle26"/>
          <w:sz w:val="28"/>
          <w:szCs w:val="28"/>
        </w:rPr>
        <w:br/>
      </w:r>
      <w:r w:rsidRPr="008429ED">
        <w:rPr>
          <w:rStyle w:val="FontStyle26"/>
          <w:sz w:val="28"/>
          <w:szCs w:val="28"/>
        </w:rPr>
        <w:t xml:space="preserve">в электронном журнале в формате </w:t>
      </w:r>
      <w:r w:rsidRPr="008429ED">
        <w:rPr>
          <w:rStyle w:val="FontStyle26"/>
          <w:sz w:val="28"/>
          <w:szCs w:val="28"/>
          <w:lang w:val="en-US"/>
        </w:rPr>
        <w:t>Excel</w:t>
      </w:r>
      <w:r w:rsidRPr="008429ED">
        <w:rPr>
          <w:rStyle w:val="FontStyle26"/>
          <w:sz w:val="28"/>
          <w:szCs w:val="28"/>
        </w:rPr>
        <w:t xml:space="preserve"> (приложение 1). </w:t>
      </w:r>
    </w:p>
    <w:p w:rsidR="00D1090C" w:rsidRDefault="00D1090C" w:rsidP="00952BD0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Регистрационный номер присваивается в </w:t>
      </w:r>
      <w:r w:rsidR="00D50224">
        <w:rPr>
          <w:rStyle w:val="FontStyle26"/>
          <w:sz w:val="28"/>
          <w:szCs w:val="28"/>
        </w:rPr>
        <w:t>МСЭД</w:t>
      </w:r>
      <w:r>
        <w:rPr>
          <w:rStyle w:val="FontStyle26"/>
          <w:sz w:val="28"/>
          <w:szCs w:val="28"/>
        </w:rPr>
        <w:t xml:space="preserve"> и заносится</w:t>
      </w:r>
      <w:r>
        <w:rPr>
          <w:rStyle w:val="FontStyle26"/>
          <w:sz w:val="28"/>
          <w:szCs w:val="28"/>
        </w:rPr>
        <w:br/>
        <w:t xml:space="preserve">в электронный журнал в формате </w:t>
      </w:r>
      <w:r>
        <w:rPr>
          <w:rStyle w:val="FontStyle26"/>
          <w:sz w:val="28"/>
          <w:szCs w:val="28"/>
          <w:lang w:val="en-US"/>
        </w:rPr>
        <w:t>Excel</w:t>
      </w:r>
      <w:r>
        <w:rPr>
          <w:rStyle w:val="FontStyle26"/>
          <w:sz w:val="28"/>
          <w:szCs w:val="28"/>
        </w:rPr>
        <w:t xml:space="preserve"> (приложение 1) </w:t>
      </w:r>
      <w:r w:rsidR="00304CE3">
        <w:rPr>
          <w:rStyle w:val="FontStyle26"/>
          <w:sz w:val="28"/>
          <w:szCs w:val="28"/>
        </w:rPr>
        <w:t>согласно</w:t>
      </w:r>
      <w:r>
        <w:rPr>
          <w:rStyle w:val="FontStyle26"/>
          <w:sz w:val="28"/>
          <w:szCs w:val="28"/>
        </w:rPr>
        <w:t xml:space="preserve"> индексу номенклатур</w:t>
      </w:r>
      <w:r w:rsidR="00304CE3">
        <w:rPr>
          <w:rStyle w:val="FontStyle26"/>
          <w:sz w:val="28"/>
          <w:szCs w:val="28"/>
        </w:rPr>
        <w:t>ы</w:t>
      </w:r>
      <w:r>
        <w:rPr>
          <w:rStyle w:val="FontStyle26"/>
          <w:sz w:val="28"/>
          <w:szCs w:val="28"/>
        </w:rPr>
        <w:t xml:space="preserve"> дел 272-01-16 (272-01-16</w:t>
      </w:r>
      <w:r w:rsidR="00F47867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«Обращения граждан </w:t>
      </w:r>
      <w:r w:rsidR="00F47867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(предложения, жалобы, заявления)) и документы по их рассмотрению).</w:t>
      </w:r>
    </w:p>
    <w:p w:rsidR="00D1090C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946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Поступившие письменные обращения граждан направляются </w:t>
      </w:r>
      <w:r w:rsidR="00DB3181">
        <w:rPr>
          <w:rStyle w:val="FontStyle26"/>
          <w:sz w:val="28"/>
          <w:szCs w:val="28"/>
        </w:rPr>
        <w:t>главе городского округа - главе администрации Нытвенского городского округа (далее – глава городского округа)</w:t>
      </w:r>
      <w:r w:rsidR="00C455F4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для определения исполнителей</w:t>
      </w:r>
      <w:r w:rsidR="00DB3181">
        <w:rPr>
          <w:rStyle w:val="FontStyle26"/>
          <w:sz w:val="28"/>
          <w:szCs w:val="28"/>
        </w:rPr>
        <w:t xml:space="preserve"> </w:t>
      </w:r>
      <w:r w:rsidR="00DB3181">
        <w:rPr>
          <w:rStyle w:val="FontStyle26"/>
          <w:sz w:val="28"/>
          <w:szCs w:val="28"/>
        </w:rPr>
        <w:br/>
        <w:t>и наложения резолюции</w:t>
      </w:r>
      <w:r>
        <w:rPr>
          <w:rStyle w:val="FontStyle26"/>
          <w:sz w:val="28"/>
          <w:szCs w:val="28"/>
        </w:rPr>
        <w:t xml:space="preserve">. </w:t>
      </w:r>
    </w:p>
    <w:p w:rsidR="00D1090C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946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После рассмотрения </w:t>
      </w:r>
      <w:r w:rsidR="00260AEC">
        <w:rPr>
          <w:rStyle w:val="FontStyle26"/>
          <w:sz w:val="28"/>
          <w:szCs w:val="28"/>
        </w:rPr>
        <w:t xml:space="preserve">обращения </w:t>
      </w:r>
      <w:r>
        <w:rPr>
          <w:rStyle w:val="FontStyle26"/>
          <w:sz w:val="28"/>
          <w:szCs w:val="28"/>
        </w:rPr>
        <w:t>главой городского округа Сектор ОГ согласно резолюци</w:t>
      </w:r>
      <w:r w:rsidR="00260AEC">
        <w:rPr>
          <w:rStyle w:val="FontStyle26"/>
          <w:sz w:val="28"/>
          <w:szCs w:val="28"/>
        </w:rPr>
        <w:t>и</w:t>
      </w:r>
      <w:r>
        <w:rPr>
          <w:rStyle w:val="FontStyle26"/>
          <w:sz w:val="28"/>
          <w:szCs w:val="28"/>
        </w:rPr>
        <w:t xml:space="preserve"> направляет обращение для рассмотрения должностным лицам, в компетенцию которых входит решение поставленных в обращении вопросов, уведомляя об этом заявителя.</w:t>
      </w:r>
    </w:p>
    <w:p w:rsidR="00C4783E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9"/>
        </w:tabs>
        <w:spacing w:line="360" w:lineRule="exact"/>
        <w:ind w:firstLine="709"/>
        <w:rPr>
          <w:rStyle w:val="FontStyle26"/>
          <w:sz w:val="28"/>
          <w:szCs w:val="28"/>
        </w:rPr>
      </w:pPr>
      <w:r w:rsidRPr="00C4783E">
        <w:rPr>
          <w:rStyle w:val="FontStyle26"/>
          <w:sz w:val="28"/>
          <w:szCs w:val="28"/>
        </w:rPr>
        <w:lastRenderedPageBreak/>
        <w:t>Должностные лица администрации городского округа, отраслевых (функциональных) органов администрации городского округа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</w:t>
      </w:r>
      <w:r w:rsidR="00C4783E" w:rsidRPr="00C4783E">
        <w:rPr>
          <w:rStyle w:val="FontStyle26"/>
          <w:sz w:val="28"/>
          <w:szCs w:val="28"/>
        </w:rPr>
        <w:t>.</w:t>
      </w:r>
    </w:p>
    <w:p w:rsidR="00D1090C" w:rsidRPr="00C4783E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9"/>
        </w:tabs>
        <w:spacing w:line="360" w:lineRule="exact"/>
        <w:ind w:firstLine="709"/>
        <w:rPr>
          <w:rStyle w:val="FontStyle26"/>
          <w:sz w:val="28"/>
          <w:szCs w:val="28"/>
        </w:rPr>
      </w:pPr>
      <w:proofErr w:type="gramStart"/>
      <w:r w:rsidRPr="00C4783E">
        <w:rPr>
          <w:rStyle w:val="FontStyle26"/>
          <w:sz w:val="28"/>
          <w:szCs w:val="28"/>
        </w:rPr>
        <w:t xml:space="preserve">Письменное обращение, содержащее вопросы, решение которых </w:t>
      </w:r>
      <w:r w:rsidRPr="00C4783E">
        <w:rPr>
          <w:rStyle w:val="FontStyle26"/>
          <w:sz w:val="28"/>
          <w:szCs w:val="28"/>
        </w:rPr>
        <w:br/>
        <w:t xml:space="preserve">не входит в компетенцию администрации городского округа, направляется </w:t>
      </w:r>
      <w:r w:rsidRPr="00C4783E">
        <w:rPr>
          <w:rStyle w:val="FontStyle26"/>
          <w:sz w:val="28"/>
          <w:szCs w:val="28"/>
        </w:rPr>
        <w:br/>
        <w:t>в течение семи дней со дня регистрации в соответствующий орган</w:t>
      </w:r>
      <w:r w:rsidRPr="00C4783E">
        <w:rPr>
          <w:rStyle w:val="FontStyle26"/>
          <w:sz w:val="28"/>
          <w:szCs w:val="28"/>
        </w:rPr>
        <w:br/>
        <w:t>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4 статьи 6 настоящего Регламента.</w:t>
      </w:r>
      <w:proofErr w:type="gramEnd"/>
    </w:p>
    <w:p w:rsidR="00D1090C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4"/>
        </w:tabs>
        <w:spacing w:line="360" w:lineRule="exact"/>
        <w:ind w:firstLine="709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структурных подразделений администрации городского округа, отраслевых (функциональных) органов администрации городского округа, копия обращения в течение семи рабочих дней со дня регистрации направляется в соответствующие структурные подразделения администрации городского округа, отраслевые (функциональные) органы администрации городского округа</w:t>
      </w:r>
      <w:r w:rsidR="00E00BBD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с уведомлением заявителя.</w:t>
      </w:r>
      <w:proofErr w:type="gramEnd"/>
    </w:p>
    <w:p w:rsidR="00D1090C" w:rsidRDefault="00D1090C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Администрация городского округа при направлении письменного обращения на рассмотрение в иные организации, может в случае необходимости запрашивать в указанных организациях или у должностного лица документы и материалы о результатах рассмотрения письменного обращения.</w:t>
      </w:r>
    </w:p>
    <w:p w:rsidR="00D1090C" w:rsidRDefault="007A207B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proofErr w:type="gramStart"/>
      <w:r w:rsidR="00D1090C">
        <w:rPr>
          <w:rStyle w:val="FontStyle26"/>
          <w:sz w:val="28"/>
          <w:szCs w:val="28"/>
        </w:rPr>
        <w:t xml:space="preserve">Администрация городского округа по направленному </w:t>
      </w:r>
      <w:r w:rsidR="00D1090C">
        <w:rPr>
          <w:rStyle w:val="FontStyle26"/>
          <w:sz w:val="28"/>
          <w:szCs w:val="28"/>
        </w:rPr>
        <w:br/>
        <w:t>в установленном порядке запросу государственного органа, органа местного самоуправления или должностного лица, рассматривающих обращение, обязана в течение 15 дней предоставить документы и материалы, необходимые для рассмотрения обращения, за исключением документов</w:t>
      </w:r>
      <w:r w:rsidR="00D1090C">
        <w:rPr>
          <w:rStyle w:val="FontStyle26"/>
          <w:sz w:val="28"/>
          <w:szCs w:val="28"/>
        </w:rPr>
        <w:br/>
        <w:t>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D1090C" w:rsidRDefault="007A207B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>Запрещается направлять на рассмотрение жалобы тем органам</w:t>
      </w:r>
      <w:r w:rsidR="00D1090C">
        <w:rPr>
          <w:rStyle w:val="FontStyle26"/>
          <w:sz w:val="28"/>
          <w:szCs w:val="28"/>
        </w:rPr>
        <w:br/>
        <w:t>и должностным лицам, действия (бездействие) и решения которых обжалуются.</w:t>
      </w:r>
    </w:p>
    <w:p w:rsidR="00D1090C" w:rsidRDefault="007A207B" w:rsidP="00952BD0">
      <w:pPr>
        <w:pStyle w:val="Style9"/>
        <w:widowControl/>
        <w:numPr>
          <w:ilvl w:val="0"/>
          <w:numId w:val="3"/>
        </w:numPr>
        <w:tabs>
          <w:tab w:val="left" w:pos="0"/>
          <w:tab w:val="left" w:pos="110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>Споры о подведомственности обращений граждан разрешаются главой городского округа, либо в судебном порядке.</w:t>
      </w:r>
    </w:p>
    <w:p w:rsidR="008910B5" w:rsidRDefault="00D1090C" w:rsidP="00777252">
      <w:pPr>
        <w:pStyle w:val="Style9"/>
        <w:widowControl/>
        <w:tabs>
          <w:tab w:val="left" w:pos="0"/>
          <w:tab w:val="left" w:pos="1104"/>
        </w:tabs>
        <w:spacing w:after="360" w:line="360" w:lineRule="exact"/>
        <w:ind w:firstLine="709"/>
        <w:rPr>
          <w:rStyle w:val="FontStyle23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2. Рассмотрение обращений граждан:</w:t>
      </w:r>
    </w:p>
    <w:p w:rsidR="00D1090C" w:rsidRPr="008910B5" w:rsidRDefault="00D1090C" w:rsidP="00952BD0">
      <w:pPr>
        <w:pStyle w:val="Style9"/>
        <w:widowControl/>
        <w:tabs>
          <w:tab w:val="left" w:pos="0"/>
          <w:tab w:val="left" w:pos="1104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1) Обращение, поступившее, в администрацию городского округа</w:t>
      </w:r>
      <w:r>
        <w:rPr>
          <w:rStyle w:val="FontStyle26"/>
          <w:sz w:val="28"/>
          <w:szCs w:val="28"/>
        </w:rPr>
        <w:br/>
        <w:t>в соответствии с их компетенцией, подлежит обязательному рассмотрению.</w:t>
      </w:r>
    </w:p>
    <w:p w:rsidR="00D1090C" w:rsidRDefault="00D1090C" w:rsidP="00952BD0">
      <w:pPr>
        <w:pStyle w:val="Style9"/>
        <w:widowControl/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2) Орган администрации городского округа или должностное лицо администрации городского округа:</w:t>
      </w:r>
    </w:p>
    <w:p w:rsidR="00D1090C" w:rsidRDefault="00D1090C" w:rsidP="00952BD0">
      <w:pPr>
        <w:pStyle w:val="Style9"/>
        <w:widowControl/>
        <w:tabs>
          <w:tab w:val="left" w:pos="0"/>
          <w:tab w:val="left" w:pos="1142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а) обеспечивает объективное, всестороннее и своевременное рассмотрение обращения, в случае необходимости с участием гражданина, направившего обращение;</w:t>
      </w:r>
    </w:p>
    <w:p w:rsidR="00D1090C" w:rsidRDefault="00D1090C" w:rsidP="00952BD0">
      <w:pPr>
        <w:pStyle w:val="Style9"/>
        <w:widowControl/>
        <w:tabs>
          <w:tab w:val="left" w:pos="0"/>
          <w:tab w:val="left" w:pos="859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б) запрашивает необходимые для рассмотрения обращения документы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и материалы в других государственных органах, за исключением судов, органов дознания и органов предварительного следствия;</w:t>
      </w:r>
    </w:p>
    <w:p w:rsidR="00D1090C" w:rsidRDefault="00D1090C" w:rsidP="00952BD0">
      <w:pPr>
        <w:pStyle w:val="Style9"/>
        <w:widowControl/>
        <w:tabs>
          <w:tab w:val="left" w:pos="0"/>
          <w:tab w:val="left" w:pos="922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в) принимает меры, направленные на восстановление или защиту нарушенных прав, свобод и законных интересов гражданина;</w:t>
      </w:r>
    </w:p>
    <w:p w:rsidR="00D1090C" w:rsidRDefault="00D1090C" w:rsidP="00952BD0">
      <w:pPr>
        <w:pStyle w:val="Style9"/>
        <w:widowControl/>
        <w:tabs>
          <w:tab w:val="left" w:pos="0"/>
          <w:tab w:val="left" w:pos="922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г)</w:t>
      </w:r>
      <w:r>
        <w:rPr>
          <w:rStyle w:val="FontStyle26"/>
          <w:sz w:val="28"/>
          <w:szCs w:val="28"/>
        </w:rPr>
        <w:tab/>
        <w:t xml:space="preserve"> дает письменный ответ по существу поставленных в обращении вопросов, за исключением случаев, указанных в статье 6 настоящего Регламента;</w:t>
      </w:r>
    </w:p>
    <w:p w:rsidR="00D1090C" w:rsidRDefault="00D1090C" w:rsidP="00952BD0">
      <w:pPr>
        <w:pStyle w:val="ConsPlusNormal"/>
        <w:spacing w:line="360" w:lineRule="exact"/>
        <w:ind w:firstLine="709"/>
        <w:jc w:val="both"/>
      </w:pPr>
      <w:r>
        <w:rPr>
          <w:rStyle w:val="FontStyle26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уведомляет гражданина о направлении его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рассмотрение в другой государственный орган, орган местного самоуправления или иному должностному лицу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их компетенцией.</w:t>
      </w:r>
    </w:p>
    <w:p w:rsidR="00D1090C" w:rsidRDefault="00D1090C" w:rsidP="00952BD0">
      <w:pPr>
        <w:pStyle w:val="Style9"/>
        <w:widowControl/>
        <w:tabs>
          <w:tab w:val="left" w:pos="0"/>
          <w:tab w:val="left" w:pos="1061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3)</w:t>
      </w:r>
      <w:r>
        <w:rPr>
          <w:rStyle w:val="FontStyle26"/>
          <w:sz w:val="28"/>
          <w:szCs w:val="28"/>
        </w:rPr>
        <w:tab/>
      </w:r>
      <w:r w:rsidR="0026453D">
        <w:rPr>
          <w:rStyle w:val="FontStyle26"/>
          <w:sz w:val="28"/>
          <w:szCs w:val="28"/>
        </w:rPr>
        <w:t>В</w:t>
      </w:r>
      <w:r>
        <w:rPr>
          <w:rStyle w:val="FontStyle26"/>
          <w:sz w:val="28"/>
          <w:szCs w:val="28"/>
        </w:rPr>
        <w:t xml:space="preserve"> случае необходимости рассматривающий орган</w:t>
      </w:r>
      <w:r w:rsidR="00AA267F">
        <w:rPr>
          <w:rStyle w:val="FontStyle26"/>
          <w:sz w:val="28"/>
          <w:szCs w:val="28"/>
        </w:rPr>
        <w:t xml:space="preserve"> обращение</w:t>
      </w:r>
      <w:r>
        <w:rPr>
          <w:rStyle w:val="FontStyle26"/>
          <w:sz w:val="28"/>
          <w:szCs w:val="28"/>
        </w:rPr>
        <w:t xml:space="preserve"> администрации городского округа или должностное лицо может обеспечить </w:t>
      </w:r>
      <w:r>
        <w:rPr>
          <w:rStyle w:val="FontStyle26"/>
          <w:sz w:val="28"/>
          <w:szCs w:val="28"/>
        </w:rPr>
        <w:br/>
        <w:t>его рассмотрение с выездом на место и составлением акта обследования (приложение 2).</w:t>
      </w:r>
    </w:p>
    <w:p w:rsidR="00D1090C" w:rsidRDefault="00D1090C" w:rsidP="00952BD0">
      <w:pPr>
        <w:pStyle w:val="Style9"/>
        <w:widowControl/>
        <w:tabs>
          <w:tab w:val="left" w:pos="0"/>
          <w:tab w:val="left" w:pos="1061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4) Ответ на обращение подписывается главой городского округа </w:t>
      </w:r>
      <w:r>
        <w:rPr>
          <w:rStyle w:val="FontStyle26"/>
          <w:sz w:val="28"/>
          <w:szCs w:val="28"/>
        </w:rPr>
        <w:br/>
        <w:t>или руководителями отраслев</w:t>
      </w:r>
      <w:r w:rsidR="00A43C25">
        <w:rPr>
          <w:rStyle w:val="FontStyle26"/>
          <w:sz w:val="28"/>
          <w:szCs w:val="28"/>
        </w:rPr>
        <w:t>ых</w:t>
      </w:r>
      <w:r>
        <w:rPr>
          <w:rStyle w:val="FontStyle26"/>
          <w:sz w:val="28"/>
          <w:szCs w:val="28"/>
        </w:rPr>
        <w:t xml:space="preserve"> (функциональн</w:t>
      </w:r>
      <w:r w:rsidR="00A43C25">
        <w:rPr>
          <w:rStyle w:val="FontStyle26"/>
          <w:sz w:val="28"/>
          <w:szCs w:val="28"/>
        </w:rPr>
        <w:t>ых) органов</w:t>
      </w:r>
      <w:r>
        <w:rPr>
          <w:rStyle w:val="FontStyle26"/>
          <w:sz w:val="28"/>
          <w:szCs w:val="28"/>
        </w:rPr>
        <w:t xml:space="preserve"> администрации городского округа.</w:t>
      </w:r>
    </w:p>
    <w:p w:rsidR="00952BD0" w:rsidRDefault="00952BD0" w:rsidP="00952BD0">
      <w:pPr>
        <w:pStyle w:val="Style9"/>
        <w:widowControl/>
        <w:tabs>
          <w:tab w:val="left" w:pos="0"/>
          <w:tab w:val="left" w:pos="1061"/>
        </w:tabs>
        <w:spacing w:line="360" w:lineRule="exact"/>
        <w:ind w:firstLine="709"/>
        <w:rPr>
          <w:rStyle w:val="FontStyle26"/>
          <w:sz w:val="28"/>
          <w:szCs w:val="28"/>
        </w:rPr>
      </w:pPr>
    </w:p>
    <w:p w:rsidR="008910B5" w:rsidRPr="008910B5" w:rsidRDefault="00D1090C" w:rsidP="008910B5">
      <w:pPr>
        <w:pStyle w:val="Style9"/>
        <w:widowControl/>
        <w:tabs>
          <w:tab w:val="left" w:pos="0"/>
          <w:tab w:val="left" w:pos="1061"/>
        </w:tabs>
        <w:spacing w:after="360" w:line="360" w:lineRule="exact"/>
        <w:ind w:firstLine="709"/>
        <w:rPr>
          <w:rStyle w:val="FontStyle23"/>
          <w:i w:val="0"/>
          <w:sz w:val="28"/>
          <w:szCs w:val="28"/>
        </w:rPr>
      </w:pPr>
      <w:r w:rsidRPr="008E01F7">
        <w:rPr>
          <w:rStyle w:val="FontStyle23"/>
          <w:i w:val="0"/>
          <w:sz w:val="28"/>
          <w:szCs w:val="28"/>
        </w:rPr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обращения:</w:t>
      </w:r>
    </w:p>
    <w:p w:rsidR="00D1090C" w:rsidRDefault="00D1090C" w:rsidP="00F77434">
      <w:pPr>
        <w:pStyle w:val="Style9"/>
        <w:widowControl/>
        <w:numPr>
          <w:ilvl w:val="0"/>
          <w:numId w:val="4"/>
        </w:numPr>
        <w:tabs>
          <w:tab w:val="left" w:pos="0"/>
          <w:tab w:val="left" w:pos="907"/>
        </w:tabs>
        <w:spacing w:line="360" w:lineRule="exact"/>
        <w:ind w:firstLine="709"/>
        <w:rPr>
          <w:rStyle w:val="FontStyle26"/>
          <w:sz w:val="28"/>
          <w:szCs w:val="28"/>
        </w:rPr>
      </w:pPr>
      <w:r w:rsidRPr="008E01F7">
        <w:rPr>
          <w:rStyle w:val="FontStyle26"/>
          <w:sz w:val="28"/>
          <w:szCs w:val="28"/>
        </w:rPr>
        <w:t>Все обращения граждан регистрируются и направляются</w:t>
      </w:r>
      <w:r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br/>
        <w:t>в администрацию городского округа непосредственно на имя главы городского округа.</w:t>
      </w:r>
    </w:p>
    <w:p w:rsidR="00D1090C" w:rsidRPr="00AA267F" w:rsidRDefault="00D1090C" w:rsidP="00F77434">
      <w:pPr>
        <w:pStyle w:val="Style9"/>
        <w:widowControl/>
        <w:numPr>
          <w:ilvl w:val="0"/>
          <w:numId w:val="4"/>
        </w:numPr>
        <w:tabs>
          <w:tab w:val="left" w:pos="0"/>
          <w:tab w:val="left" w:pos="907"/>
        </w:tabs>
        <w:spacing w:line="360" w:lineRule="exact"/>
        <w:ind w:firstLine="709"/>
        <w:rPr>
          <w:rStyle w:val="FontStyle26"/>
          <w:sz w:val="28"/>
          <w:szCs w:val="28"/>
        </w:rPr>
      </w:pPr>
      <w:r w:rsidRPr="00AA267F">
        <w:rPr>
          <w:rStyle w:val="FontStyle26"/>
          <w:sz w:val="28"/>
          <w:szCs w:val="28"/>
        </w:rPr>
        <w:t xml:space="preserve">После регистрации в </w:t>
      </w:r>
      <w:r w:rsidR="009B1505" w:rsidRPr="00AA267F">
        <w:rPr>
          <w:rStyle w:val="FontStyle26"/>
          <w:sz w:val="28"/>
          <w:szCs w:val="28"/>
        </w:rPr>
        <w:t xml:space="preserve">Интертет-приёмной Пермского края </w:t>
      </w:r>
      <w:r w:rsidR="00AA267F" w:rsidRPr="00AA267F">
        <w:rPr>
          <w:rStyle w:val="FontStyle26"/>
          <w:sz w:val="28"/>
          <w:szCs w:val="28"/>
        </w:rPr>
        <w:t>в</w:t>
      </w:r>
      <w:r w:rsidR="00AA267F">
        <w:rPr>
          <w:rStyle w:val="FontStyle26"/>
          <w:sz w:val="28"/>
          <w:szCs w:val="28"/>
        </w:rPr>
        <w:t xml:space="preserve"> </w:t>
      </w:r>
      <w:r w:rsidR="009B1505" w:rsidRPr="00AA267F">
        <w:rPr>
          <w:rStyle w:val="FontStyle26"/>
          <w:sz w:val="28"/>
          <w:szCs w:val="28"/>
        </w:rPr>
        <w:t>раздел</w:t>
      </w:r>
      <w:r w:rsidR="00AA267F">
        <w:rPr>
          <w:rStyle w:val="FontStyle26"/>
          <w:sz w:val="28"/>
          <w:szCs w:val="28"/>
        </w:rPr>
        <w:t>е</w:t>
      </w:r>
      <w:r w:rsidR="009B1505" w:rsidRPr="00AA267F">
        <w:rPr>
          <w:rStyle w:val="FontStyle26"/>
          <w:sz w:val="28"/>
          <w:szCs w:val="28"/>
        </w:rPr>
        <w:t xml:space="preserve"> «фо</w:t>
      </w:r>
      <w:r w:rsidR="00AA267F">
        <w:rPr>
          <w:rStyle w:val="FontStyle26"/>
          <w:sz w:val="28"/>
          <w:szCs w:val="28"/>
        </w:rPr>
        <w:t>рмирование обращения» и интегрирования его</w:t>
      </w:r>
      <w:r w:rsidR="009B1505" w:rsidRPr="00AA267F">
        <w:rPr>
          <w:rStyle w:val="FontStyle26"/>
          <w:sz w:val="28"/>
          <w:szCs w:val="28"/>
        </w:rPr>
        <w:t xml:space="preserve"> в блок</w:t>
      </w:r>
      <w:proofErr w:type="gramStart"/>
      <w:r w:rsidR="009B1505" w:rsidRPr="00AA267F">
        <w:rPr>
          <w:rStyle w:val="FontStyle26"/>
          <w:sz w:val="28"/>
          <w:szCs w:val="28"/>
        </w:rPr>
        <w:t xml:space="preserve"> </w:t>
      </w:r>
      <w:r w:rsidR="009B1505" w:rsidRPr="00AA267F">
        <w:rPr>
          <w:rStyle w:val="FontStyle26"/>
          <w:b/>
          <w:sz w:val="28"/>
          <w:szCs w:val="28"/>
        </w:rPr>
        <w:t>В</w:t>
      </w:r>
      <w:proofErr w:type="gramEnd"/>
      <w:r w:rsidR="009B1505" w:rsidRPr="00AA267F">
        <w:rPr>
          <w:rStyle w:val="FontStyle26"/>
          <w:b/>
          <w:sz w:val="28"/>
          <w:szCs w:val="28"/>
        </w:rPr>
        <w:t>се вх. обр. граждан</w:t>
      </w:r>
      <w:r w:rsidR="00AA267F">
        <w:rPr>
          <w:rStyle w:val="FontStyle26"/>
          <w:b/>
          <w:sz w:val="28"/>
          <w:szCs w:val="28"/>
        </w:rPr>
        <w:t xml:space="preserve"> </w:t>
      </w:r>
      <w:r w:rsidR="009B1505" w:rsidRPr="00AA267F">
        <w:rPr>
          <w:rStyle w:val="FontStyle26"/>
          <w:sz w:val="28"/>
          <w:szCs w:val="28"/>
        </w:rPr>
        <w:t xml:space="preserve">МСЭД </w:t>
      </w:r>
      <w:r w:rsidRPr="00AA267F">
        <w:rPr>
          <w:rStyle w:val="FontStyle26"/>
          <w:sz w:val="28"/>
          <w:szCs w:val="28"/>
        </w:rPr>
        <w:t xml:space="preserve">обращение </w:t>
      </w:r>
      <w:r w:rsidR="009B1505" w:rsidRPr="00AA267F">
        <w:rPr>
          <w:rStyle w:val="FontStyle26"/>
          <w:sz w:val="28"/>
          <w:szCs w:val="28"/>
        </w:rPr>
        <w:t>направляется</w:t>
      </w:r>
      <w:r w:rsidRPr="00AA267F">
        <w:rPr>
          <w:rStyle w:val="FontStyle26"/>
          <w:sz w:val="28"/>
          <w:szCs w:val="28"/>
        </w:rPr>
        <w:t xml:space="preserve"> на первичное рассмотрение главе городского округа, для оформления поручений (резолюции) </w:t>
      </w:r>
      <w:r w:rsidR="009B1505" w:rsidRPr="00AA267F">
        <w:rPr>
          <w:rStyle w:val="FontStyle26"/>
          <w:sz w:val="28"/>
          <w:szCs w:val="28"/>
        </w:rPr>
        <w:br/>
      </w:r>
      <w:r w:rsidRPr="00AA267F">
        <w:rPr>
          <w:rStyle w:val="FontStyle26"/>
          <w:sz w:val="28"/>
          <w:szCs w:val="28"/>
        </w:rPr>
        <w:t xml:space="preserve">и определения ответственного исполнителя по обращению. Первичное рассмотрение производится оперативно, но не более чем в 3-х дневный срок. </w:t>
      </w:r>
    </w:p>
    <w:p w:rsidR="00D1090C" w:rsidRDefault="00D1090C" w:rsidP="00952BD0">
      <w:pPr>
        <w:pStyle w:val="Style9"/>
        <w:widowControl/>
        <w:numPr>
          <w:ilvl w:val="0"/>
          <w:numId w:val="4"/>
        </w:numPr>
        <w:tabs>
          <w:tab w:val="left" w:pos="0"/>
          <w:tab w:val="left" w:pos="90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Резолюция должна содержать конкретное задание исполнителю </w:t>
      </w:r>
      <w:r>
        <w:rPr>
          <w:rStyle w:val="FontStyle26"/>
          <w:sz w:val="28"/>
          <w:szCs w:val="28"/>
        </w:rPr>
        <w:br/>
        <w:t>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D1090C" w:rsidRDefault="00D1090C" w:rsidP="00952BD0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случаях, когда поручение дается двум или нескольким лицам, равным по должности, основным исполнителем является лицо, указанное </w:t>
      </w:r>
      <w:r>
        <w:rPr>
          <w:rStyle w:val="FontStyle26"/>
          <w:sz w:val="28"/>
          <w:szCs w:val="28"/>
        </w:rPr>
        <w:br/>
        <w:t xml:space="preserve">в поручении первым. Ему предоставляется право созыва соисполнителей </w:t>
      </w:r>
      <w:r>
        <w:rPr>
          <w:rStyle w:val="FontStyle26"/>
          <w:sz w:val="28"/>
          <w:szCs w:val="28"/>
        </w:rPr>
        <w:br/>
        <w:t>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A1040A" w:rsidRPr="00A1040A" w:rsidRDefault="00D1090C" w:rsidP="00952BD0">
      <w:pPr>
        <w:pStyle w:val="Style9"/>
        <w:widowControl/>
        <w:numPr>
          <w:ilvl w:val="0"/>
          <w:numId w:val="4"/>
        </w:numPr>
        <w:tabs>
          <w:tab w:val="left" w:pos="0"/>
          <w:tab w:val="left" w:pos="102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После определения ответственного исполнителя и поручения (задания) по обращению Сектор ОГ определяет должностное лицо (лиц), ответственное за рассмотрение обращения, направляет ему (им) посредством </w:t>
      </w:r>
      <w:r w:rsidR="009B1505">
        <w:rPr>
          <w:rStyle w:val="FontStyle26"/>
          <w:sz w:val="28"/>
          <w:szCs w:val="28"/>
        </w:rPr>
        <w:t>МСЭД</w:t>
      </w:r>
      <w:r>
        <w:rPr>
          <w:rStyle w:val="FontStyle26"/>
          <w:sz w:val="28"/>
          <w:szCs w:val="28"/>
        </w:rPr>
        <w:t xml:space="preserve"> для рассмотрения по компетенции с уведомлением заявителя, после чего делает соответствующую запись в журнале регистрации обращений граждан.</w:t>
      </w:r>
      <w:r w:rsidR="00A1040A">
        <w:rPr>
          <w:rStyle w:val="FontStyle26"/>
          <w:sz w:val="28"/>
          <w:szCs w:val="28"/>
        </w:rPr>
        <w:t xml:space="preserve"> </w:t>
      </w:r>
    </w:p>
    <w:p w:rsidR="00D1090C" w:rsidRDefault="00D1090C" w:rsidP="00952BD0">
      <w:pPr>
        <w:pStyle w:val="Style9"/>
        <w:widowControl/>
        <w:numPr>
          <w:ilvl w:val="0"/>
          <w:numId w:val="4"/>
        </w:numPr>
        <w:tabs>
          <w:tab w:val="left" w:pos="0"/>
          <w:tab w:val="left" w:pos="102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Обращения граждан считаются разрешенными, если рассмотрены все поставленные в них вопросы, относящиеся к компетенции администрации городского округа или должностного лица, отраслевого (функционального) органа администрации городского округа.</w:t>
      </w:r>
    </w:p>
    <w:p w:rsidR="00D1090C" w:rsidRDefault="00D1090C" w:rsidP="00952BD0">
      <w:pPr>
        <w:pStyle w:val="Style9"/>
        <w:widowControl/>
        <w:numPr>
          <w:ilvl w:val="0"/>
          <w:numId w:val="4"/>
        </w:numPr>
        <w:tabs>
          <w:tab w:val="left" w:pos="0"/>
          <w:tab w:val="left" w:pos="102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По итогам рассмотрения обращений граждан администрацией городского округа или должностным лицом принимается одно </w:t>
      </w:r>
      <w:r>
        <w:rPr>
          <w:rStyle w:val="FontStyle26"/>
          <w:sz w:val="28"/>
          <w:szCs w:val="28"/>
        </w:rPr>
        <w:br/>
        <w:t>из следующих решений:</w:t>
      </w:r>
    </w:p>
    <w:p w:rsidR="00D1090C" w:rsidRDefault="0026453D" w:rsidP="00952BD0">
      <w:pPr>
        <w:pStyle w:val="Style9"/>
        <w:widowControl/>
        <w:tabs>
          <w:tab w:val="left" w:pos="0"/>
          <w:tab w:val="left" w:pos="835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а) </w:t>
      </w:r>
      <w:r w:rsidR="00D1090C">
        <w:rPr>
          <w:rStyle w:val="FontStyle26"/>
          <w:sz w:val="28"/>
          <w:szCs w:val="28"/>
        </w:rPr>
        <w:t>о полном или частичном удовлетворении обращения;</w:t>
      </w:r>
    </w:p>
    <w:p w:rsidR="00D1090C" w:rsidRDefault="0026453D" w:rsidP="00952BD0">
      <w:pPr>
        <w:pStyle w:val="Style9"/>
        <w:widowControl/>
        <w:tabs>
          <w:tab w:val="left" w:pos="0"/>
          <w:tab w:val="left" w:pos="835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б) </w:t>
      </w:r>
      <w:r w:rsidR="00D1090C">
        <w:rPr>
          <w:rStyle w:val="FontStyle26"/>
          <w:sz w:val="28"/>
          <w:szCs w:val="28"/>
        </w:rPr>
        <w:t>об отказе в удовлетворении обращения;</w:t>
      </w:r>
    </w:p>
    <w:p w:rsidR="00D1090C" w:rsidRDefault="0026453D" w:rsidP="00952BD0">
      <w:pPr>
        <w:pStyle w:val="Style9"/>
        <w:widowControl/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в) </w:t>
      </w:r>
      <w:r w:rsidR="00D1090C">
        <w:rPr>
          <w:rStyle w:val="FontStyle26"/>
          <w:sz w:val="28"/>
          <w:szCs w:val="28"/>
        </w:rPr>
        <w:t>о прекращении р</w:t>
      </w:r>
      <w:r w:rsidR="00E5177F">
        <w:rPr>
          <w:rStyle w:val="FontStyle26"/>
          <w:sz w:val="28"/>
          <w:szCs w:val="28"/>
        </w:rPr>
        <w:t xml:space="preserve">ассмотрения обращения в случае, </w:t>
      </w:r>
      <w:r w:rsidR="00D1090C">
        <w:rPr>
          <w:rStyle w:val="FontStyle26"/>
          <w:sz w:val="28"/>
          <w:szCs w:val="28"/>
        </w:rPr>
        <w:t>предусмотренном пунктом 5 статьи 3 настоящего Регламента;</w:t>
      </w:r>
    </w:p>
    <w:p w:rsidR="00D1090C" w:rsidRDefault="0026453D" w:rsidP="00952BD0">
      <w:pPr>
        <w:pStyle w:val="Style9"/>
        <w:widowControl/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г) </w:t>
      </w:r>
      <w:r w:rsidR="00D1090C">
        <w:rPr>
          <w:rStyle w:val="FontStyle26"/>
          <w:sz w:val="28"/>
          <w:szCs w:val="28"/>
        </w:rPr>
        <w:t>о прекращении переписки в случае, предусмотренном пунктом 5статьи 6 настоящего Регламента.</w:t>
      </w:r>
    </w:p>
    <w:p w:rsidR="00D1090C" w:rsidRDefault="00F77434" w:rsidP="00952BD0">
      <w:pPr>
        <w:pStyle w:val="Style9"/>
        <w:widowControl/>
        <w:tabs>
          <w:tab w:val="left" w:pos="0"/>
          <w:tab w:val="left" w:pos="86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</w:t>
      </w:r>
      <w:r w:rsidR="0026453D">
        <w:rPr>
          <w:rStyle w:val="FontStyle26"/>
          <w:sz w:val="28"/>
          <w:szCs w:val="28"/>
        </w:rPr>
        <w:t xml:space="preserve">) </w:t>
      </w:r>
      <w:r w:rsidR="00D1090C">
        <w:rPr>
          <w:rStyle w:val="FontStyle26"/>
          <w:sz w:val="28"/>
          <w:szCs w:val="28"/>
        </w:rPr>
        <w:t>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Пермского края, а по жалобам содержать информацию о конкретных мерах по восстановлению нарушенных действиями (бездействием), решениями органов или должностных лиц прав и законных интересов граждан.</w:t>
      </w:r>
    </w:p>
    <w:p w:rsidR="00D1090C" w:rsidRDefault="00F77434" w:rsidP="00952BD0">
      <w:pPr>
        <w:pStyle w:val="Style9"/>
        <w:widowControl/>
        <w:tabs>
          <w:tab w:val="left" w:pos="0"/>
          <w:tab w:val="left" w:pos="1109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</w:t>
      </w:r>
      <w:r w:rsidR="0026453D">
        <w:rPr>
          <w:rStyle w:val="FontStyle26"/>
          <w:sz w:val="28"/>
          <w:szCs w:val="28"/>
        </w:rPr>
        <w:t xml:space="preserve">) </w:t>
      </w:r>
      <w:r w:rsidR="00D1090C">
        <w:rPr>
          <w:rStyle w:val="FontStyle26"/>
          <w:sz w:val="28"/>
          <w:szCs w:val="28"/>
        </w:rPr>
        <w:t xml:space="preserve">Копия решения, принятого администрацией городского округа </w:t>
      </w:r>
      <w:r w:rsidR="00D1090C">
        <w:rPr>
          <w:rStyle w:val="FontStyle26"/>
          <w:sz w:val="28"/>
          <w:szCs w:val="28"/>
        </w:rPr>
        <w:br/>
        <w:t>или должностным лицом по итогам рассмотрения обращения гражданина, направляется гражданину, обратившемуся с предложением, заявлением</w:t>
      </w:r>
      <w:r w:rsidR="00D1090C">
        <w:rPr>
          <w:rStyle w:val="FontStyle26"/>
          <w:sz w:val="28"/>
          <w:szCs w:val="28"/>
        </w:rPr>
        <w:br/>
        <w:t>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E351B4" w:rsidRDefault="00F77434" w:rsidP="00952BD0">
      <w:pPr>
        <w:pStyle w:val="Style9"/>
        <w:widowControl/>
        <w:tabs>
          <w:tab w:val="left" w:pos="0"/>
          <w:tab w:val="left" w:pos="1061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9</w:t>
      </w:r>
      <w:r w:rsidR="00D1090C">
        <w:rPr>
          <w:rStyle w:val="FontStyle26"/>
          <w:sz w:val="28"/>
          <w:szCs w:val="28"/>
        </w:rPr>
        <w:t xml:space="preserve">) Ответ за подписью главы городского округа или руководителя отраслевого (функционального) органа администрации городского округа, все материалы по делу возвращаются и хранятся в Секторе ОГ, подшиваются </w:t>
      </w:r>
      <w:r w:rsidR="00861134">
        <w:rPr>
          <w:rStyle w:val="FontStyle26"/>
          <w:sz w:val="28"/>
          <w:szCs w:val="28"/>
        </w:rPr>
        <w:br/>
      </w:r>
      <w:r w:rsidR="00D1090C">
        <w:rPr>
          <w:rStyle w:val="FontStyle26"/>
          <w:sz w:val="28"/>
          <w:szCs w:val="28"/>
        </w:rPr>
        <w:t>в дело «Обращения граждан» и располагаются по порядку регистрационных номеров.</w:t>
      </w:r>
    </w:p>
    <w:p w:rsidR="00D1090C" w:rsidRDefault="00F77434" w:rsidP="00952BD0">
      <w:pPr>
        <w:pStyle w:val="Style9"/>
        <w:widowControl/>
        <w:tabs>
          <w:tab w:val="left" w:pos="0"/>
          <w:tab w:val="left" w:pos="1061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</w:t>
      </w:r>
      <w:r w:rsidR="0026453D">
        <w:rPr>
          <w:rStyle w:val="FontStyle26"/>
          <w:sz w:val="28"/>
          <w:szCs w:val="28"/>
        </w:rPr>
        <w:t xml:space="preserve">) </w:t>
      </w:r>
      <w:r w:rsidR="00D1090C">
        <w:rPr>
          <w:rStyle w:val="FontStyle26"/>
          <w:sz w:val="28"/>
          <w:szCs w:val="28"/>
        </w:rPr>
        <w:t>Отправка исходящей корреспонденции по обращениям граждан осуществляется ведущим специалистом сектора документационного обеспечения и протокола отдела внутренней политике и организационной работы аппарата администрации городского округа (специалист приемной), отраслевыми (функциональными) органами администрации городского округа.</w:t>
      </w:r>
    </w:p>
    <w:p w:rsidR="00E351B4" w:rsidRPr="0026453D" w:rsidRDefault="00E351B4" w:rsidP="00E351B4">
      <w:pPr>
        <w:pStyle w:val="Style9"/>
        <w:widowControl/>
        <w:tabs>
          <w:tab w:val="left" w:pos="0"/>
          <w:tab w:val="left" w:pos="1061"/>
        </w:tabs>
        <w:spacing w:line="360" w:lineRule="exact"/>
        <w:ind w:firstLine="709"/>
        <w:rPr>
          <w:sz w:val="28"/>
          <w:szCs w:val="28"/>
        </w:rPr>
      </w:pPr>
    </w:p>
    <w:p w:rsidR="00D1090C" w:rsidRDefault="00D1090C" w:rsidP="00861134">
      <w:pPr>
        <w:pStyle w:val="Style11"/>
        <w:widowControl/>
        <w:tabs>
          <w:tab w:val="left" w:pos="0"/>
        </w:tabs>
        <w:spacing w:after="360" w:line="360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6. Порядок рассмотрения отдельных обращений</w:t>
      </w:r>
    </w:p>
    <w:p w:rsidR="00D1090C" w:rsidRDefault="00D1090C" w:rsidP="00952BD0">
      <w:pPr>
        <w:pStyle w:val="ConsPlusNormal"/>
        <w:numPr>
          <w:ilvl w:val="0"/>
          <w:numId w:val="6"/>
        </w:numPr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</w:t>
      </w:r>
      <w:r>
        <w:rPr>
          <w:rFonts w:ascii="Times New Roman" w:hAnsi="Times New Roman" w:cs="Times New Roman"/>
          <w:sz w:val="28"/>
          <w:szCs w:val="28"/>
        </w:rPr>
        <w:br/>
        <w:t xml:space="preserve">в указанном обращении содержатся сведения о подготавливаемом, совершаемом или совершенном противоправном деянии, а также о лице,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подготавливающем, совершающем или совершившем, обращение подлежит направлению в государственный орган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его компетенцией.</w:t>
      </w:r>
    </w:p>
    <w:p w:rsidR="00D1090C" w:rsidRDefault="00D1090C" w:rsidP="00952BD0">
      <w:pPr>
        <w:pStyle w:val="Style9"/>
        <w:widowControl/>
        <w:numPr>
          <w:ilvl w:val="0"/>
          <w:numId w:val="6"/>
        </w:numPr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1090C" w:rsidRDefault="00D1090C" w:rsidP="00952BD0">
      <w:pPr>
        <w:pStyle w:val="Style9"/>
        <w:widowControl/>
        <w:numPr>
          <w:ilvl w:val="0"/>
          <w:numId w:val="6"/>
        </w:numPr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Администрация городского округа или должностное лицо </w:t>
      </w:r>
      <w:r>
        <w:rPr>
          <w:rStyle w:val="FontStyle26"/>
          <w:sz w:val="28"/>
          <w:szCs w:val="28"/>
        </w:rPr>
        <w:br/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</w:t>
      </w:r>
      <w:r>
        <w:rPr>
          <w:rStyle w:val="FontStyle26"/>
          <w:sz w:val="28"/>
          <w:szCs w:val="28"/>
        </w:rPr>
        <w:br/>
        <w:t>и сообщить гражданину, направившему обращение, о недопустимости злоупотребления правом.</w:t>
      </w:r>
    </w:p>
    <w:p w:rsidR="00D1090C" w:rsidRDefault="00D1090C" w:rsidP="00952BD0">
      <w:pPr>
        <w:pStyle w:val="Style9"/>
        <w:widowControl/>
        <w:numPr>
          <w:ilvl w:val="0"/>
          <w:numId w:val="6"/>
        </w:numPr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отраслевой (функциональный) орган администрации </w:t>
      </w:r>
      <w:r w:rsidR="007A207B">
        <w:rPr>
          <w:rStyle w:val="FontStyle26"/>
          <w:sz w:val="28"/>
          <w:szCs w:val="28"/>
        </w:rPr>
        <w:t>городского округа</w:t>
      </w:r>
      <w:r>
        <w:rPr>
          <w:rStyle w:val="FontStyle26"/>
          <w:sz w:val="28"/>
          <w:szCs w:val="28"/>
        </w:rPr>
        <w:t xml:space="preserve"> или должностному лицу в соответствии с их компетенцией, о чем сообщается гражданину, направившему обращение, если его фамилия</w:t>
      </w:r>
      <w:r w:rsidR="007A207B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и почтовый адрес поддаются прочтению.</w:t>
      </w:r>
    </w:p>
    <w:p w:rsidR="00D1090C" w:rsidRDefault="00D1090C" w:rsidP="00952BD0">
      <w:pPr>
        <w:pStyle w:val="Style9"/>
        <w:widowControl/>
        <w:numPr>
          <w:ilvl w:val="0"/>
          <w:numId w:val="6"/>
        </w:numPr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Если в письменном обращении гражданина содержится вопрос, </w:t>
      </w:r>
      <w:r>
        <w:rPr>
          <w:rStyle w:val="FontStyle26"/>
          <w:sz w:val="28"/>
          <w:szCs w:val="28"/>
        </w:rPr>
        <w:br/>
        <w:t xml:space="preserve">на который ему многократно давались письменные ответы по существу </w:t>
      </w:r>
      <w:r>
        <w:rPr>
          <w:rStyle w:val="FontStyle26"/>
          <w:sz w:val="28"/>
          <w:szCs w:val="28"/>
        </w:rPr>
        <w:br/>
        <w:t xml:space="preserve">в связи с ранее направляемыми обращениями, и при этом в обращении </w:t>
      </w:r>
      <w:r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lastRenderedPageBreak/>
        <w:t xml:space="preserve">не приводятся новые доводы или обстоятельства, глава городского округа или должностное лицо вправе принять решение о безосновательности очередного обращения и прекращении переписки с гражданином </w:t>
      </w:r>
      <w:r>
        <w:rPr>
          <w:rStyle w:val="FontStyle26"/>
          <w:sz w:val="28"/>
          <w:szCs w:val="28"/>
        </w:rPr>
        <w:br/>
        <w:t>по данному вопросу при условии, что указанное обращение и</w:t>
      </w:r>
      <w:proofErr w:type="gramEnd"/>
      <w:r>
        <w:rPr>
          <w:rStyle w:val="FontStyle26"/>
          <w:sz w:val="28"/>
          <w:szCs w:val="28"/>
        </w:rPr>
        <w:t xml:space="preserve"> ранее направляемые обращения направлялись в отраслевой (функциональный) орган администрации городского округа или одному и тому </w:t>
      </w:r>
      <w:r>
        <w:rPr>
          <w:rStyle w:val="FontStyle26"/>
          <w:sz w:val="28"/>
          <w:szCs w:val="28"/>
        </w:rPr>
        <w:br/>
        <w:t>же должностному лицу. О данном решении уведомляется гражданин, направивший обращение.</w:t>
      </w:r>
    </w:p>
    <w:p w:rsidR="00D1090C" w:rsidRDefault="00D1090C" w:rsidP="00952BD0">
      <w:pPr>
        <w:pStyle w:val="Style9"/>
        <w:widowControl/>
        <w:numPr>
          <w:ilvl w:val="0"/>
          <w:numId w:val="6"/>
        </w:numPr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</w:t>
      </w:r>
      <w:r w:rsidR="0072257E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по существу поставленного в нем вопроса в связи с недопустимостью разглашения указанных сведений.</w:t>
      </w:r>
    </w:p>
    <w:p w:rsidR="00D1090C" w:rsidRDefault="00D1090C" w:rsidP="00952BD0">
      <w:pPr>
        <w:pStyle w:val="Style9"/>
        <w:widowControl/>
        <w:numPr>
          <w:ilvl w:val="0"/>
          <w:numId w:val="6"/>
        </w:numPr>
        <w:tabs>
          <w:tab w:val="left" w:pos="0"/>
          <w:tab w:val="left" w:pos="83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случае</w:t>
      </w:r>
      <w:proofErr w:type="gramStart"/>
      <w:r>
        <w:rPr>
          <w:rStyle w:val="FontStyle26"/>
          <w:sz w:val="28"/>
          <w:szCs w:val="28"/>
        </w:rPr>
        <w:t>,</w:t>
      </w:r>
      <w:proofErr w:type="gramEnd"/>
      <w:r>
        <w:rPr>
          <w:rStyle w:val="FontStyle26"/>
          <w:sz w:val="28"/>
          <w:szCs w:val="28"/>
        </w:rPr>
        <w:t xml:space="preserve"> если причины, по которым ответ по существу поставленных </w:t>
      </w:r>
      <w:r w:rsidR="0072257E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в обращении вопросов не мог быть дан, в последующем были устранены, гражданин вправе вновь направить обращение отраслевой (функциональный) орган </w:t>
      </w:r>
      <w:r w:rsidR="0072257E">
        <w:rPr>
          <w:rStyle w:val="FontStyle26"/>
          <w:sz w:val="28"/>
          <w:szCs w:val="28"/>
        </w:rPr>
        <w:t>администрации городского округа</w:t>
      </w:r>
      <w:r>
        <w:rPr>
          <w:rStyle w:val="FontStyle26"/>
          <w:sz w:val="28"/>
          <w:szCs w:val="28"/>
        </w:rPr>
        <w:t>или должностному лицу в соответствии с их компетенцией.</w:t>
      </w:r>
    </w:p>
    <w:p w:rsidR="00777252" w:rsidRDefault="00777252" w:rsidP="00777252">
      <w:pPr>
        <w:pStyle w:val="Style9"/>
        <w:widowControl/>
        <w:tabs>
          <w:tab w:val="left" w:pos="0"/>
          <w:tab w:val="left" w:pos="830"/>
        </w:tabs>
        <w:spacing w:line="360" w:lineRule="exact"/>
        <w:ind w:left="709" w:firstLine="0"/>
        <w:rPr>
          <w:rStyle w:val="FontStyle25"/>
          <w:b w:val="0"/>
          <w:bCs w:val="0"/>
          <w:sz w:val="28"/>
          <w:szCs w:val="28"/>
        </w:rPr>
      </w:pPr>
    </w:p>
    <w:p w:rsidR="00D1090C" w:rsidRDefault="00D1090C" w:rsidP="00D1090C">
      <w:pPr>
        <w:pStyle w:val="Style11"/>
        <w:widowControl/>
        <w:tabs>
          <w:tab w:val="left" w:pos="0"/>
        </w:tabs>
        <w:spacing w:after="360" w:line="360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7. Сроки рассмотрения письменного обращения</w:t>
      </w:r>
    </w:p>
    <w:p w:rsidR="00D1090C" w:rsidRDefault="00D1090C" w:rsidP="00952BD0">
      <w:pPr>
        <w:pStyle w:val="Style9"/>
        <w:widowControl/>
        <w:tabs>
          <w:tab w:val="left" w:pos="0"/>
          <w:tab w:val="left" w:pos="989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</w:t>
      </w:r>
      <w:r>
        <w:rPr>
          <w:rStyle w:val="FontStyle26"/>
          <w:sz w:val="28"/>
          <w:szCs w:val="28"/>
        </w:rPr>
        <w:tab/>
        <w:t xml:space="preserve">Первичное рассмотрение обращений граждан для оформления поручений (резолюции) и определения исполнителей главой городского округа, либо должностным лицом официально его замещающим, производится оперативно, но не более чем в 3-дневный срок. </w:t>
      </w:r>
    </w:p>
    <w:p w:rsidR="00D1090C" w:rsidRDefault="00D1090C" w:rsidP="00952BD0">
      <w:pPr>
        <w:pStyle w:val="Style9"/>
        <w:widowControl/>
        <w:tabs>
          <w:tab w:val="left" w:pos="0"/>
          <w:tab w:val="left" w:pos="989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Письменное обращение граждан, поступившее в администрацию городского округа (в соответствии с их компетенцией) рассматриваются</w:t>
      </w:r>
      <w:r>
        <w:rPr>
          <w:rStyle w:val="FontStyle26"/>
          <w:sz w:val="28"/>
          <w:szCs w:val="28"/>
        </w:rPr>
        <w:br/>
        <w:t>в срок не более тридцати дней со дня их регистрации.</w:t>
      </w:r>
    </w:p>
    <w:p w:rsidR="00D1090C" w:rsidRDefault="00D1090C" w:rsidP="00952BD0">
      <w:pPr>
        <w:pStyle w:val="Style9"/>
        <w:widowControl/>
        <w:tabs>
          <w:tab w:val="left" w:pos="0"/>
          <w:tab w:val="left" w:pos="85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В исключительных случаях, а также в случаях направления запроса, предусмотренного подпунктами 7 и 8 пункта 1 статьи 5 настоящего Регламента, глава городского округа (руководитель органа местного самоуправления) вправе продлит</w:t>
      </w:r>
      <w:r w:rsidR="0072257E">
        <w:rPr>
          <w:rStyle w:val="FontStyle26"/>
          <w:sz w:val="28"/>
          <w:szCs w:val="28"/>
        </w:rPr>
        <w:t xml:space="preserve">ь срок рассмотрения обращения, </w:t>
      </w:r>
      <w:r>
        <w:rPr>
          <w:rStyle w:val="FontStyle26"/>
          <w:sz w:val="28"/>
          <w:szCs w:val="28"/>
        </w:rPr>
        <w:t>но не более чем на 30 дней, уведомив о продлении срока его рассмотрения гражданина, направившего обращение.</w:t>
      </w:r>
    </w:p>
    <w:p w:rsidR="00D1090C" w:rsidRDefault="00D1090C" w:rsidP="00952BD0">
      <w:pPr>
        <w:pStyle w:val="Style9"/>
        <w:widowControl/>
        <w:tabs>
          <w:tab w:val="left" w:pos="0"/>
          <w:tab w:val="left" w:pos="941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3.</w:t>
      </w:r>
      <w:r>
        <w:rPr>
          <w:rStyle w:val="FontStyle26"/>
          <w:sz w:val="28"/>
          <w:szCs w:val="28"/>
        </w:rPr>
        <w:tab/>
        <w:t xml:space="preserve"> В случае продления сроков рассмотрения обращений, граждане извещаются об этом в 3-дневный срок.</w:t>
      </w:r>
    </w:p>
    <w:p w:rsidR="00D1090C" w:rsidRDefault="00D1090C" w:rsidP="00952BD0">
      <w:pPr>
        <w:pStyle w:val="Style9"/>
        <w:widowControl/>
        <w:numPr>
          <w:ilvl w:val="0"/>
          <w:numId w:val="7"/>
        </w:numPr>
        <w:tabs>
          <w:tab w:val="left" w:pos="0"/>
          <w:tab w:val="left" w:pos="826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Сопроводительные письма (ходатайства) депутатов представительного органа местного самоуправления, Законодательного Собрания Пермского края, Федерального Собрания Российской Федерации по обращениям граждан, </w:t>
      </w:r>
      <w:r>
        <w:rPr>
          <w:rStyle w:val="FontStyle26"/>
          <w:sz w:val="28"/>
          <w:szCs w:val="28"/>
        </w:rPr>
        <w:lastRenderedPageBreak/>
        <w:t xml:space="preserve">поступившим в </w:t>
      </w:r>
      <w:r w:rsidR="00861134">
        <w:rPr>
          <w:rStyle w:val="FontStyle26"/>
          <w:sz w:val="28"/>
          <w:szCs w:val="28"/>
        </w:rPr>
        <w:t>адрес депутата, рассматриваются</w:t>
      </w:r>
      <w:r>
        <w:rPr>
          <w:rStyle w:val="FontStyle26"/>
          <w:sz w:val="28"/>
          <w:szCs w:val="28"/>
        </w:rPr>
        <w:t xml:space="preserve">в срок не более одного месяца со дня первичной регистрации соответствующего ходатайства депутата. Обращения депутатов, имеющие статус «Депутатский запрос»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(с соответствующим решением представительного или законодательного органа о признании обращения депутата депутатским запросом), рассматриваются в срок не более 30 дней.</w:t>
      </w:r>
    </w:p>
    <w:p w:rsidR="00D1090C" w:rsidRDefault="00D1090C" w:rsidP="00952BD0">
      <w:pPr>
        <w:pStyle w:val="Style9"/>
        <w:widowControl/>
        <w:numPr>
          <w:ilvl w:val="0"/>
          <w:numId w:val="7"/>
        </w:numPr>
        <w:tabs>
          <w:tab w:val="left" w:pos="0"/>
          <w:tab w:val="left" w:pos="826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</w:t>
      </w:r>
      <w:r>
        <w:rPr>
          <w:rStyle w:val="FontStyle26"/>
          <w:sz w:val="28"/>
          <w:szCs w:val="28"/>
        </w:rPr>
        <w:br/>
        <w:t>и должно быть завершено не позднее, чем в 30-дневный срок.</w:t>
      </w:r>
    </w:p>
    <w:p w:rsidR="00D1090C" w:rsidRDefault="00D1090C" w:rsidP="00952BD0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D1090C" w:rsidRDefault="00D1090C" w:rsidP="00D1090C">
      <w:pPr>
        <w:pStyle w:val="Style11"/>
        <w:widowControl/>
        <w:tabs>
          <w:tab w:val="left" w:pos="0"/>
        </w:tabs>
        <w:spacing w:after="360" w:line="360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8. Личный прием граждан</w:t>
      </w:r>
    </w:p>
    <w:p w:rsidR="00D1090C" w:rsidRDefault="00354275" w:rsidP="00337BDE">
      <w:pPr>
        <w:pStyle w:val="Style9"/>
        <w:widowControl/>
        <w:tabs>
          <w:tab w:val="left" w:pos="0"/>
          <w:tab w:val="left" w:pos="821"/>
        </w:tabs>
        <w:spacing w:line="360" w:lineRule="exact"/>
        <w:ind w:firstLine="709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</w:t>
      </w:r>
      <w:r w:rsidR="00D1090C">
        <w:rPr>
          <w:rStyle w:val="FontStyle26"/>
          <w:sz w:val="28"/>
          <w:szCs w:val="28"/>
        </w:rPr>
        <w:t>Личный прием граждан проводится:</w:t>
      </w:r>
    </w:p>
    <w:p w:rsidR="00D1090C" w:rsidRDefault="00D1090C" w:rsidP="00337BDE">
      <w:pPr>
        <w:pStyle w:val="Style9"/>
        <w:widowControl/>
        <w:numPr>
          <w:ilvl w:val="0"/>
          <w:numId w:val="8"/>
        </w:numPr>
        <w:tabs>
          <w:tab w:val="left" w:pos="0"/>
          <w:tab w:val="left" w:pos="706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администрации Нытвенского городского округа - главой Нытвенского городского округа, заместителями главы администрации Нытвенского городского округа (приложение 5);</w:t>
      </w:r>
    </w:p>
    <w:p w:rsidR="00D1090C" w:rsidRDefault="00D1090C" w:rsidP="00337BDE">
      <w:pPr>
        <w:pStyle w:val="Style9"/>
        <w:widowControl/>
        <w:numPr>
          <w:ilvl w:val="0"/>
          <w:numId w:val="8"/>
        </w:numPr>
        <w:tabs>
          <w:tab w:val="left" w:pos="0"/>
          <w:tab w:val="left" w:pos="706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территориальных отделах администрации Нытвенского городского округа - начальниками территориальных отделов </w:t>
      </w:r>
      <w:r w:rsidR="00B563B3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(приложение 5). </w:t>
      </w:r>
    </w:p>
    <w:p w:rsidR="00D1090C" w:rsidRDefault="00D1090C" w:rsidP="00337BDE">
      <w:pPr>
        <w:pStyle w:val="Style9"/>
        <w:widowControl/>
        <w:numPr>
          <w:ilvl w:val="0"/>
          <w:numId w:val="9"/>
        </w:numPr>
        <w:tabs>
          <w:tab w:val="left" w:pos="0"/>
          <w:tab w:val="left" w:pos="85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Личный прием граждан должен проводиться в установленные </w:t>
      </w:r>
      <w:r>
        <w:rPr>
          <w:rStyle w:val="FontStyle26"/>
          <w:sz w:val="28"/>
          <w:szCs w:val="28"/>
        </w:rPr>
        <w:br/>
        <w:t xml:space="preserve">и доведенные до сведения граждан дни и часы, а в необходимых случаях - </w:t>
      </w:r>
      <w:r>
        <w:rPr>
          <w:rStyle w:val="FontStyle26"/>
          <w:sz w:val="28"/>
          <w:szCs w:val="28"/>
        </w:rPr>
        <w:br/>
        <w:t>в вечерние часы по месту работы или жительства.</w:t>
      </w:r>
    </w:p>
    <w:p w:rsidR="00D1090C" w:rsidRDefault="00D1090C" w:rsidP="00337BDE">
      <w:pPr>
        <w:pStyle w:val="Style9"/>
        <w:widowControl/>
        <w:numPr>
          <w:ilvl w:val="0"/>
          <w:numId w:val="9"/>
        </w:numPr>
        <w:tabs>
          <w:tab w:val="left" w:pos="0"/>
          <w:tab w:val="left" w:pos="85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Гражданину, обратившемуся в установленное для приема время, </w:t>
      </w:r>
      <w:r>
        <w:rPr>
          <w:rStyle w:val="FontStyle26"/>
          <w:sz w:val="28"/>
          <w:szCs w:val="28"/>
        </w:rPr>
        <w:br/>
        <w:t>не может быть отказано в личном приеме должностным лицом администрацией городского округа.</w:t>
      </w:r>
    </w:p>
    <w:p w:rsidR="00D1090C" w:rsidRDefault="00D1090C" w:rsidP="00337BDE">
      <w:pPr>
        <w:pStyle w:val="Style9"/>
        <w:widowControl/>
        <w:numPr>
          <w:ilvl w:val="0"/>
          <w:numId w:val="9"/>
        </w:numPr>
        <w:tabs>
          <w:tab w:val="left" w:pos="0"/>
          <w:tab w:val="left" w:pos="85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Должностные лица администрации городского округа несут персональную ответственность за организацию личного приема граждан </w:t>
      </w:r>
      <w:r>
        <w:rPr>
          <w:rStyle w:val="FontStyle26"/>
          <w:sz w:val="28"/>
          <w:szCs w:val="28"/>
        </w:rPr>
        <w:br/>
        <w:t>и рассмотрение их обращений в соответствии с законодательством Российской Федерации Пермского края.</w:t>
      </w:r>
    </w:p>
    <w:p w:rsidR="00D1090C" w:rsidRDefault="00D1090C" w:rsidP="00337BDE">
      <w:pPr>
        <w:pStyle w:val="Style9"/>
        <w:widowControl/>
        <w:tabs>
          <w:tab w:val="left" w:pos="0"/>
          <w:tab w:val="left" w:pos="1147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6.</w:t>
      </w:r>
      <w:r>
        <w:rPr>
          <w:rStyle w:val="FontStyle26"/>
          <w:sz w:val="28"/>
          <w:szCs w:val="28"/>
        </w:rPr>
        <w:tab/>
        <w:t>При личном приеме гражданин предъявляет документ, удостоверяющий его личность.</w:t>
      </w:r>
    </w:p>
    <w:p w:rsidR="00D1090C" w:rsidRDefault="00D1090C" w:rsidP="00337BDE">
      <w:pPr>
        <w:pStyle w:val="Style9"/>
        <w:widowControl/>
        <w:tabs>
          <w:tab w:val="left" w:pos="0"/>
          <w:tab w:val="left" w:pos="902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7.</w:t>
      </w:r>
      <w:r>
        <w:rPr>
          <w:rStyle w:val="FontStyle26"/>
          <w:sz w:val="28"/>
          <w:szCs w:val="28"/>
        </w:rPr>
        <w:tab/>
        <w:t>Содержание устного обращения заносится в карточку личного приема граждан (приложение 3), после чего информация по обращению заносится в электронный журнал учета карточек личного приема граждан</w:t>
      </w:r>
      <w:r>
        <w:rPr>
          <w:rStyle w:val="FontStyle26"/>
          <w:sz w:val="28"/>
          <w:szCs w:val="28"/>
        </w:rPr>
        <w:br/>
        <w:t xml:space="preserve"> в формате </w:t>
      </w:r>
      <w:r>
        <w:rPr>
          <w:rStyle w:val="FontStyle26"/>
          <w:sz w:val="28"/>
          <w:szCs w:val="28"/>
          <w:lang w:val="en-US"/>
        </w:rPr>
        <w:t>Excel</w:t>
      </w:r>
      <w:r>
        <w:rPr>
          <w:rStyle w:val="FontStyle26"/>
          <w:sz w:val="28"/>
          <w:szCs w:val="28"/>
        </w:rPr>
        <w:t xml:space="preserve"> (приложение 4).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</w:t>
      </w:r>
      <w:r>
        <w:rPr>
          <w:rStyle w:val="FontStyle26"/>
          <w:sz w:val="28"/>
          <w:szCs w:val="28"/>
        </w:rPr>
        <w:lastRenderedPageBreak/>
        <w:t xml:space="preserve">быть дан устно в ходе личного приема, о чем делается запись </w:t>
      </w:r>
      <w:r>
        <w:rPr>
          <w:rStyle w:val="FontStyle26"/>
          <w:sz w:val="28"/>
          <w:szCs w:val="28"/>
        </w:rPr>
        <w:br/>
        <w:t>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1090C" w:rsidRDefault="00D1090C" w:rsidP="00337BDE">
      <w:pPr>
        <w:pStyle w:val="Style9"/>
        <w:widowControl/>
        <w:numPr>
          <w:ilvl w:val="0"/>
          <w:numId w:val="10"/>
        </w:numPr>
        <w:tabs>
          <w:tab w:val="left" w:pos="0"/>
          <w:tab w:val="left" w:pos="83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D1090C" w:rsidRDefault="00D1090C" w:rsidP="00337BDE">
      <w:pPr>
        <w:pStyle w:val="Style9"/>
        <w:widowControl/>
        <w:numPr>
          <w:ilvl w:val="0"/>
          <w:numId w:val="10"/>
        </w:numPr>
        <w:tabs>
          <w:tab w:val="left" w:pos="0"/>
          <w:tab w:val="left" w:pos="83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случае если в обращении содержатся вопросы, решение которых </w:t>
      </w:r>
      <w:r w:rsidR="0072257E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не входит в компетенцию администрации городского округа, гражданину дается разъяснение, куда и в каком порядке ему следует обратиться.</w:t>
      </w:r>
    </w:p>
    <w:p w:rsidR="00D1090C" w:rsidRDefault="00B563B3" w:rsidP="00337BDE">
      <w:pPr>
        <w:pStyle w:val="Style9"/>
        <w:widowControl/>
        <w:tabs>
          <w:tab w:val="left" w:pos="0"/>
          <w:tab w:val="left" w:pos="1104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10. </w:t>
      </w:r>
      <w:r w:rsidR="00D1090C">
        <w:rPr>
          <w:rStyle w:val="FontStyle26"/>
          <w:sz w:val="28"/>
          <w:szCs w:val="28"/>
        </w:rPr>
        <w:t xml:space="preserve">В ходе личного приема гражданину может быть отказано </w:t>
      </w:r>
      <w:r w:rsidR="00D1090C">
        <w:rPr>
          <w:rStyle w:val="FontStyle26"/>
          <w:sz w:val="28"/>
          <w:szCs w:val="28"/>
        </w:rPr>
        <w:br/>
        <w:t xml:space="preserve">в дальнейшем рассмотрении обращения, если ему ранее был дан ответ </w:t>
      </w:r>
      <w:r w:rsidR="00D1090C">
        <w:rPr>
          <w:rStyle w:val="FontStyle26"/>
          <w:sz w:val="28"/>
          <w:szCs w:val="28"/>
        </w:rPr>
        <w:br/>
        <w:t>по существу поставленных в обращении вопросов.</w:t>
      </w:r>
    </w:p>
    <w:p w:rsidR="00D1090C" w:rsidRDefault="00D1090C" w:rsidP="00337BDE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11. </w:t>
      </w:r>
      <w:proofErr w:type="gramStart"/>
      <w:r>
        <w:rPr>
          <w:rStyle w:val="FontStyle26"/>
          <w:sz w:val="28"/>
          <w:szCs w:val="28"/>
        </w:rPr>
        <w:t>Правом на внеочередной личный прием обладают участники Великой Отечественной войны; ветераны боевых действий; родители, супруги погибших (умерших) ветеранов Великой Отечественной войны</w:t>
      </w:r>
      <w:r>
        <w:rPr>
          <w:rStyle w:val="FontStyle26"/>
          <w:sz w:val="28"/>
          <w:szCs w:val="28"/>
        </w:rPr>
        <w:br/>
        <w:t xml:space="preserve">и ветеранов боевых действий; родители, супруги граждан, погибших </w:t>
      </w:r>
      <w:r w:rsidR="00B563B3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при исполнении служебных обязанностей, а также умерших вследствие болезней, возникших в связи с исполнением служебных обязанностей; </w:t>
      </w:r>
      <w:r>
        <w:rPr>
          <w:rStyle w:val="FontStyle26"/>
          <w:sz w:val="28"/>
          <w:szCs w:val="28"/>
        </w:rPr>
        <w:br/>
        <w:t>и иные категории граждан в соответствии с законодательством.</w:t>
      </w:r>
      <w:proofErr w:type="gramEnd"/>
    </w:p>
    <w:p w:rsidR="00777252" w:rsidRDefault="00777252" w:rsidP="00777252">
      <w:pPr>
        <w:pStyle w:val="Style13"/>
        <w:widowControl/>
        <w:tabs>
          <w:tab w:val="left" w:pos="0"/>
        </w:tabs>
        <w:spacing w:line="360" w:lineRule="exact"/>
        <w:ind w:firstLine="709"/>
      </w:pPr>
    </w:p>
    <w:p w:rsidR="00D1090C" w:rsidRDefault="00D1090C" w:rsidP="00354275">
      <w:pPr>
        <w:pStyle w:val="Style5"/>
        <w:widowControl/>
        <w:tabs>
          <w:tab w:val="left" w:pos="0"/>
        </w:tabs>
        <w:spacing w:after="360" w:line="240" w:lineRule="exact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Статья 9. Порядок организации </w:t>
      </w:r>
      <w:proofErr w:type="gramStart"/>
      <w:r>
        <w:rPr>
          <w:rStyle w:val="FontStyle25"/>
          <w:sz w:val="28"/>
          <w:szCs w:val="28"/>
        </w:rPr>
        <w:t>контроля за</w:t>
      </w:r>
      <w:proofErr w:type="gramEnd"/>
      <w:r>
        <w:rPr>
          <w:rStyle w:val="FontStyle25"/>
          <w:sz w:val="28"/>
          <w:szCs w:val="28"/>
        </w:rPr>
        <w:t xml:space="preserve"> исполнением поручений по обращениям граждан</w:t>
      </w:r>
    </w:p>
    <w:p w:rsidR="00D1090C" w:rsidRDefault="00D1090C" w:rsidP="00337BDE">
      <w:pPr>
        <w:pStyle w:val="Style9"/>
        <w:widowControl/>
        <w:numPr>
          <w:ilvl w:val="0"/>
          <w:numId w:val="11"/>
        </w:numPr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Организационное обеспечение оперативного </w:t>
      </w:r>
      <w:proofErr w:type="gramStart"/>
      <w:r>
        <w:rPr>
          <w:rStyle w:val="FontStyle26"/>
          <w:sz w:val="28"/>
          <w:szCs w:val="28"/>
        </w:rPr>
        <w:t>контроля за</w:t>
      </w:r>
      <w:proofErr w:type="gramEnd"/>
      <w:r>
        <w:rPr>
          <w:rStyle w:val="FontStyle26"/>
          <w:sz w:val="28"/>
          <w:szCs w:val="28"/>
        </w:rPr>
        <w:t xml:space="preserve"> сроками исполнения по письменным обращениям граждан осуществляется </w:t>
      </w:r>
      <w:r w:rsidR="004A27DF">
        <w:rPr>
          <w:rStyle w:val="FontStyle26"/>
          <w:sz w:val="28"/>
          <w:szCs w:val="28"/>
        </w:rPr>
        <w:t xml:space="preserve">сотрудниками Сектора ОГ, </w:t>
      </w:r>
      <w:r>
        <w:rPr>
          <w:rStyle w:val="FontStyle26"/>
          <w:sz w:val="28"/>
          <w:szCs w:val="28"/>
        </w:rPr>
        <w:t xml:space="preserve">в отраслевых (функциональных) органах администрации городского округа, структурных подразделений администрация городского округа - специалистом, ответственным </w:t>
      </w:r>
      <w:r w:rsidR="004A27DF">
        <w:rPr>
          <w:rStyle w:val="FontStyle26"/>
          <w:sz w:val="28"/>
          <w:szCs w:val="28"/>
        </w:rPr>
        <w:t>за работу с обращениями граждан</w:t>
      </w:r>
      <w:r>
        <w:rPr>
          <w:rStyle w:val="FontStyle26"/>
          <w:sz w:val="28"/>
          <w:szCs w:val="28"/>
        </w:rPr>
        <w:t xml:space="preserve">. </w:t>
      </w:r>
    </w:p>
    <w:p w:rsidR="00D1090C" w:rsidRDefault="00D1090C" w:rsidP="00337BDE">
      <w:pPr>
        <w:pStyle w:val="Style9"/>
        <w:widowControl/>
        <w:numPr>
          <w:ilvl w:val="0"/>
          <w:numId w:val="11"/>
        </w:numPr>
        <w:tabs>
          <w:tab w:val="left" w:pos="0"/>
          <w:tab w:val="left" w:pos="845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Если в течение месяца не может быть решен вопрос, поставленный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в обращении, то специалистами, ответственными за работу с обращениями граждан в отраслевых (функциональных) органах администрации городского округа, структурных подразделений администрация городского округа в Сектор ОГ 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D1090C" w:rsidRDefault="00D1090C" w:rsidP="00337BDE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Обращения граждан, на которые даются промежуточные ответы, </w:t>
      </w:r>
      <w:r>
        <w:rPr>
          <w:rStyle w:val="FontStyle26"/>
          <w:sz w:val="28"/>
          <w:szCs w:val="28"/>
        </w:rPr>
        <w:br/>
        <w:t xml:space="preserve">с контроля не снимаются. В этом случае обращение ставится </w:t>
      </w:r>
      <w:r>
        <w:rPr>
          <w:rStyle w:val="FontStyle26"/>
          <w:sz w:val="28"/>
          <w:szCs w:val="28"/>
        </w:rPr>
        <w:br/>
        <w:t>на дополнительный контроль до полного осуществления намеченных мер.</w:t>
      </w:r>
    </w:p>
    <w:p w:rsidR="00D1090C" w:rsidRDefault="00D1090C" w:rsidP="00F77434">
      <w:pPr>
        <w:pStyle w:val="Style13"/>
        <w:widowControl/>
        <w:numPr>
          <w:ilvl w:val="0"/>
          <w:numId w:val="12"/>
        </w:numPr>
        <w:tabs>
          <w:tab w:val="left" w:pos="0"/>
        </w:tabs>
        <w:spacing w:line="360" w:lineRule="exact"/>
        <w:ind w:left="0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Решение о снятии с контроля обращений граждан принимает глава городского округа (руководители, первично рассмотревшие обращение).</w:t>
      </w:r>
    </w:p>
    <w:p w:rsidR="00D1090C" w:rsidRDefault="00D1090C" w:rsidP="00F77434">
      <w:pPr>
        <w:pStyle w:val="Style13"/>
        <w:widowControl/>
        <w:numPr>
          <w:ilvl w:val="0"/>
          <w:numId w:val="12"/>
        </w:numPr>
        <w:tabs>
          <w:tab w:val="left" w:pos="0"/>
        </w:tabs>
        <w:spacing w:line="360" w:lineRule="exact"/>
        <w:ind w:left="0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Результат рассмотрения обращения вноситься во вкладку сведения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к файлу обращения гражданина в ИСЭД в следующей форме: «Удовлетворено»; «Разъяснено», «Отказано»; «Переадресовано </w:t>
      </w:r>
      <w:r w:rsidR="00861134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>по компетенции»; «Запрос информации». При регистрации результата рассмотрения указываются реквизиты исходящего документа (ответа заявителю).</w:t>
      </w:r>
    </w:p>
    <w:p w:rsidR="00D1090C" w:rsidRPr="00777252" w:rsidRDefault="00D1090C" w:rsidP="00F77434">
      <w:pPr>
        <w:pStyle w:val="Style9"/>
        <w:widowControl/>
        <w:numPr>
          <w:ilvl w:val="0"/>
          <w:numId w:val="12"/>
        </w:numPr>
        <w:tabs>
          <w:tab w:val="left" w:pos="0"/>
          <w:tab w:val="left" w:pos="874"/>
        </w:tabs>
        <w:spacing w:line="360" w:lineRule="exact"/>
        <w:ind w:left="0" w:firstLine="709"/>
        <w:rPr>
          <w:rStyle w:val="FontStyle26"/>
          <w:sz w:val="24"/>
          <w:szCs w:val="24"/>
        </w:rPr>
      </w:pPr>
      <w:r>
        <w:rPr>
          <w:rStyle w:val="FontStyle26"/>
          <w:sz w:val="28"/>
          <w:szCs w:val="28"/>
        </w:rPr>
        <w:t xml:space="preserve">Обращения граждан после их окончательного разрешения со всеми относящимися к ним материалами возвращаются в Сектор ОГ </w:t>
      </w:r>
      <w:r>
        <w:rPr>
          <w:rStyle w:val="FontStyle26"/>
          <w:sz w:val="28"/>
          <w:szCs w:val="28"/>
        </w:rPr>
        <w:br/>
        <w:t>для формирования архивных папок по порядку регистрационных номеров дел. Дела подлежат хранению в Секторе ОГ в течение 5 лет (включительно).</w:t>
      </w:r>
    </w:p>
    <w:p w:rsidR="00777252" w:rsidRDefault="00777252" w:rsidP="00777252">
      <w:pPr>
        <w:pStyle w:val="Style9"/>
        <w:widowControl/>
        <w:tabs>
          <w:tab w:val="left" w:pos="0"/>
          <w:tab w:val="left" w:pos="874"/>
        </w:tabs>
        <w:spacing w:line="360" w:lineRule="exact"/>
        <w:ind w:left="709" w:firstLine="0"/>
      </w:pPr>
    </w:p>
    <w:p w:rsidR="00D1090C" w:rsidRDefault="00D1090C" w:rsidP="00D1090C">
      <w:pPr>
        <w:pStyle w:val="Style18"/>
        <w:widowControl/>
        <w:tabs>
          <w:tab w:val="left" w:pos="0"/>
        </w:tabs>
        <w:spacing w:after="360" w:line="240" w:lineRule="exact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10. Неразглашение сведений, ставших известными в ходе рассмотрения обращений граждан.</w:t>
      </w:r>
    </w:p>
    <w:p w:rsidR="00D1090C" w:rsidRDefault="00354275" w:rsidP="00337BDE">
      <w:pPr>
        <w:pStyle w:val="Style12"/>
        <w:widowControl/>
        <w:tabs>
          <w:tab w:val="left" w:pos="0"/>
          <w:tab w:val="left" w:pos="72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</w:t>
      </w:r>
      <w:r w:rsidR="00861134"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 xml:space="preserve">Без согласия обратившихся граждан органам местного самоуправления и должностным лицам запрещается разглашение сведений </w:t>
      </w:r>
      <w:r w:rsidR="00D1090C">
        <w:rPr>
          <w:rStyle w:val="FontStyle26"/>
          <w:sz w:val="28"/>
          <w:szCs w:val="28"/>
        </w:rPr>
        <w:br/>
        <w:t>и распространение информации о частной жизни граждан, ставших известными этими органами</w:t>
      </w:r>
      <w:r w:rsidR="0072257E">
        <w:rPr>
          <w:rStyle w:val="FontStyle26"/>
          <w:sz w:val="28"/>
          <w:szCs w:val="28"/>
        </w:rPr>
        <w:t xml:space="preserve"> и должностными лицами в связи </w:t>
      </w:r>
      <w:r w:rsidR="00D1090C">
        <w:rPr>
          <w:rStyle w:val="FontStyle26"/>
          <w:sz w:val="28"/>
          <w:szCs w:val="28"/>
        </w:rPr>
        <w:t>с рассмотрением обращений граждан.</w:t>
      </w:r>
    </w:p>
    <w:p w:rsidR="00D1090C" w:rsidRDefault="00354275" w:rsidP="00337BDE">
      <w:pPr>
        <w:pStyle w:val="Style2"/>
        <w:widowControl/>
        <w:tabs>
          <w:tab w:val="left" w:pos="0"/>
          <w:tab w:val="left" w:pos="749"/>
        </w:tabs>
        <w:spacing w:line="360" w:lineRule="exact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</w:t>
      </w:r>
      <w:r w:rsidR="00861134">
        <w:rPr>
          <w:rStyle w:val="FontStyle26"/>
          <w:sz w:val="28"/>
          <w:szCs w:val="28"/>
        </w:rPr>
        <w:t xml:space="preserve"> </w:t>
      </w:r>
      <w:r w:rsidR="00D1090C">
        <w:rPr>
          <w:rStyle w:val="FontStyle26"/>
          <w:sz w:val="28"/>
          <w:szCs w:val="28"/>
        </w:rPr>
        <w:t>По просьбе обратившегося гражданина не подлежат разглашению сведения о его фамилии, имени, отчестве, месте жительства, месте работы или учебы и иные данные.</w:t>
      </w:r>
    </w:p>
    <w:p w:rsidR="00777252" w:rsidRDefault="00777252" w:rsidP="00777252">
      <w:pPr>
        <w:pStyle w:val="Style2"/>
        <w:widowControl/>
        <w:tabs>
          <w:tab w:val="left" w:pos="0"/>
          <w:tab w:val="left" w:pos="749"/>
        </w:tabs>
        <w:spacing w:line="360" w:lineRule="exact"/>
        <w:ind w:firstLine="709"/>
        <w:jc w:val="both"/>
        <w:rPr>
          <w:rStyle w:val="FontStyle26"/>
          <w:sz w:val="28"/>
          <w:szCs w:val="28"/>
        </w:rPr>
      </w:pPr>
    </w:p>
    <w:p w:rsidR="00D1090C" w:rsidRDefault="00D1090C" w:rsidP="00354275">
      <w:pPr>
        <w:pStyle w:val="Style18"/>
        <w:widowControl/>
        <w:tabs>
          <w:tab w:val="left" w:pos="0"/>
        </w:tabs>
        <w:spacing w:after="360" w:line="240" w:lineRule="exact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Статья 11. Ответственность за нарушение установленного порядка рассмотрения обращений граждан</w:t>
      </w:r>
    </w:p>
    <w:p w:rsidR="00D1090C" w:rsidRDefault="00D1090C" w:rsidP="00354275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 </w:t>
      </w:r>
      <w:proofErr w:type="gramStart"/>
      <w:r>
        <w:rPr>
          <w:rStyle w:val="FontStyle26"/>
          <w:sz w:val="28"/>
          <w:szCs w:val="28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</w:t>
      </w:r>
      <w:r w:rsidR="0072257E">
        <w:rPr>
          <w:rStyle w:val="FontStyle26"/>
          <w:sz w:val="28"/>
          <w:szCs w:val="28"/>
        </w:rPr>
        <w:t xml:space="preserve">е от предоставления информации </w:t>
      </w:r>
      <w:r>
        <w:rPr>
          <w:rStyle w:val="FontStyle26"/>
          <w:sz w:val="28"/>
          <w:szCs w:val="28"/>
        </w:rPr>
        <w:t>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администрации го</w:t>
      </w:r>
      <w:r w:rsidR="0072257E">
        <w:rPr>
          <w:rStyle w:val="FontStyle26"/>
          <w:sz w:val="28"/>
          <w:szCs w:val="28"/>
        </w:rPr>
        <w:t xml:space="preserve">родского округа в соответствии </w:t>
      </w:r>
      <w:r>
        <w:rPr>
          <w:rStyle w:val="FontStyle26"/>
          <w:sz w:val="28"/>
          <w:szCs w:val="28"/>
        </w:rPr>
        <w:t xml:space="preserve">с законодательством Российской Федерации </w:t>
      </w:r>
      <w:r w:rsidR="0072257E">
        <w:rPr>
          <w:rStyle w:val="FontStyle26"/>
          <w:sz w:val="28"/>
          <w:szCs w:val="28"/>
        </w:rPr>
        <w:br/>
        <w:t>и</w:t>
      </w:r>
      <w:proofErr w:type="gramEnd"/>
      <w:r w:rsidR="0072257E">
        <w:rPr>
          <w:rStyle w:val="FontStyle26"/>
          <w:sz w:val="28"/>
          <w:szCs w:val="28"/>
        </w:rPr>
        <w:t xml:space="preserve"> Пермского края. </w:t>
      </w:r>
      <w:r>
        <w:rPr>
          <w:rStyle w:val="FontStyle26"/>
          <w:sz w:val="28"/>
          <w:szCs w:val="28"/>
        </w:rPr>
        <w:t xml:space="preserve">За нарушение порядка рассмотрения обращений граждан должностные лица несут административную ответственность в соответствии </w:t>
      </w:r>
      <w:r>
        <w:rPr>
          <w:rStyle w:val="FontStyle26"/>
          <w:sz w:val="28"/>
          <w:szCs w:val="28"/>
        </w:rPr>
        <w:br/>
        <w:t>с законодательством Российской Федерации и Пермского края.</w:t>
      </w:r>
    </w:p>
    <w:p w:rsidR="00D1090C" w:rsidRDefault="00D1090C" w:rsidP="00354275">
      <w:pPr>
        <w:pStyle w:val="Style13"/>
        <w:widowControl/>
        <w:tabs>
          <w:tab w:val="left" w:pos="0"/>
        </w:tabs>
        <w:spacing w:line="360" w:lineRule="exact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Действия (или бездействие) должностных лиц администрации городского округа по рассмотрению и разрешению вопросов, поставленных</w:t>
      </w:r>
      <w:r>
        <w:rPr>
          <w:rStyle w:val="FontStyle26"/>
          <w:sz w:val="28"/>
          <w:szCs w:val="28"/>
        </w:rPr>
        <w:br/>
        <w:t>в обращениях граждан, в случаях, предусмотренных действующим законодательством, могут быть обжалованы в судебном порядке.</w:t>
      </w:r>
    </w:p>
    <w:p w:rsidR="00D1090C" w:rsidRDefault="00D1090C" w:rsidP="00D1090C">
      <w:pPr>
        <w:rPr>
          <w:rStyle w:val="FontStyle25"/>
          <w:b w:val="0"/>
          <w:sz w:val="28"/>
          <w:szCs w:val="28"/>
        </w:rPr>
        <w:sectPr w:rsidR="00D1090C" w:rsidSect="00861134">
          <w:pgSz w:w="11907" w:h="16839"/>
          <w:pgMar w:top="1134" w:right="567" w:bottom="1134" w:left="1701" w:header="720" w:footer="720" w:gutter="0"/>
          <w:cols w:space="720"/>
        </w:sect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left="3149" w:right="-2556" w:firstLine="7483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lastRenderedPageBreak/>
        <w:t>Приложение № 1 к Регламенту</w:t>
      </w: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left="3149" w:right="-2556"/>
        <w:jc w:val="right"/>
        <w:rPr>
          <w:rStyle w:val="FontStyle25"/>
          <w:sz w:val="28"/>
          <w:szCs w:val="28"/>
        </w:r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left="3149" w:right="-2556"/>
        <w:jc w:val="right"/>
        <w:rPr>
          <w:rStyle w:val="FontStyle25"/>
          <w:sz w:val="28"/>
          <w:szCs w:val="28"/>
        </w:rPr>
      </w:pPr>
    </w:p>
    <w:p w:rsidR="00D1090C" w:rsidRDefault="00856BD1" w:rsidP="00856BD1">
      <w:pPr>
        <w:pStyle w:val="Style11"/>
        <w:widowControl/>
        <w:tabs>
          <w:tab w:val="left" w:pos="0"/>
        </w:tabs>
        <w:spacing w:before="67"/>
        <w:ind w:left="4395" w:right="-2556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D1090C">
        <w:rPr>
          <w:rStyle w:val="FontStyle25"/>
          <w:sz w:val="28"/>
          <w:szCs w:val="28"/>
        </w:rPr>
        <w:t>ЖУРНАЛА УЧЁТА ОБРАЩЕНИЙ ГРАЖДАН</w:t>
      </w:r>
    </w:p>
    <w:p w:rsidR="00D1090C" w:rsidRPr="00D1090C" w:rsidRDefault="00D1090C" w:rsidP="00D1090C">
      <w:pPr>
        <w:tabs>
          <w:tab w:val="left" w:pos="0"/>
        </w:tabs>
        <w:spacing w:after="317" w:line="1" w:lineRule="exact"/>
        <w:ind w:right="-2556"/>
        <w:rPr>
          <w:rFonts w:ascii="Calibri" w:hAnsi="Calibri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1134"/>
        <w:gridCol w:w="1418"/>
        <w:gridCol w:w="1417"/>
        <w:gridCol w:w="1134"/>
        <w:gridCol w:w="1134"/>
        <w:gridCol w:w="848"/>
        <w:gridCol w:w="853"/>
        <w:gridCol w:w="1276"/>
        <w:gridCol w:w="850"/>
        <w:gridCol w:w="1418"/>
        <w:gridCol w:w="709"/>
        <w:gridCol w:w="850"/>
        <w:gridCol w:w="992"/>
      </w:tblGrid>
      <w:tr w:rsidR="004863F8" w:rsidTr="004863F8">
        <w:trPr>
          <w:cantSplit/>
          <w:trHeight w:val="30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№  </w:t>
            </w:r>
            <w:proofErr w:type="gramStart"/>
            <w:r>
              <w:rPr>
                <w:rStyle w:val="FontStyle26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26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   Дата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 w:rsidP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jc w:val="both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Регистрационный  № МСЭД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   Заявитель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      (ФИО)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     АДРЕС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 (откуда поступило)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Исходящий №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сопроводительного письма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63F8" w:rsidRDefault="004863F8" w:rsidP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 w:rsidRPr="004863F8">
              <w:rPr>
                <w:rStyle w:val="FontStyle26"/>
                <w:b/>
                <w:sz w:val="20"/>
                <w:szCs w:val="20"/>
                <w:lang w:eastAsia="en-US"/>
              </w:rPr>
              <w:t>Т</w:t>
            </w:r>
            <w:r>
              <w:rPr>
                <w:rStyle w:val="FontStyle26"/>
                <w:b/>
                <w:sz w:val="20"/>
                <w:szCs w:val="20"/>
                <w:lang w:eastAsia="en-US"/>
              </w:rPr>
              <w:t xml:space="preserve">ематический классификатор </w:t>
            </w:r>
          </w:p>
          <w:p w:rsidR="004863F8" w:rsidRDefault="004863F8" w:rsidP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обращений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Краткое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Резолюция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(исполнитель)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Результат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322" w:lineRule="exact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Реквизиты ответа</w:t>
            </w:r>
          </w:p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Примечания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ПРОДЛЕНИЕ СРОКА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Фактический срок исп-я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3F8" w:rsidRDefault="004863F8">
            <w:pPr>
              <w:pStyle w:val="Style15"/>
              <w:widowControl/>
              <w:tabs>
                <w:tab w:val="left" w:pos="0"/>
              </w:tabs>
              <w:spacing w:line="240" w:lineRule="auto"/>
              <w:ind w:left="113" w:right="-2556"/>
              <w:rPr>
                <w:rStyle w:val="FontStyle26"/>
                <w:b/>
                <w:sz w:val="20"/>
                <w:szCs w:val="20"/>
                <w:lang w:eastAsia="en-US"/>
              </w:rPr>
            </w:pPr>
            <w:r>
              <w:rPr>
                <w:rStyle w:val="FontStyle26"/>
                <w:b/>
                <w:sz w:val="20"/>
                <w:szCs w:val="20"/>
                <w:lang w:eastAsia="en-US"/>
              </w:rPr>
              <w:t>Планир-ый срок исп-я</w:t>
            </w:r>
          </w:p>
        </w:tc>
      </w:tr>
      <w:tr w:rsidR="004863F8" w:rsidTr="004863F8">
        <w:trPr>
          <w:trHeight w:val="5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</w:tr>
      <w:tr w:rsidR="004863F8" w:rsidTr="004863F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F8" w:rsidRDefault="004863F8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sz w:val="20"/>
                <w:szCs w:val="20"/>
                <w:lang w:eastAsia="en-US"/>
              </w:rPr>
            </w:pPr>
          </w:p>
        </w:tc>
      </w:tr>
    </w:tbl>
    <w:p w:rsidR="00D1090C" w:rsidRPr="00D1090C" w:rsidRDefault="00D1090C" w:rsidP="00D1090C">
      <w:pPr>
        <w:tabs>
          <w:tab w:val="left" w:pos="0"/>
        </w:tabs>
        <w:ind w:right="-2556"/>
        <w:rPr>
          <w:rFonts w:ascii="Calibri" w:hAnsi="Calibri"/>
          <w:sz w:val="28"/>
          <w:szCs w:val="28"/>
          <w:lang w:eastAsia="en-US"/>
        </w:rPr>
      </w:pPr>
    </w:p>
    <w:p w:rsidR="00D1090C" w:rsidRDefault="00D1090C" w:rsidP="00D1090C">
      <w:pPr>
        <w:rPr>
          <w:sz w:val="28"/>
          <w:szCs w:val="28"/>
        </w:rPr>
        <w:sectPr w:rsidR="00D1090C">
          <w:pgSz w:w="16839" w:h="11907" w:orient="landscape"/>
          <w:pgMar w:top="1134" w:right="1134" w:bottom="1134" w:left="1134" w:header="720" w:footer="720" w:gutter="0"/>
          <w:cols w:space="720"/>
        </w:sect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lastRenderedPageBreak/>
        <w:t xml:space="preserve">                                                                              Приложение № 2 к Регламенту</w:t>
      </w: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8880"/>
        </w:tabs>
        <w:spacing w:before="67" w:line="240" w:lineRule="auto"/>
        <w:ind w:right="141"/>
        <w:jc w:val="center"/>
        <w:rPr>
          <w:rStyle w:val="FontStyle26"/>
          <w:sz w:val="28"/>
          <w:szCs w:val="28"/>
        </w:rPr>
      </w:pP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8880"/>
        </w:tabs>
        <w:spacing w:before="67" w:line="240" w:lineRule="auto"/>
        <w:ind w:right="141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АКТ ОБСЛЕДОВАНИЯ</w:t>
      </w:r>
    </w:p>
    <w:p w:rsidR="00D1090C" w:rsidRDefault="00D1090C" w:rsidP="00D1090C">
      <w:pPr>
        <w:pStyle w:val="Style4"/>
        <w:widowControl/>
        <w:tabs>
          <w:tab w:val="left" w:pos="0"/>
        </w:tabs>
        <w:spacing w:line="643" w:lineRule="exact"/>
        <w:ind w:right="141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(название подразделения администрации городского округа)</w:t>
      </w: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2568"/>
          <w:tab w:val="left" w:leader="underscore" w:pos="4032"/>
        </w:tabs>
        <w:spacing w:line="643" w:lineRule="exact"/>
        <w:ind w:right="141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от</w:t>
      </w:r>
      <w:r>
        <w:rPr>
          <w:rStyle w:val="FontStyle26"/>
          <w:sz w:val="28"/>
          <w:szCs w:val="28"/>
        </w:rPr>
        <w:tab/>
        <w:t>N</w:t>
      </w:r>
      <w:r>
        <w:rPr>
          <w:rStyle w:val="FontStyle26"/>
          <w:sz w:val="28"/>
          <w:szCs w:val="28"/>
        </w:rPr>
        <w:tab/>
      </w: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9000"/>
        </w:tabs>
        <w:spacing w:line="643" w:lineRule="exact"/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Комиссия в составе _____________________________________________________________________</w:t>
      </w: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3538"/>
          <w:tab w:val="left" w:leader="underscore" w:pos="5266"/>
          <w:tab w:val="left" w:leader="underscore" w:pos="7973"/>
        </w:tabs>
        <w:spacing w:before="115" w:line="240" w:lineRule="auto"/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связи с обращением от "</w:t>
      </w:r>
      <w:r>
        <w:rPr>
          <w:rStyle w:val="FontStyle26"/>
          <w:sz w:val="28"/>
          <w:szCs w:val="28"/>
        </w:rPr>
        <w:tab/>
        <w:t>"</w:t>
      </w:r>
      <w:r>
        <w:rPr>
          <w:rStyle w:val="FontStyle26"/>
          <w:sz w:val="28"/>
          <w:szCs w:val="28"/>
        </w:rPr>
        <w:tab/>
        <w:t>20_ года за N_____________________________________________</w:t>
      </w:r>
      <w:r>
        <w:rPr>
          <w:rStyle w:val="FontStyle26"/>
          <w:sz w:val="28"/>
          <w:szCs w:val="28"/>
        </w:rPr>
        <w:tab/>
      </w: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</w:pP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8928"/>
        </w:tabs>
        <w:spacing w:before="106" w:line="240" w:lineRule="auto"/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Ф.И.О. </w:t>
      </w:r>
      <w:r w:rsidR="00B563B3">
        <w:rPr>
          <w:rStyle w:val="FontStyle26"/>
          <w:sz w:val="28"/>
          <w:szCs w:val="28"/>
        </w:rPr>
        <w:t xml:space="preserve">заявителя: </w:t>
      </w:r>
      <w:r w:rsidR="00B563B3">
        <w:rPr>
          <w:rStyle w:val="FontStyle26"/>
          <w:sz w:val="28"/>
          <w:szCs w:val="28"/>
        </w:rPr>
        <w:tab/>
      </w:r>
      <w:r>
        <w:rPr>
          <w:rStyle w:val="FontStyle26"/>
          <w:sz w:val="28"/>
          <w:szCs w:val="28"/>
        </w:rPr>
        <w:t>____________________________________</w:t>
      </w:r>
    </w:p>
    <w:p w:rsidR="00D1090C" w:rsidRDefault="00B563B3" w:rsidP="00D1090C">
      <w:pPr>
        <w:pStyle w:val="Style4"/>
        <w:widowControl/>
        <w:tabs>
          <w:tab w:val="left" w:pos="0"/>
          <w:tab w:val="left" w:leader="underscore" w:pos="9062"/>
        </w:tabs>
        <w:spacing w:before="24" w:line="240" w:lineRule="auto"/>
        <w:ind w:right="141"/>
        <w:jc w:val="left"/>
        <w:rPr>
          <w:rStyle w:val="FontStyle26"/>
          <w:sz w:val="36"/>
          <w:szCs w:val="36"/>
        </w:rPr>
      </w:pPr>
      <w:r>
        <w:rPr>
          <w:rStyle w:val="FontStyle26"/>
          <w:sz w:val="28"/>
          <w:szCs w:val="28"/>
        </w:rPr>
        <w:t xml:space="preserve">адрес: </w:t>
      </w:r>
      <w:r>
        <w:rPr>
          <w:rStyle w:val="FontStyle26"/>
          <w:sz w:val="28"/>
          <w:szCs w:val="28"/>
        </w:rPr>
        <w:tab/>
      </w:r>
      <w:r w:rsidR="00D1090C">
        <w:rPr>
          <w:rStyle w:val="FontStyle26"/>
          <w:sz w:val="28"/>
          <w:szCs w:val="28"/>
        </w:rPr>
        <w:t>___________________________________</w:t>
      </w:r>
      <w:r w:rsidR="00D1090C">
        <w:rPr>
          <w:rStyle w:val="FontStyle26"/>
          <w:sz w:val="36"/>
          <w:szCs w:val="36"/>
        </w:rPr>
        <w:t>____________________________________________________________________________________________________</w:t>
      </w: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  <w:rPr>
          <w:sz w:val="28"/>
          <w:szCs w:val="28"/>
        </w:rPr>
      </w:pPr>
    </w:p>
    <w:p w:rsidR="00D1090C" w:rsidRDefault="00D1090C" w:rsidP="00D1090C">
      <w:pPr>
        <w:pStyle w:val="Style4"/>
        <w:widowControl/>
        <w:tabs>
          <w:tab w:val="left" w:pos="0"/>
          <w:tab w:val="left" w:leader="underscore" w:pos="9034"/>
        </w:tabs>
        <w:spacing w:before="96" w:line="240" w:lineRule="auto"/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Краткое содержание обращения: </w:t>
      </w:r>
      <w:r>
        <w:rPr>
          <w:rStyle w:val="FontStyle26"/>
          <w:sz w:val="28"/>
          <w:szCs w:val="28"/>
        </w:rPr>
        <w:tab/>
        <w:t>__________________________________</w:t>
      </w: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</w:pP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  <w:rPr>
          <w:sz w:val="28"/>
          <w:szCs w:val="28"/>
        </w:rPr>
      </w:pPr>
    </w:p>
    <w:p w:rsidR="00D1090C" w:rsidRDefault="00B563B3" w:rsidP="00D1090C">
      <w:pPr>
        <w:pStyle w:val="Style4"/>
        <w:widowControl/>
        <w:tabs>
          <w:tab w:val="left" w:pos="0"/>
          <w:tab w:val="left" w:leader="underscore" w:pos="9115"/>
        </w:tabs>
        <w:spacing w:before="187" w:line="240" w:lineRule="auto"/>
        <w:ind w:right="141"/>
        <w:jc w:val="left"/>
        <w:rPr>
          <w:sz w:val="28"/>
          <w:szCs w:val="28"/>
        </w:rPr>
      </w:pPr>
      <w:r>
        <w:rPr>
          <w:rStyle w:val="FontStyle26"/>
          <w:sz w:val="28"/>
          <w:szCs w:val="28"/>
        </w:rPr>
        <w:t>Установила: _</w:t>
      </w:r>
      <w:r w:rsidR="00D1090C">
        <w:rPr>
          <w:rStyle w:val="FontStyle26"/>
          <w:sz w:val="28"/>
          <w:szCs w:val="28"/>
        </w:rPr>
        <w:t>_______________________________________________________________________________________________________________________________ ______________________________________________________</w:t>
      </w:r>
      <w:r w:rsidR="00D1090C">
        <w:rPr>
          <w:sz w:val="28"/>
          <w:szCs w:val="28"/>
        </w:rPr>
        <w:t xml:space="preserve"> </w:t>
      </w: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  <w:rPr>
          <w:sz w:val="28"/>
          <w:szCs w:val="28"/>
        </w:rPr>
      </w:pP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  <w:rPr>
          <w:sz w:val="28"/>
          <w:szCs w:val="28"/>
        </w:rPr>
      </w:pPr>
    </w:p>
    <w:p w:rsidR="00D1090C" w:rsidRDefault="00B563B3" w:rsidP="00D1090C">
      <w:pPr>
        <w:pStyle w:val="Style4"/>
        <w:widowControl/>
        <w:tabs>
          <w:tab w:val="left" w:pos="0"/>
          <w:tab w:val="left" w:leader="underscore" w:pos="9178"/>
        </w:tabs>
        <w:spacing w:before="24" w:line="240" w:lineRule="auto"/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Решение: </w:t>
      </w:r>
      <w:r>
        <w:rPr>
          <w:rStyle w:val="FontStyle26"/>
          <w:sz w:val="28"/>
          <w:szCs w:val="28"/>
        </w:rPr>
        <w:tab/>
      </w:r>
      <w:r w:rsidR="00D1090C">
        <w:rPr>
          <w:rStyle w:val="FontStyle26"/>
          <w:sz w:val="28"/>
          <w:szCs w:val="28"/>
        </w:rPr>
        <w:t>________________________________________________________________________________________________________________________</w:t>
      </w:r>
    </w:p>
    <w:p w:rsidR="00D1090C" w:rsidRDefault="00D1090C" w:rsidP="00D1090C">
      <w:pPr>
        <w:pStyle w:val="Style4"/>
        <w:widowControl/>
        <w:tabs>
          <w:tab w:val="left" w:pos="0"/>
        </w:tabs>
        <w:spacing w:line="240" w:lineRule="exact"/>
        <w:ind w:right="141"/>
        <w:jc w:val="left"/>
      </w:pPr>
    </w:p>
    <w:p w:rsidR="00D1090C" w:rsidRDefault="00D1090C" w:rsidP="00D1090C">
      <w:pPr>
        <w:pStyle w:val="Style4"/>
        <w:widowControl/>
        <w:tabs>
          <w:tab w:val="left" w:pos="0"/>
          <w:tab w:val="left" w:pos="4051"/>
        </w:tabs>
        <w:spacing w:before="86"/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Подписи членов</w:t>
      </w:r>
      <w:r>
        <w:rPr>
          <w:rStyle w:val="FontStyle26"/>
          <w:sz w:val="28"/>
          <w:szCs w:val="28"/>
        </w:rPr>
        <w:tab/>
        <w:t>И.О.Ф.</w:t>
      </w:r>
    </w:p>
    <w:p w:rsidR="00D1090C" w:rsidRDefault="0072257E" w:rsidP="00D1090C">
      <w:pPr>
        <w:pStyle w:val="Style4"/>
        <w:widowControl/>
        <w:tabs>
          <w:tab w:val="left" w:pos="0"/>
        </w:tabs>
        <w:ind w:right="141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</w:t>
      </w:r>
      <w:r w:rsidR="00D1090C">
        <w:rPr>
          <w:rStyle w:val="FontStyle26"/>
          <w:sz w:val="28"/>
          <w:szCs w:val="28"/>
        </w:rPr>
        <w:t>омиссии</w:t>
      </w:r>
    </w:p>
    <w:p w:rsidR="0072257E" w:rsidRDefault="0072257E" w:rsidP="00D1090C">
      <w:pPr>
        <w:pStyle w:val="Style4"/>
        <w:widowControl/>
        <w:tabs>
          <w:tab w:val="left" w:pos="0"/>
        </w:tabs>
        <w:ind w:right="141"/>
        <w:jc w:val="left"/>
        <w:rPr>
          <w:rStyle w:val="FontStyle26"/>
          <w:sz w:val="28"/>
          <w:szCs w:val="28"/>
        </w:r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left="3149" w:right="-2556" w:firstLine="9184"/>
        <w:jc w:val="both"/>
        <w:rPr>
          <w:rStyle w:val="FontStyle25"/>
          <w:b w:val="0"/>
          <w:sz w:val="28"/>
          <w:szCs w:val="28"/>
        </w:r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="0072257E">
        <w:rPr>
          <w:rStyle w:val="FontStyle25"/>
          <w:b w:val="0"/>
          <w:sz w:val="28"/>
          <w:szCs w:val="28"/>
        </w:rPr>
        <w:t xml:space="preserve"> </w:t>
      </w:r>
      <w:r>
        <w:rPr>
          <w:rStyle w:val="FontStyle25"/>
          <w:b w:val="0"/>
          <w:sz w:val="28"/>
          <w:szCs w:val="28"/>
        </w:rPr>
        <w:t>3 к Регламенту</w:t>
      </w:r>
    </w:p>
    <w:p w:rsidR="00D1090C" w:rsidRPr="00D1090C" w:rsidRDefault="00D1090C" w:rsidP="00D1090C">
      <w:pPr>
        <w:ind w:firstLine="708"/>
        <w:rPr>
          <w:rFonts w:ascii="Calibri" w:hAnsi="Calibri"/>
        </w:rPr>
      </w:pPr>
    </w:p>
    <w:tbl>
      <w:tblPr>
        <w:tblpPr w:leftFromText="180" w:rightFromText="180" w:bottomFromText="200" w:vertAnchor="text" w:horzAnchor="margin" w:tblpXSpec="center" w:tblpY="18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1418"/>
      </w:tblGrid>
      <w:tr w:rsidR="00A73ED3" w:rsidTr="00D1090C">
        <w:tc>
          <w:tcPr>
            <w:tcW w:w="4990" w:type="dxa"/>
            <w:vAlign w:val="bottom"/>
            <w:hideMark/>
          </w:tcPr>
          <w:p w:rsidR="00D1090C" w:rsidRDefault="00D109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Карточка личного приема граждан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0C" w:rsidRDefault="00D1090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1090C" w:rsidRDefault="00D1090C" w:rsidP="00D1090C">
      <w:pPr>
        <w:spacing w:after="480"/>
        <w:jc w:val="right"/>
        <w:rPr>
          <w:b/>
          <w:lang w:eastAsia="en-US"/>
        </w:rPr>
      </w:pPr>
    </w:p>
    <w:p w:rsidR="00D1090C" w:rsidRDefault="00D1090C" w:rsidP="00D1090C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89"/>
        <w:gridCol w:w="198"/>
        <w:gridCol w:w="454"/>
        <w:gridCol w:w="255"/>
        <w:gridCol w:w="1871"/>
        <w:gridCol w:w="510"/>
        <w:gridCol w:w="397"/>
        <w:gridCol w:w="539"/>
        <w:gridCol w:w="851"/>
        <w:gridCol w:w="624"/>
        <w:gridCol w:w="851"/>
        <w:gridCol w:w="682"/>
      </w:tblGrid>
      <w:tr w:rsidR="00A73ED3" w:rsidTr="00D1090C">
        <w:tc>
          <w:tcPr>
            <w:tcW w:w="1389" w:type="dxa"/>
            <w:vAlign w:val="bottom"/>
            <w:hideMark/>
          </w:tcPr>
          <w:p w:rsidR="00D1090C" w:rsidRDefault="00D1090C">
            <w:r>
              <w:t>Дата приема</w:t>
            </w:r>
          </w:p>
        </w:tc>
        <w:tc>
          <w:tcPr>
            <w:tcW w:w="198" w:type="dxa"/>
            <w:vAlign w:val="bottom"/>
            <w:hideMark/>
          </w:tcPr>
          <w:p w:rsidR="00D1090C" w:rsidRDefault="00D1090C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0C" w:rsidRDefault="00D1090C">
            <w:pPr>
              <w:jc w:val="center"/>
              <w:rPr>
                <w:b/>
              </w:rPr>
            </w:pPr>
          </w:p>
        </w:tc>
        <w:tc>
          <w:tcPr>
            <w:tcW w:w="255" w:type="dxa"/>
            <w:vAlign w:val="bottom"/>
            <w:hideMark/>
          </w:tcPr>
          <w:p w:rsidR="00D1090C" w:rsidRDefault="00D1090C">
            <w: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0C" w:rsidRDefault="00D1090C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bottom"/>
            <w:hideMark/>
          </w:tcPr>
          <w:p w:rsidR="00D1090C" w:rsidRDefault="00D1090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0C" w:rsidRDefault="00D1090C">
            <w:pPr>
              <w:rPr>
                <w:b/>
              </w:rPr>
            </w:pPr>
          </w:p>
        </w:tc>
        <w:tc>
          <w:tcPr>
            <w:tcW w:w="539" w:type="dxa"/>
            <w:vAlign w:val="bottom"/>
            <w:hideMark/>
          </w:tcPr>
          <w:p w:rsidR="00D1090C" w:rsidRDefault="00D1090C">
            <w:pPr>
              <w:ind w:left="57"/>
            </w:pPr>
            <w:r>
              <w:t>г.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090C" w:rsidRDefault="00D1090C">
            <w:pPr>
              <w:jc w:val="center"/>
            </w:pPr>
          </w:p>
        </w:tc>
        <w:tc>
          <w:tcPr>
            <w:tcW w:w="624" w:type="dxa"/>
            <w:vAlign w:val="bottom"/>
            <w:hideMark/>
          </w:tcPr>
          <w:p w:rsidR="00D1090C" w:rsidRDefault="00D1090C">
            <w:pPr>
              <w:jc w:val="center"/>
            </w:pPr>
            <w: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090C" w:rsidRDefault="00D1090C">
            <w:pPr>
              <w:jc w:val="center"/>
            </w:pPr>
          </w:p>
        </w:tc>
        <w:tc>
          <w:tcPr>
            <w:tcW w:w="682" w:type="dxa"/>
            <w:vAlign w:val="bottom"/>
            <w:hideMark/>
          </w:tcPr>
          <w:p w:rsidR="00D1090C" w:rsidRDefault="00D1090C">
            <w:pPr>
              <w:ind w:left="57"/>
            </w:pPr>
            <w:r>
              <w:t>мин.</w:t>
            </w:r>
          </w:p>
        </w:tc>
      </w:tr>
    </w:tbl>
    <w:p w:rsidR="00843DD1" w:rsidRDefault="00843DD1" w:rsidP="00D1090C">
      <w:pPr>
        <w:spacing w:line="340" w:lineRule="exact"/>
        <w:rPr>
          <w:b/>
          <w:u w:val="single"/>
        </w:rPr>
      </w:pPr>
    </w:p>
    <w:p w:rsidR="00D1090C" w:rsidRPr="00843DD1" w:rsidRDefault="00D1090C" w:rsidP="00D1090C">
      <w:pPr>
        <w:spacing w:line="340" w:lineRule="exact"/>
        <w:rPr>
          <w:b/>
          <w:sz w:val="26"/>
          <w:szCs w:val="26"/>
          <w:lang w:eastAsia="en-US"/>
        </w:rPr>
      </w:pPr>
      <w:r>
        <w:rPr>
          <w:b/>
          <w:u w:val="single"/>
        </w:rPr>
        <w:t>Ф.И.О. гражданина (ки):</w:t>
      </w:r>
      <w:r>
        <w:rPr>
          <w:b/>
        </w:rPr>
        <w:t xml:space="preserve"> </w:t>
      </w:r>
      <w:r>
        <w:br/>
      </w:r>
      <w:r w:rsidRPr="00843DD1">
        <w:rPr>
          <w:b/>
          <w:sz w:val="26"/>
          <w:szCs w:val="26"/>
        </w:rPr>
        <w:t xml:space="preserve">Дата </w:t>
      </w:r>
      <w:r w:rsidR="00843DD1" w:rsidRPr="00843DD1">
        <w:rPr>
          <w:b/>
          <w:sz w:val="26"/>
          <w:szCs w:val="26"/>
        </w:rPr>
        <w:t>рождения:</w:t>
      </w:r>
    </w:p>
    <w:p w:rsidR="00D1090C" w:rsidRPr="00843DD1" w:rsidRDefault="00D1090C" w:rsidP="00D1090C">
      <w:pPr>
        <w:spacing w:line="340" w:lineRule="exact"/>
        <w:rPr>
          <w:sz w:val="26"/>
          <w:szCs w:val="26"/>
        </w:rPr>
      </w:pPr>
      <w:r w:rsidRPr="00843DD1">
        <w:rPr>
          <w:b/>
          <w:sz w:val="26"/>
          <w:szCs w:val="26"/>
        </w:rPr>
        <w:t xml:space="preserve">Место жительства: </w:t>
      </w:r>
    </w:p>
    <w:p w:rsidR="00D1090C" w:rsidRPr="00843DD1" w:rsidRDefault="00D1090C" w:rsidP="00D1090C">
      <w:pPr>
        <w:spacing w:line="340" w:lineRule="exact"/>
        <w:rPr>
          <w:b/>
          <w:sz w:val="26"/>
          <w:szCs w:val="26"/>
        </w:rPr>
      </w:pPr>
      <w:r w:rsidRPr="00843DD1">
        <w:rPr>
          <w:b/>
          <w:sz w:val="26"/>
          <w:szCs w:val="26"/>
        </w:rPr>
        <w:t>Контактный телефон:</w:t>
      </w:r>
    </w:p>
    <w:p w:rsidR="00D1090C" w:rsidRPr="00843DD1" w:rsidRDefault="00D1090C" w:rsidP="00D1090C">
      <w:pPr>
        <w:spacing w:line="340" w:lineRule="exact"/>
        <w:rPr>
          <w:b/>
          <w:sz w:val="26"/>
          <w:szCs w:val="26"/>
        </w:rPr>
      </w:pPr>
      <w:r w:rsidRPr="00843DD1">
        <w:rPr>
          <w:b/>
          <w:sz w:val="26"/>
          <w:szCs w:val="26"/>
        </w:rPr>
        <w:t xml:space="preserve">Социальное положение: </w:t>
      </w:r>
    </w:p>
    <w:p w:rsidR="00D1090C" w:rsidRPr="00843DD1" w:rsidRDefault="00D1090C" w:rsidP="00D1090C">
      <w:pPr>
        <w:spacing w:line="340" w:lineRule="exact"/>
        <w:rPr>
          <w:sz w:val="26"/>
          <w:szCs w:val="26"/>
        </w:rPr>
      </w:pPr>
      <w:r w:rsidRPr="00843DD1">
        <w:rPr>
          <w:b/>
          <w:sz w:val="26"/>
          <w:szCs w:val="26"/>
        </w:rPr>
        <w:t xml:space="preserve">Льготная категория: </w:t>
      </w:r>
    </w:p>
    <w:p w:rsidR="00D1090C" w:rsidRPr="00843DD1" w:rsidRDefault="00D1090C" w:rsidP="00D1090C">
      <w:pPr>
        <w:spacing w:line="340" w:lineRule="exact"/>
        <w:jc w:val="both"/>
        <w:rPr>
          <w:sz w:val="26"/>
          <w:szCs w:val="26"/>
        </w:rPr>
      </w:pPr>
      <w:r w:rsidRPr="00843DD1">
        <w:rPr>
          <w:b/>
          <w:sz w:val="26"/>
          <w:szCs w:val="26"/>
        </w:rPr>
        <w:t xml:space="preserve">Обращался ли ранее (да/нет, кол-во раз): </w:t>
      </w:r>
    </w:p>
    <w:p w:rsidR="00D1090C" w:rsidRPr="00843DD1" w:rsidRDefault="00D1090C" w:rsidP="00D1090C">
      <w:pPr>
        <w:spacing w:line="340" w:lineRule="exact"/>
        <w:jc w:val="both"/>
        <w:rPr>
          <w:b/>
          <w:sz w:val="26"/>
          <w:szCs w:val="26"/>
        </w:rPr>
      </w:pPr>
      <w:r w:rsidRPr="00843DD1">
        <w:rPr>
          <w:b/>
          <w:sz w:val="26"/>
          <w:szCs w:val="26"/>
        </w:rPr>
        <w:t>Место работы:</w:t>
      </w:r>
    </w:p>
    <w:p w:rsidR="00D1090C" w:rsidRDefault="00D1090C" w:rsidP="00D1090C">
      <w:pPr>
        <w:spacing w:before="240"/>
        <w:rPr>
          <w:b/>
          <w:u w:val="single"/>
        </w:rPr>
      </w:pPr>
      <w:r>
        <w:rPr>
          <w:b/>
          <w:u w:val="single"/>
        </w:rPr>
        <w:t>Суть обращения:</w:t>
      </w:r>
    </w:p>
    <w:p w:rsidR="00843DD1" w:rsidRDefault="00843DD1" w:rsidP="00D1090C"/>
    <w:p w:rsidR="004863F8" w:rsidRDefault="004863F8" w:rsidP="00D1090C"/>
    <w:p w:rsidR="00843DD1" w:rsidRDefault="00843DD1" w:rsidP="00D1090C"/>
    <w:p w:rsidR="00D1090C" w:rsidRDefault="00D1090C" w:rsidP="00D1090C">
      <w:r w:rsidRPr="00843DD1">
        <w:rPr>
          <w:sz w:val="28"/>
          <w:szCs w:val="28"/>
        </w:rPr>
        <w:t>Согласие заявителя на аудиозапись личн</w:t>
      </w:r>
      <w:r w:rsidR="00843DD1">
        <w:rPr>
          <w:sz w:val="28"/>
          <w:szCs w:val="28"/>
        </w:rPr>
        <w:t>ого приема ______________</w:t>
      </w:r>
      <w:r w:rsidRPr="00843DD1">
        <w:rPr>
          <w:sz w:val="28"/>
          <w:szCs w:val="28"/>
        </w:rPr>
        <w:t>____(</w:t>
      </w:r>
      <w:r>
        <w:t>подпись)</w:t>
      </w:r>
    </w:p>
    <w:p w:rsidR="00D1090C" w:rsidRDefault="00D1090C" w:rsidP="00D1090C">
      <w:pPr>
        <w:spacing w:before="240"/>
        <w:rPr>
          <w:b/>
        </w:rPr>
      </w:pPr>
      <w:r>
        <w:rPr>
          <w:b/>
        </w:rPr>
        <w:t>Результат рассмотрения:</w:t>
      </w:r>
    </w:p>
    <w:p w:rsidR="00843DD1" w:rsidRDefault="00843DD1" w:rsidP="00D1090C">
      <w:pPr>
        <w:spacing w:before="240"/>
        <w:rPr>
          <w:b/>
        </w:rPr>
      </w:pPr>
    </w:p>
    <w:p w:rsidR="00D1090C" w:rsidRDefault="00D1090C" w:rsidP="00D1090C">
      <w:pPr>
        <w:pBdr>
          <w:top w:val="single" w:sz="4" w:space="1" w:color="auto"/>
        </w:pBdr>
        <w:rPr>
          <w:sz w:val="2"/>
          <w:szCs w:val="2"/>
        </w:rPr>
      </w:pPr>
    </w:p>
    <w:p w:rsidR="00843DD1" w:rsidRDefault="00843DD1" w:rsidP="00843DD1">
      <w:pPr>
        <w:pBdr>
          <w:top w:val="single" w:sz="4" w:space="1" w:color="auto"/>
        </w:pBdr>
        <w:rPr>
          <w:sz w:val="2"/>
          <w:szCs w:val="2"/>
        </w:rPr>
      </w:pPr>
    </w:p>
    <w:p w:rsidR="00D1090C" w:rsidRDefault="00843DD1" w:rsidP="00D1090C">
      <w:pPr>
        <w:spacing w:before="240"/>
        <w:ind w:right="4819"/>
      </w:pPr>
      <w:r>
        <w:t>С</w:t>
      </w:r>
      <w:r w:rsidR="00D1090C">
        <w:t xml:space="preserve">рок исполнения:  </w:t>
      </w:r>
    </w:p>
    <w:p w:rsidR="00D1090C" w:rsidRDefault="00D1090C" w:rsidP="00D1090C">
      <w:pPr>
        <w:pBdr>
          <w:top w:val="single" w:sz="4" w:space="1" w:color="auto"/>
        </w:pBdr>
        <w:ind w:left="1957" w:right="4819"/>
        <w:rPr>
          <w:sz w:val="2"/>
          <w:szCs w:val="2"/>
        </w:rPr>
      </w:pPr>
    </w:p>
    <w:p w:rsidR="00843DD1" w:rsidRDefault="00843DD1" w:rsidP="00D1090C"/>
    <w:p w:rsidR="00D1090C" w:rsidRDefault="00D1090C" w:rsidP="00D1090C">
      <w:r w:rsidRPr="00843DD1">
        <w:rPr>
          <w:sz w:val="28"/>
          <w:szCs w:val="28"/>
        </w:rPr>
        <w:t>Заявитель удовлетворен (не удовлетворен) устным ответом на поставленный в ходе личного приема вопрос (вопросы), письменный ответ не требуется (требуется)</w:t>
      </w:r>
      <w:r>
        <w:t>______________________</w:t>
      </w:r>
    </w:p>
    <w:p w:rsidR="00D1090C" w:rsidRDefault="00D1090C" w:rsidP="00D1090C">
      <w:pPr>
        <w:spacing w:before="840"/>
      </w:pPr>
      <w:r>
        <w:t>Подпись должностного лица, осуществившего прием:</w:t>
      </w:r>
    </w:p>
    <w:p w:rsidR="000F7660" w:rsidRDefault="000F7660" w:rsidP="00D1090C">
      <w:pPr>
        <w:spacing w:before="840"/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79"/>
        <w:gridCol w:w="3683"/>
        <w:gridCol w:w="3713"/>
      </w:tblGrid>
      <w:tr w:rsidR="00A73ED3" w:rsidTr="00D1090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90C" w:rsidRDefault="00D1090C">
            <w:pPr>
              <w:jc w:val="center"/>
            </w:pPr>
          </w:p>
        </w:tc>
        <w:tc>
          <w:tcPr>
            <w:tcW w:w="3685" w:type="dxa"/>
            <w:vAlign w:val="bottom"/>
          </w:tcPr>
          <w:p w:rsidR="00D1090C" w:rsidRDefault="00D1090C"/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090C" w:rsidRDefault="00D1090C">
            <w:pPr>
              <w:jc w:val="center"/>
            </w:pPr>
          </w:p>
        </w:tc>
      </w:tr>
      <w:tr w:rsidR="00A73ED3" w:rsidTr="00D1090C">
        <w:tc>
          <w:tcPr>
            <w:tcW w:w="2580" w:type="dxa"/>
          </w:tcPr>
          <w:p w:rsidR="00D1090C" w:rsidRPr="00D1090C" w:rsidRDefault="00D109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D1090C" w:rsidRDefault="00D1090C"/>
        </w:tc>
        <w:tc>
          <w:tcPr>
            <w:tcW w:w="3715" w:type="dxa"/>
            <w:hideMark/>
          </w:tcPr>
          <w:p w:rsidR="00D1090C" w:rsidRDefault="00D1090C">
            <w:pPr>
              <w:jc w:val="center"/>
            </w:pPr>
            <w:r>
              <w:t>(расшифровка подписи)</w:t>
            </w:r>
          </w:p>
        </w:tc>
      </w:tr>
      <w:tr w:rsidR="00A73ED3" w:rsidTr="00D1090C">
        <w:tc>
          <w:tcPr>
            <w:tcW w:w="2580" w:type="dxa"/>
          </w:tcPr>
          <w:p w:rsidR="00D1090C" w:rsidRDefault="00D1090C"/>
        </w:tc>
        <w:tc>
          <w:tcPr>
            <w:tcW w:w="3685" w:type="dxa"/>
          </w:tcPr>
          <w:p w:rsidR="00D1090C" w:rsidRDefault="00D1090C"/>
        </w:tc>
        <w:tc>
          <w:tcPr>
            <w:tcW w:w="3715" w:type="dxa"/>
          </w:tcPr>
          <w:p w:rsidR="00D1090C" w:rsidRDefault="00D1090C">
            <w:pPr>
              <w:jc w:val="center"/>
            </w:pPr>
          </w:p>
        </w:tc>
      </w:tr>
    </w:tbl>
    <w:p w:rsidR="000F7660" w:rsidRDefault="000F7660" w:rsidP="00D1090C"/>
    <w:p w:rsidR="000F7660" w:rsidRDefault="000F7660" w:rsidP="00D1090C"/>
    <w:p w:rsidR="000F7660" w:rsidRDefault="000F7660" w:rsidP="00D1090C"/>
    <w:p w:rsidR="000F7660" w:rsidRDefault="000F7660" w:rsidP="00D1090C"/>
    <w:p w:rsidR="000F7660" w:rsidRDefault="000F7660" w:rsidP="00D1090C"/>
    <w:p w:rsidR="00D1090C" w:rsidRPr="00D1090C" w:rsidRDefault="00D1090C" w:rsidP="00D1090C">
      <w:pPr>
        <w:rPr>
          <w:rFonts w:ascii="Calibri" w:hAnsi="Calibri"/>
          <w:lang w:eastAsia="en-US"/>
        </w:rPr>
      </w:pPr>
      <w:r>
        <w:t>Отметка о снятии с контроля:</w:t>
      </w:r>
    </w:p>
    <w:p w:rsidR="00D1090C" w:rsidRDefault="00D1090C" w:rsidP="00843DD1">
      <w:pPr>
        <w:pBdr>
          <w:top w:val="single" w:sz="4" w:space="0" w:color="auto"/>
        </w:pBdr>
        <w:ind w:right="3685"/>
        <w:rPr>
          <w:sz w:val="2"/>
          <w:szCs w:val="2"/>
        </w:rPr>
      </w:pPr>
    </w:p>
    <w:p w:rsidR="00D1090C" w:rsidRDefault="00D1090C" w:rsidP="00D1090C">
      <w:pPr>
        <w:rPr>
          <w:sz w:val="28"/>
          <w:szCs w:val="28"/>
        </w:rPr>
        <w:sectPr w:rsidR="00D1090C">
          <w:pgSz w:w="11907" w:h="16840"/>
          <w:pgMar w:top="1134" w:right="567" w:bottom="1134" w:left="1418" w:header="720" w:footer="720" w:gutter="0"/>
          <w:cols w:space="720"/>
        </w:sect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 w:firstLine="8931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lastRenderedPageBreak/>
        <w:t xml:space="preserve">              Приложение № 4 к Регламенту</w:t>
      </w: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 w:firstLine="8931"/>
        <w:jc w:val="both"/>
        <w:rPr>
          <w:rStyle w:val="FontStyle25"/>
          <w:b w:val="0"/>
          <w:sz w:val="28"/>
          <w:szCs w:val="28"/>
        </w:rPr>
      </w:pPr>
    </w:p>
    <w:p w:rsidR="00D1090C" w:rsidRDefault="00D1090C" w:rsidP="00A63CCF">
      <w:pPr>
        <w:pStyle w:val="Style11"/>
        <w:widowControl/>
        <w:tabs>
          <w:tab w:val="left" w:pos="0"/>
          <w:tab w:val="left" w:pos="5245"/>
        </w:tabs>
        <w:spacing w:before="67"/>
        <w:ind w:right="-2556" w:firstLine="4678"/>
        <w:jc w:val="left"/>
        <w:rPr>
          <w:rStyle w:val="FontStyle25"/>
          <w:b w:val="0"/>
          <w:sz w:val="32"/>
          <w:szCs w:val="32"/>
        </w:rPr>
      </w:pPr>
      <w:r>
        <w:rPr>
          <w:rStyle w:val="FontStyle26"/>
          <w:b/>
          <w:sz w:val="32"/>
          <w:szCs w:val="32"/>
        </w:rPr>
        <w:t>Журнал учета карточек личного приема граждан</w:t>
      </w: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left="3149" w:right="-2556"/>
        <w:jc w:val="left"/>
        <w:rPr>
          <w:rStyle w:val="FontStyle25"/>
          <w:b w:val="0"/>
          <w:sz w:val="28"/>
          <w:szCs w:val="28"/>
        </w:rPr>
      </w:pPr>
    </w:p>
    <w:tbl>
      <w:tblPr>
        <w:tblpPr w:leftFromText="180" w:rightFromText="180" w:bottomFromText="200" w:vertAnchor="text" w:horzAnchor="page" w:tblpX="1253" w:tblpY="-105"/>
        <w:tblW w:w="146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6"/>
        <w:gridCol w:w="851"/>
        <w:gridCol w:w="2410"/>
        <w:gridCol w:w="1701"/>
        <w:gridCol w:w="1842"/>
        <w:gridCol w:w="2552"/>
        <w:gridCol w:w="2551"/>
        <w:gridCol w:w="2127"/>
      </w:tblGrid>
      <w:tr w:rsidR="00A73ED3" w:rsidTr="00D1090C">
        <w:trPr>
          <w:cantSplit/>
          <w:trHeight w:val="35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ЗАЯВИТЕЛЬ (ФИО)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Социальное</w:t>
            </w:r>
            <w:r w:rsidRPr="00A546C9">
              <w:rPr>
                <w:b/>
                <w:bCs/>
                <w:color w:val="000000"/>
              </w:rPr>
              <w:br/>
              <w:t>положение</w:t>
            </w:r>
            <w:r w:rsidRPr="00A546C9">
              <w:rPr>
                <w:b/>
                <w:bCs/>
                <w:color w:val="000000"/>
              </w:rPr>
              <w:br/>
              <w:t>Льготная</w:t>
            </w:r>
            <w:r w:rsidRPr="00A546C9">
              <w:rPr>
                <w:b/>
                <w:bCs/>
                <w:color w:val="000000"/>
              </w:rPr>
              <w:br/>
              <w:t>категория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АДРЕС                                                      (откуда поступило)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Краткое содержание устного 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Краткое содержание резолюции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090C" w:rsidRPr="00A546C9" w:rsidRDefault="00D1090C">
            <w:pPr>
              <w:jc w:val="center"/>
              <w:rPr>
                <w:b/>
                <w:bCs/>
                <w:color w:val="000000"/>
              </w:rPr>
            </w:pPr>
            <w:r w:rsidRPr="00A546C9">
              <w:rPr>
                <w:b/>
                <w:bCs/>
                <w:color w:val="000000"/>
              </w:rPr>
              <w:t>Срок исполнения дата контроля</w:t>
            </w:r>
          </w:p>
        </w:tc>
      </w:tr>
      <w:tr w:rsidR="00A73ED3" w:rsidTr="00D1090C">
        <w:trPr>
          <w:trHeight w:val="5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</w:tr>
      <w:tr w:rsidR="00A73ED3" w:rsidTr="00D1090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0C" w:rsidRPr="00A546C9" w:rsidRDefault="00D1090C" w:rsidP="00A546C9">
            <w:pPr>
              <w:pStyle w:val="Style19"/>
              <w:widowControl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right="-2556"/>
              <w:rPr>
                <w:b/>
                <w:lang w:eastAsia="en-US"/>
              </w:rPr>
            </w:pPr>
          </w:p>
        </w:tc>
      </w:tr>
    </w:tbl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 w:firstLine="8364"/>
        <w:jc w:val="both"/>
        <w:rPr>
          <w:rStyle w:val="FontStyle25"/>
          <w:b w:val="0"/>
          <w:sz w:val="28"/>
          <w:szCs w:val="28"/>
        </w:rPr>
      </w:pP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 w:firstLine="8364"/>
        <w:jc w:val="both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br w:type="page"/>
      </w:r>
      <w:r>
        <w:rPr>
          <w:rStyle w:val="FontStyle25"/>
          <w:b w:val="0"/>
          <w:sz w:val="28"/>
          <w:szCs w:val="28"/>
        </w:rPr>
        <w:lastRenderedPageBreak/>
        <w:t xml:space="preserve">                              Приложение № 5 к Регламенту</w:t>
      </w:r>
    </w:p>
    <w:p w:rsidR="00D1090C" w:rsidRDefault="00D1090C" w:rsidP="00D1090C">
      <w:pPr>
        <w:pStyle w:val="Style11"/>
        <w:widowControl/>
        <w:tabs>
          <w:tab w:val="left" w:pos="0"/>
        </w:tabs>
        <w:spacing w:before="67"/>
        <w:ind w:right="-2556" w:firstLine="8364"/>
        <w:jc w:val="both"/>
        <w:rPr>
          <w:rStyle w:val="FontStyle25"/>
          <w:b w:val="0"/>
          <w:sz w:val="28"/>
          <w:szCs w:val="28"/>
        </w:rPr>
      </w:pPr>
    </w:p>
    <w:p w:rsidR="00D1090C" w:rsidRDefault="00D1090C" w:rsidP="00A63CCF">
      <w:pPr>
        <w:pStyle w:val="Style11"/>
        <w:widowControl/>
        <w:spacing w:before="67"/>
        <w:ind w:left="5529" w:right="-2556"/>
        <w:jc w:val="left"/>
        <w:rPr>
          <w:rStyle w:val="FontStyle25"/>
          <w:sz w:val="32"/>
          <w:szCs w:val="32"/>
        </w:rPr>
      </w:pPr>
      <w:r>
        <w:rPr>
          <w:rStyle w:val="FontStyle25"/>
          <w:sz w:val="32"/>
          <w:szCs w:val="32"/>
        </w:rPr>
        <w:t>График приема граждан</w:t>
      </w:r>
    </w:p>
    <w:p w:rsidR="00D1090C" w:rsidRDefault="00D1090C" w:rsidP="00D1090C">
      <w:pPr>
        <w:pStyle w:val="Style11"/>
        <w:widowControl/>
        <w:spacing w:before="67"/>
        <w:ind w:right="-2556"/>
        <w:jc w:val="left"/>
        <w:rPr>
          <w:rStyle w:val="FontStyle25"/>
          <w:b w:val="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3178"/>
        <w:gridCol w:w="4269"/>
        <w:gridCol w:w="3750"/>
      </w:tblGrid>
      <w:tr w:rsidR="00A73ED3" w:rsidTr="00D1090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25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2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Место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 проведения личного приема (адрес)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Время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 встречи</w:t>
            </w:r>
            <w:r>
              <w:rPr>
                <w:rStyle w:val="FontStyle25"/>
                <w:sz w:val="28"/>
                <w:szCs w:val="28"/>
                <w:lang w:eastAsia="en-US"/>
              </w:rPr>
              <w:br/>
              <w:t xml:space="preserve"> на личный прием</w:t>
            </w:r>
          </w:p>
        </w:tc>
      </w:tr>
      <w:tr w:rsidR="00A73ED3" w:rsidTr="00D1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color w:val="333333"/>
                <w:shd w:val="clear" w:color="auto" w:fill="FFFFFF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Хаертдинов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br/>
              <w:t>Ринат Менсагирович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Нытвенского городского округа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Кабинет № 23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 г. Нытва, ул. К.Либкнехта, 2а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1-й, 3-й понедельники каждого месяца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 16-00</w:t>
            </w:r>
          </w:p>
        </w:tc>
      </w:tr>
      <w:tr w:rsidR="00A73ED3" w:rsidTr="00D1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Безматерных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Александр Александрович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главы администрации округа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Кабинет № 24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 г. Нытва, ул. К.Либкнехта, 2а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2-я, 4-я среда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 каждого месяца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 16-00</w:t>
            </w:r>
          </w:p>
        </w:tc>
      </w:tr>
      <w:tr w:rsidR="00A73ED3" w:rsidTr="00D1090C">
        <w:trPr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4863F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Попов</w:t>
            </w:r>
            <w:r w:rsidR="00D1090C"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D1090C" w:rsidRDefault="00D1090C" w:rsidP="004863F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</w:r>
            <w:r w:rsidR="004863F8">
              <w:rPr>
                <w:rStyle w:val="FontStyle25"/>
                <w:b w:val="0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округа по градостроительству и развитию инфраструктуры, начальник Управления имуществом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Кабинет № 35 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г. Нытва, ул. К.Либкнехта, 2а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2-я, 4-я среда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 каждого месяца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 16-00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</w:tr>
      <w:tr w:rsidR="00A73ED3" w:rsidTr="00D1090C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Косожихина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Марина Анатольевна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округа по социальным вопросам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Кабинет № 30 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г. Нытва, ул. К.Либкнехта, 2а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2-й, 4-й понедельники каждого месяца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16-00</w:t>
            </w:r>
          </w:p>
        </w:tc>
      </w:tr>
      <w:tr w:rsidR="00A73ED3" w:rsidTr="00D1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Веселков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Павел Владимирович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68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Начальник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Уральского 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п. Уральский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ул. Московская, д. 19а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Каждый понедельник месяца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14-00 до 17-00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Каждую пятницу месяца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14-00 до 16-00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</w:tr>
      <w:tr w:rsidR="00A73ED3" w:rsidTr="00D1090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25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2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Место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проведения личного приема (адрес)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Время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встречи</w:t>
            </w:r>
            <w:r>
              <w:rPr>
                <w:rStyle w:val="FontStyle25"/>
                <w:sz w:val="28"/>
                <w:szCs w:val="28"/>
                <w:lang w:eastAsia="en-US"/>
              </w:rPr>
              <w:br/>
              <w:t xml:space="preserve"> на личный прием</w:t>
            </w:r>
          </w:p>
        </w:tc>
      </w:tr>
      <w:tr w:rsidR="00A73ED3" w:rsidTr="00D1090C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Ощепков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 Игорь Николаевич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Начальник Новоильинского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п. Новоильинский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ул. Ленина, д.79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Каждую среду месяца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09-00 до 12-00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Каждую пятницу месяца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14-00 до 16-00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</w:tr>
      <w:tr w:rsidR="00A73ED3" w:rsidTr="00D1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Гуляева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Ольга Вячеславовна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Начальник Григорьевско-Постаноговского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ст. Григорьевское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ул. Советская, д. 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ст. Григорьевское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1-й и 3-й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 понедельник месяца 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13-00 до 16-00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с. Мокино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2-й понедельник месяца 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13-00 до 16-00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аполье 2-й вторник 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с 9-00 до 11-00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д. </w:t>
            </w:r>
            <w:r w:rsidR="004863F8">
              <w:rPr>
                <w:rStyle w:val="FontStyle25"/>
                <w:b w:val="0"/>
                <w:sz w:val="28"/>
                <w:szCs w:val="28"/>
                <w:lang w:eastAsia="en-US"/>
              </w:rPr>
              <w:t>Постанови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3-й вторник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 9-00 до 11-00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</w:tr>
      <w:tr w:rsidR="00A73ED3" w:rsidTr="00D1090C">
        <w:trPr>
          <w:trHeight w:val="2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Манюкова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5B0668" w:rsidRDefault="005B066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Начальник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Чайковского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ст. Чайковская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ул. Коробейникова, д. 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ст. Чайковская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1-я и 3-я среда каждого месяца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 15-00 до 17-00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д. Лугова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2-й и 4-й вторник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каждого месяца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 14-00 до 16-00</w:t>
            </w:r>
          </w:p>
        </w:tc>
      </w:tr>
    </w:tbl>
    <w:p w:rsidR="00D1090C" w:rsidRDefault="00D1090C" w:rsidP="00D1090C">
      <w:pPr>
        <w:rPr>
          <w:sz w:val="22"/>
          <w:szCs w:val="22"/>
          <w:lang w:eastAsia="en-US"/>
        </w:rPr>
      </w:pPr>
      <w: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18"/>
        <w:gridCol w:w="3260"/>
        <w:gridCol w:w="4962"/>
        <w:gridCol w:w="3543"/>
      </w:tblGrid>
      <w:tr w:rsidR="00A73ED3" w:rsidTr="004863F8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jc w:val="lef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25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2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Место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проведения личного приема (адрес)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Время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встречи</w:t>
            </w:r>
            <w:r>
              <w:rPr>
                <w:rStyle w:val="FontStyle25"/>
                <w:sz w:val="28"/>
                <w:szCs w:val="28"/>
                <w:lang w:eastAsia="en-US"/>
              </w:rPr>
              <w:br/>
              <w:t xml:space="preserve"> на личный прием</w:t>
            </w:r>
          </w:p>
        </w:tc>
      </w:tr>
      <w:tr w:rsidR="00A73ED3" w:rsidTr="004863F8">
        <w:trPr>
          <w:trHeight w:val="2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4863F8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Гуляева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Ольга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5B066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Начальник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Григорьевско </w:t>
            </w:r>
            <w:proofErr w:type="gramStart"/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останоговского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ст. Григорьевское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ул. Советская, д.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ст. Григорьевское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1-й и 3-й</w:t>
            </w:r>
            <w:r w:rsidRPr="004863F8">
              <w:rPr>
                <w:rStyle w:val="FontStyle25"/>
                <w:b w:val="0"/>
                <w:lang w:eastAsia="en-US"/>
              </w:rPr>
              <w:br/>
              <w:t xml:space="preserve"> понедельник месяца </w:t>
            </w:r>
            <w:r w:rsidRPr="004863F8">
              <w:rPr>
                <w:rStyle w:val="FontStyle25"/>
                <w:b w:val="0"/>
                <w:lang w:eastAsia="en-US"/>
              </w:rPr>
              <w:br/>
              <w:t>с 13-00 до 16-00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с. Мокино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 xml:space="preserve">2-й понедельник месяца </w:t>
            </w:r>
            <w:r w:rsidRPr="004863F8">
              <w:rPr>
                <w:rStyle w:val="FontStyle25"/>
                <w:b w:val="0"/>
                <w:lang w:eastAsia="en-US"/>
              </w:rPr>
              <w:br/>
              <w:t>с 13-00 до 16-00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д</w:t>
            </w:r>
            <w:proofErr w:type="gramStart"/>
            <w:r w:rsidRPr="004863F8">
              <w:rPr>
                <w:rStyle w:val="FontStyle25"/>
                <w:b w:val="0"/>
                <w:lang w:eastAsia="en-US"/>
              </w:rPr>
              <w:t>.З</w:t>
            </w:r>
            <w:proofErr w:type="gramEnd"/>
            <w:r w:rsidRPr="004863F8">
              <w:rPr>
                <w:rStyle w:val="FontStyle25"/>
                <w:b w:val="0"/>
                <w:lang w:eastAsia="en-US"/>
              </w:rPr>
              <w:t xml:space="preserve">аполье 2-й вторник </w:t>
            </w:r>
            <w:r w:rsidRPr="004863F8">
              <w:rPr>
                <w:rStyle w:val="FontStyle25"/>
                <w:b w:val="0"/>
                <w:lang w:eastAsia="en-US"/>
              </w:rPr>
              <w:br/>
              <w:t>с 9-00 до 11-00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д. Постаноги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3-й вторник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С 9-00 до 11-00</w:t>
            </w:r>
          </w:p>
        </w:tc>
      </w:tr>
      <w:tr w:rsidR="00A73ED3" w:rsidTr="004863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Манюкова</w:t>
            </w:r>
          </w:p>
          <w:p w:rsidR="004863F8" w:rsidRDefault="004863F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5B0668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Начальник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Чайковского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ст. Чайковская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ул. Коробейникова, д.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ст</w:t>
            </w:r>
            <w:proofErr w:type="gramStart"/>
            <w:r w:rsidRPr="004863F8">
              <w:rPr>
                <w:rStyle w:val="FontStyle25"/>
                <w:b w:val="0"/>
                <w:lang w:eastAsia="en-US"/>
              </w:rPr>
              <w:t>.Ч</w:t>
            </w:r>
            <w:proofErr w:type="gramEnd"/>
            <w:r w:rsidRPr="004863F8">
              <w:rPr>
                <w:rStyle w:val="FontStyle25"/>
                <w:b w:val="0"/>
                <w:lang w:eastAsia="en-US"/>
              </w:rPr>
              <w:t>айковская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1-я и 3-я среда каждого месяца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с 15-00 до 17-00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д. Лугова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 xml:space="preserve">2-й и 4-й вторник 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каждого месяца</w:t>
            </w:r>
          </w:p>
          <w:p w:rsidR="00D1090C" w:rsidRPr="004863F8" w:rsidRDefault="00D1090C">
            <w:pPr>
              <w:pStyle w:val="Style11"/>
              <w:widowControl/>
              <w:tabs>
                <w:tab w:val="left" w:pos="0"/>
              </w:tabs>
              <w:spacing w:line="260" w:lineRule="exact"/>
              <w:rPr>
                <w:rStyle w:val="FontStyle25"/>
                <w:b w:val="0"/>
                <w:lang w:eastAsia="en-US"/>
              </w:rPr>
            </w:pPr>
            <w:r w:rsidRPr="004863F8">
              <w:rPr>
                <w:rStyle w:val="FontStyle25"/>
                <w:b w:val="0"/>
                <w:lang w:eastAsia="en-US"/>
              </w:rPr>
              <w:t>с 14-00 до 16-00</w:t>
            </w:r>
          </w:p>
        </w:tc>
      </w:tr>
      <w:tr w:rsidR="00A73ED3" w:rsidTr="004863F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Долгих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5B0668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Начальник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Шерьинско-Чекменевского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 xml:space="preserve">территориального отдела аппарата администрации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с. Шерья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ул. Некрасова, д. 2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с. Шерья</w:t>
            </w:r>
          </w:p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Понедельник</w:t>
            </w:r>
          </w:p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с 15.00 до 17.00</w:t>
            </w:r>
          </w:p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Вторник</w:t>
            </w:r>
          </w:p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с 08.15 до 10.15</w:t>
            </w:r>
          </w:p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д. Нижняя Гаревая</w:t>
            </w:r>
          </w:p>
        </w:tc>
      </w:tr>
      <w:tr w:rsidR="00A73ED3" w:rsidTr="00486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Нижняя Гаревая</w:t>
            </w:r>
          </w:p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Pr="004863F8" w:rsidRDefault="00D1090C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4863F8">
              <w:rPr>
                <w:sz w:val="26"/>
                <w:szCs w:val="26"/>
              </w:rPr>
              <w:t>Вторник</w:t>
            </w:r>
          </w:p>
          <w:p w:rsidR="00D1090C" w:rsidRPr="004863F8" w:rsidRDefault="00D1090C" w:rsidP="004863F8">
            <w:pPr>
              <w:spacing w:line="260" w:lineRule="exact"/>
              <w:jc w:val="center"/>
              <w:rPr>
                <w:rStyle w:val="FontStyle25"/>
                <w:b w:val="0"/>
                <w:bCs w:val="0"/>
              </w:rPr>
            </w:pPr>
            <w:r w:rsidRPr="004863F8">
              <w:rPr>
                <w:sz w:val="26"/>
                <w:szCs w:val="26"/>
              </w:rPr>
              <w:t>с 14.30 до 16.30</w:t>
            </w:r>
          </w:p>
        </w:tc>
      </w:tr>
      <w:tr w:rsidR="00A73ED3" w:rsidTr="00486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д. Ерши, д. Якимово, д. Сергино</w:t>
            </w:r>
          </w:p>
          <w:p w:rsidR="00D1090C" w:rsidRDefault="00D10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(Административное здание </w:t>
            </w:r>
            <w:r>
              <w:rPr>
                <w:sz w:val="28"/>
                <w:szCs w:val="28"/>
              </w:rPr>
              <w:br/>
              <w:t>или иное место сбора жителей конкретного населенного пункта)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среда месяца</w:t>
            </w:r>
          </w:p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12.30</w:t>
            </w:r>
          </w:p>
        </w:tc>
      </w:tr>
      <w:tr w:rsidR="00A73ED3" w:rsidTr="004863F8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25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25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Место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проведения личного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 приема (адрес)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 xml:space="preserve">Время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  <w:lang w:eastAsia="en-US"/>
              </w:rPr>
            </w:pPr>
            <w:r>
              <w:rPr>
                <w:rStyle w:val="FontStyle25"/>
                <w:sz w:val="28"/>
                <w:szCs w:val="28"/>
                <w:lang w:eastAsia="en-US"/>
              </w:rPr>
              <w:t>встречи</w:t>
            </w:r>
            <w:r>
              <w:rPr>
                <w:rStyle w:val="FontStyle25"/>
                <w:sz w:val="28"/>
                <w:szCs w:val="28"/>
                <w:lang w:eastAsia="en-US"/>
              </w:rPr>
              <w:br/>
              <w:t xml:space="preserve"> на личный прием</w:t>
            </w:r>
          </w:p>
        </w:tc>
      </w:tr>
      <w:tr w:rsidR="00A73ED3" w:rsidTr="004863F8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68" w:rsidRDefault="005B066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  <w:p w:rsidR="005B0668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 xml:space="preserve">Начальник </w:t>
            </w:r>
          </w:p>
          <w:p w:rsidR="00D1090C" w:rsidRDefault="00D1090C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t>Шерьинско-Чекменевского</w:t>
            </w:r>
            <w:r>
              <w:rPr>
                <w:rStyle w:val="FontStyle25"/>
                <w:b w:val="0"/>
                <w:sz w:val="28"/>
                <w:szCs w:val="28"/>
                <w:lang w:eastAsia="en-US"/>
              </w:rPr>
              <w:br/>
              <w:t>территориального отдела аппарата администрации района</w:t>
            </w:r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320" w:lineRule="exact"/>
            </w:pPr>
            <w:r>
              <w:rPr>
                <w:sz w:val="28"/>
                <w:szCs w:val="28"/>
              </w:rPr>
              <w:t>д. Бабуши,д. Дубровино, 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умиха,</w:t>
            </w:r>
            <w:r>
              <w:rPr>
                <w:sz w:val="28"/>
                <w:szCs w:val="28"/>
              </w:rPr>
              <w:br/>
              <w:t xml:space="preserve"> д. Туманы</w:t>
            </w:r>
          </w:p>
          <w:p w:rsidR="00D1090C" w:rsidRDefault="00D1090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здание или иное место сбора жителей конкретного населенного пункта)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среда месяца</w:t>
            </w:r>
          </w:p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12.30 </w:t>
            </w:r>
          </w:p>
        </w:tc>
      </w:tr>
      <w:tr w:rsidR="00A73ED3" w:rsidTr="004863F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ислы,д. Залог, д. Рыбхоз, </w:t>
            </w:r>
          </w:p>
          <w:p w:rsidR="00D1090C" w:rsidRDefault="00D1090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Косагор, д. Усть-Шерья, </w:t>
            </w:r>
          </w:p>
          <w:p w:rsidR="00D1090C" w:rsidRDefault="00D1090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уи, д.Городничата, д.Селище, </w:t>
            </w:r>
          </w:p>
          <w:p w:rsidR="00D1090C" w:rsidRDefault="00D1090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Верхние-Даньки</w:t>
            </w:r>
            <w:proofErr w:type="gramEnd"/>
            <w:r>
              <w:rPr>
                <w:sz w:val="28"/>
                <w:szCs w:val="28"/>
              </w:rPr>
              <w:t>, д. Опалиха</w:t>
            </w:r>
          </w:p>
          <w:p w:rsidR="00D1090C" w:rsidRDefault="00D1090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здание или иное место сбора жителей конкретного населенного пункта)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среда месяца</w:t>
            </w:r>
          </w:p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16.30</w:t>
            </w:r>
          </w:p>
        </w:tc>
      </w:tr>
      <w:tr w:rsidR="00A73ED3" w:rsidTr="004863F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C" w:rsidRDefault="00D1090C">
            <w:pPr>
              <w:rPr>
                <w:rStyle w:val="FontStyle25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tabs>
                <w:tab w:val="center" w:pos="4153"/>
                <w:tab w:val="right" w:pos="8306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 xml:space="preserve"> Гаревая, с. Чекмени, </w:t>
            </w:r>
          </w:p>
          <w:p w:rsidR="00D1090C" w:rsidRDefault="00D1090C">
            <w:pPr>
              <w:tabs>
                <w:tab w:val="center" w:pos="4153"/>
                <w:tab w:val="right" w:pos="8306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Груни, д. Дыбки,д. Конино,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олом, д. Приверха, д. Горы, </w:t>
            </w:r>
          </w:p>
          <w:p w:rsidR="00D1090C" w:rsidRDefault="00D1090C">
            <w:pPr>
              <w:tabs>
                <w:tab w:val="center" w:pos="4153"/>
                <w:tab w:val="right" w:pos="8306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Чудиново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 Егоршата,</w:t>
            </w:r>
          </w:p>
          <w:p w:rsidR="00D1090C" w:rsidRDefault="00D1090C">
            <w:pPr>
              <w:tabs>
                <w:tab w:val="center" w:pos="4153"/>
                <w:tab w:val="right" w:pos="8306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Жарены</w:t>
            </w:r>
            <w:proofErr w:type="gramEnd"/>
            <w:r>
              <w:rPr>
                <w:sz w:val="28"/>
                <w:szCs w:val="28"/>
              </w:rPr>
              <w:t>, д. Соснова</w:t>
            </w:r>
          </w:p>
          <w:p w:rsidR="00D1090C" w:rsidRDefault="00D1090C">
            <w:pPr>
              <w:tabs>
                <w:tab w:val="center" w:pos="4153"/>
                <w:tab w:val="right" w:pos="8306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здание или иное место сбора жителей конкретного населенного пункта)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0C" w:rsidRDefault="00D109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среда месяца</w:t>
            </w:r>
          </w:p>
          <w:p w:rsidR="00D1090C" w:rsidRPr="00D1090C" w:rsidRDefault="00D1090C">
            <w:pPr>
              <w:spacing w:line="26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09.30 до 16.30</w:t>
            </w:r>
          </w:p>
        </w:tc>
      </w:tr>
    </w:tbl>
    <w:p w:rsidR="00C80448" w:rsidRDefault="00C80448" w:rsidP="005B0668"/>
    <w:sectPr w:rsidR="00C80448" w:rsidSect="00354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8C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0636D7"/>
    <w:multiLevelType w:val="singleLevel"/>
    <w:tmpl w:val="AF4C6E7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E183921"/>
    <w:multiLevelType w:val="singleLevel"/>
    <w:tmpl w:val="BF84ACA4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23AAB"/>
    <w:multiLevelType w:val="singleLevel"/>
    <w:tmpl w:val="C54EFD7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AF7645"/>
    <w:multiLevelType w:val="singleLevel"/>
    <w:tmpl w:val="2FA6622C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728"/>
    <w:multiLevelType w:val="singleLevel"/>
    <w:tmpl w:val="3F76E33C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6">
    <w:nsid w:val="447A4B0B"/>
    <w:multiLevelType w:val="hybridMultilevel"/>
    <w:tmpl w:val="4224C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751DF"/>
    <w:multiLevelType w:val="singleLevel"/>
    <w:tmpl w:val="BD4208DE"/>
    <w:lvl w:ilvl="0">
      <w:start w:val="3"/>
      <w:numFmt w:val="decimal"/>
      <w:lvlText w:val="%1."/>
      <w:legacy w:legacy="1" w:legacySpace="0" w:legacyIndent="332"/>
      <w:lvlJc w:val="left"/>
      <w:pPr>
        <w:ind w:left="71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F873CC8"/>
    <w:multiLevelType w:val="singleLevel"/>
    <w:tmpl w:val="214CC034"/>
    <w:lvl w:ilvl="0">
      <w:start w:val="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61C40A3"/>
    <w:multiLevelType w:val="singleLevel"/>
    <w:tmpl w:val="1E54F5C0"/>
    <w:lvl w:ilvl="0">
      <w:start w:val="2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7E93B23"/>
    <w:multiLevelType w:val="singleLevel"/>
    <w:tmpl w:val="DBB2CC74"/>
    <w:lvl w:ilvl="0">
      <w:start w:val="11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E804C7"/>
    <w:multiLevelType w:val="singleLevel"/>
    <w:tmpl w:val="D4869CA8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F873A83"/>
    <w:multiLevelType w:val="singleLevel"/>
    <w:tmpl w:val="FC3C1E88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2"/>
    </w:lvlOverride>
  </w:num>
  <w:num w:numId="10">
    <w:abstractNumId w:val="8"/>
    <w:lvlOverride w:ilvl="0">
      <w:startOverride w:val="8"/>
    </w:lvlOverride>
  </w:num>
  <w:num w:numId="11">
    <w:abstractNumId w:val="12"/>
    <w:lvlOverride w:ilvl="0">
      <w:startOverride w:val="1"/>
    </w:lvlOverride>
  </w:num>
  <w:num w:numId="12">
    <w:abstractNumId w:val="7"/>
    <w:lvlOverride w:ilvl="0">
      <w:startOverride w:val="3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83FF6"/>
    <w:rsid w:val="000F7660"/>
    <w:rsid w:val="00157A1D"/>
    <w:rsid w:val="001A4168"/>
    <w:rsid w:val="001B4CB1"/>
    <w:rsid w:val="001D02CD"/>
    <w:rsid w:val="001D2036"/>
    <w:rsid w:val="001D5B4D"/>
    <w:rsid w:val="001E313C"/>
    <w:rsid w:val="002204D4"/>
    <w:rsid w:val="00260AEC"/>
    <w:rsid w:val="0026453D"/>
    <w:rsid w:val="002F49DE"/>
    <w:rsid w:val="00304CE3"/>
    <w:rsid w:val="00337BDE"/>
    <w:rsid w:val="00354275"/>
    <w:rsid w:val="00356882"/>
    <w:rsid w:val="00387E6E"/>
    <w:rsid w:val="00396023"/>
    <w:rsid w:val="003D21A6"/>
    <w:rsid w:val="0040523D"/>
    <w:rsid w:val="00431F7B"/>
    <w:rsid w:val="004863F8"/>
    <w:rsid w:val="004A27DF"/>
    <w:rsid w:val="004A78FF"/>
    <w:rsid w:val="005B0668"/>
    <w:rsid w:val="005B7C2C"/>
    <w:rsid w:val="005D7020"/>
    <w:rsid w:val="005F6452"/>
    <w:rsid w:val="006155F3"/>
    <w:rsid w:val="00637B08"/>
    <w:rsid w:val="0067388E"/>
    <w:rsid w:val="0072257E"/>
    <w:rsid w:val="0074791A"/>
    <w:rsid w:val="00777252"/>
    <w:rsid w:val="007A207B"/>
    <w:rsid w:val="007A2C97"/>
    <w:rsid w:val="007B6EAF"/>
    <w:rsid w:val="00803B34"/>
    <w:rsid w:val="00817ACA"/>
    <w:rsid w:val="008429ED"/>
    <w:rsid w:val="00843DD1"/>
    <w:rsid w:val="00856BD1"/>
    <w:rsid w:val="00861134"/>
    <w:rsid w:val="008910B5"/>
    <w:rsid w:val="008A493D"/>
    <w:rsid w:val="008E01F7"/>
    <w:rsid w:val="00952BD0"/>
    <w:rsid w:val="0096441A"/>
    <w:rsid w:val="00967BFE"/>
    <w:rsid w:val="009B1505"/>
    <w:rsid w:val="009C601C"/>
    <w:rsid w:val="009C7054"/>
    <w:rsid w:val="00A1040A"/>
    <w:rsid w:val="00A43C25"/>
    <w:rsid w:val="00A546C9"/>
    <w:rsid w:val="00A56A43"/>
    <w:rsid w:val="00A63CCF"/>
    <w:rsid w:val="00A73ED3"/>
    <w:rsid w:val="00A769E0"/>
    <w:rsid w:val="00AA267F"/>
    <w:rsid w:val="00B12260"/>
    <w:rsid w:val="00B40EAF"/>
    <w:rsid w:val="00B563B3"/>
    <w:rsid w:val="00BB6EA3"/>
    <w:rsid w:val="00BD0AA8"/>
    <w:rsid w:val="00C455F4"/>
    <w:rsid w:val="00C4783E"/>
    <w:rsid w:val="00C70E08"/>
    <w:rsid w:val="00C80448"/>
    <w:rsid w:val="00CD4BA9"/>
    <w:rsid w:val="00D1090C"/>
    <w:rsid w:val="00D26E58"/>
    <w:rsid w:val="00D50224"/>
    <w:rsid w:val="00DB3181"/>
    <w:rsid w:val="00DC0B26"/>
    <w:rsid w:val="00E00BBD"/>
    <w:rsid w:val="00E351B4"/>
    <w:rsid w:val="00E5177F"/>
    <w:rsid w:val="00E5370B"/>
    <w:rsid w:val="00E55D54"/>
    <w:rsid w:val="00E84A20"/>
    <w:rsid w:val="00F13B1D"/>
    <w:rsid w:val="00F22402"/>
    <w:rsid w:val="00F36FD1"/>
    <w:rsid w:val="00F47867"/>
    <w:rsid w:val="00F77434"/>
    <w:rsid w:val="00F944FC"/>
    <w:rsid w:val="00F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2204D4"/>
    <w:pPr>
      <w:tabs>
        <w:tab w:val="center" w:pos="4153"/>
        <w:tab w:val="right" w:pos="8306"/>
      </w:tabs>
      <w:suppressAutoHyphens/>
      <w:spacing w:line="360" w:lineRule="exact"/>
      <w:ind w:firstLine="720"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2204D4"/>
    <w:rPr>
      <w:sz w:val="28"/>
    </w:rPr>
  </w:style>
  <w:style w:type="paragraph" w:customStyle="1" w:styleId="a5">
    <w:name w:val="Заголовок к тексту"/>
    <w:basedOn w:val="a"/>
    <w:next w:val="a6"/>
    <w:rsid w:val="002204D4"/>
    <w:pPr>
      <w:suppressAutoHyphens/>
      <w:spacing w:after="480" w:line="240" w:lineRule="exact"/>
      <w:ind w:firstLine="720"/>
    </w:pPr>
    <w:rPr>
      <w:b/>
      <w:sz w:val="28"/>
      <w:szCs w:val="20"/>
    </w:rPr>
  </w:style>
  <w:style w:type="paragraph" w:customStyle="1" w:styleId="a7">
    <w:name w:val="Исполнитель"/>
    <w:basedOn w:val="a6"/>
    <w:rsid w:val="002204D4"/>
    <w:pPr>
      <w:suppressAutoHyphens/>
      <w:spacing w:line="240" w:lineRule="exact"/>
    </w:pPr>
    <w:rPr>
      <w:szCs w:val="20"/>
    </w:rPr>
  </w:style>
  <w:style w:type="paragraph" w:customStyle="1" w:styleId="a8">
    <w:name w:val="Адресат"/>
    <w:basedOn w:val="a"/>
    <w:rsid w:val="002204D4"/>
    <w:pPr>
      <w:suppressAutoHyphens/>
      <w:spacing w:line="240" w:lineRule="exact"/>
      <w:ind w:firstLine="720"/>
    </w:pPr>
    <w:rPr>
      <w:sz w:val="28"/>
      <w:szCs w:val="20"/>
    </w:rPr>
  </w:style>
  <w:style w:type="paragraph" w:styleId="a6">
    <w:name w:val="Body Text"/>
    <w:basedOn w:val="a"/>
    <w:link w:val="a9"/>
    <w:rsid w:val="002204D4"/>
    <w:pPr>
      <w:spacing w:after="120"/>
    </w:pPr>
    <w:rPr>
      <w:lang/>
    </w:rPr>
  </w:style>
  <w:style w:type="character" w:customStyle="1" w:styleId="a9">
    <w:name w:val="Основной текст Знак"/>
    <w:link w:val="a6"/>
    <w:rsid w:val="002204D4"/>
    <w:rPr>
      <w:sz w:val="24"/>
      <w:szCs w:val="24"/>
    </w:rPr>
  </w:style>
  <w:style w:type="paragraph" w:customStyle="1" w:styleId="aa">
    <w:name w:val="регистрационные поля"/>
    <w:basedOn w:val="a"/>
    <w:rsid w:val="00356882"/>
    <w:pPr>
      <w:spacing w:line="240" w:lineRule="exact"/>
      <w:jc w:val="center"/>
    </w:pPr>
    <w:rPr>
      <w:sz w:val="28"/>
      <w:szCs w:val="20"/>
      <w:lang w:val="en-US"/>
    </w:rPr>
  </w:style>
  <w:style w:type="character" w:styleId="ab">
    <w:name w:val="Hyperlink"/>
    <w:uiPriority w:val="99"/>
    <w:unhideWhenUsed/>
    <w:rsid w:val="00D1090C"/>
    <w:rPr>
      <w:color w:val="0563C1"/>
      <w:u w:val="single"/>
    </w:rPr>
  </w:style>
  <w:style w:type="paragraph" w:customStyle="1" w:styleId="Style6">
    <w:name w:val="Style6"/>
    <w:basedOn w:val="a"/>
    <w:uiPriority w:val="99"/>
    <w:rsid w:val="00D1090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1090C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D1090C"/>
    <w:pPr>
      <w:widowControl w:val="0"/>
      <w:autoSpaceDE w:val="0"/>
      <w:autoSpaceDN w:val="0"/>
      <w:adjustRightInd w:val="0"/>
      <w:spacing w:line="326" w:lineRule="exact"/>
      <w:ind w:hanging="1258"/>
    </w:pPr>
  </w:style>
  <w:style w:type="paragraph" w:customStyle="1" w:styleId="Style9">
    <w:name w:val="Style9"/>
    <w:basedOn w:val="a"/>
    <w:uiPriority w:val="99"/>
    <w:rsid w:val="00D1090C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paragraph" w:customStyle="1" w:styleId="Style10">
    <w:name w:val="Style10"/>
    <w:basedOn w:val="a"/>
    <w:uiPriority w:val="99"/>
    <w:rsid w:val="00D1090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1">
    <w:name w:val="Style11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  <w:ind w:hanging="326"/>
      <w:jc w:val="both"/>
    </w:pPr>
  </w:style>
  <w:style w:type="paragraph" w:customStyle="1" w:styleId="Style13">
    <w:name w:val="Style13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5">
    <w:name w:val="Style15"/>
    <w:basedOn w:val="a"/>
    <w:uiPriority w:val="99"/>
    <w:rsid w:val="00D1090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6">
    <w:name w:val="Style16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8">
    <w:name w:val="Style18"/>
    <w:basedOn w:val="a"/>
    <w:uiPriority w:val="99"/>
    <w:rsid w:val="00D1090C"/>
    <w:pPr>
      <w:widowControl w:val="0"/>
      <w:autoSpaceDE w:val="0"/>
      <w:autoSpaceDN w:val="0"/>
      <w:adjustRightInd w:val="0"/>
      <w:spacing w:line="322" w:lineRule="exact"/>
      <w:ind w:hanging="1469"/>
    </w:pPr>
  </w:style>
  <w:style w:type="paragraph" w:customStyle="1" w:styleId="Style19">
    <w:name w:val="Style19"/>
    <w:basedOn w:val="a"/>
    <w:uiPriority w:val="99"/>
    <w:rsid w:val="00D1090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D109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D1090C"/>
    <w:pPr>
      <w:widowControl w:val="0"/>
      <w:ind w:left="720"/>
    </w:pPr>
    <w:rPr>
      <w:rFonts w:eastAsia="Calibri"/>
      <w:sz w:val="28"/>
      <w:szCs w:val="28"/>
    </w:rPr>
  </w:style>
  <w:style w:type="character" w:customStyle="1" w:styleId="FontStyle23">
    <w:name w:val="Font Style23"/>
    <w:uiPriority w:val="99"/>
    <w:rsid w:val="00D109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5">
    <w:name w:val="Font Style25"/>
    <w:uiPriority w:val="99"/>
    <w:rsid w:val="00D109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uiPriority w:val="99"/>
    <w:rsid w:val="00D109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DE0EBE52068C249E8E0A17BE1450E1BD247500E739B90AA4C966C3AD87F0E98459AF360203446714809C1FCD558F7C8E5C3EC0D8D387467ZF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D1BE-C50E-462E-928D-23AA1BE9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5210</Words>
  <Characters>29697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34838</CharactersWithSpaces>
  <SharedDoc>false</SharedDoc>
  <HLinks>
    <vt:vector size="6" baseType="variant"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consultantplus://offline/ref=BB8DE0EBE52068C249E8E0A17BE1450E1BD247500E739B90AA4C966C3AD87F0E98459AF360203446714809C1FCD558F7C8E5C3EC0D8D387467ZFG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1601-01-01T00:00:00Z</cp:lastPrinted>
  <dcterms:created xsi:type="dcterms:W3CDTF">2021-01-15T08:59:00Z</dcterms:created>
  <dcterms:modified xsi:type="dcterms:W3CDTF">2021-01-15T08:59:00Z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рассмотрении обращений граждан</vt:lpwstr>
  </property>
  <property fmtid="{D5CDD505-2E9C-101B-9397-08002B2CF9AE}" pid="3" name="reg_date">
    <vt:lpwstr>23.06.2020</vt:lpwstr>
  </property>
  <property fmtid="{D5CDD505-2E9C-101B-9397-08002B2CF9AE}" pid="4" name="reg_number">
    <vt:lpwstr>197</vt:lpwstr>
  </property>
  <property fmtid="{D5CDD505-2E9C-101B-9397-08002B2CF9AE}" pid="5" name="r_object_id">
    <vt:lpwstr>09000001a71a92f1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