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3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4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5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6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7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18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6AB54F6" w14:textId="7070C004" w:rsidR="004645CD" w:rsidRPr="004645CD" w:rsidRDefault="004645CD" w:rsidP="004645CD">
      <w:pPr>
        <w:rPr>
          <w:rFonts w:ascii="Calibri" w:eastAsia="Calibri" w:hAnsi="Calibri" w:cs="Times New Roman"/>
        </w:rPr>
      </w:pPr>
      <w:r w:rsidRPr="004645C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DE529A" wp14:editId="3C139E89">
                <wp:simplePos x="0" y="0"/>
                <wp:positionH relativeFrom="column">
                  <wp:posOffset>72804</wp:posOffset>
                </wp:positionH>
                <wp:positionV relativeFrom="paragraph">
                  <wp:posOffset>-182576</wp:posOffset>
                </wp:positionV>
                <wp:extent cx="9223513" cy="6011876"/>
                <wp:effectExtent l="19050" t="19050" r="34925" b="46355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3513" cy="60118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tri" algn="ctr">
                          <a:solidFill>
                            <a:srgbClr val="FF99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66BD379" id="Прямоугольник 121" o:spid="_x0000_s1026" style="position:absolute;margin-left:5.75pt;margin-top:-14.4pt;width:726.25pt;height:473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" fillcolor="window" strokecolor="#f93" strokeweight="4pt">
                <v:stroke linestyle="thickBetweenThin"/>
              </v:rect>
            </w:pict>
          </mc:Fallback>
        </mc:AlternateContent>
      </w:r>
      <w:r w:rsidRPr="004645CD">
        <w:rPr>
          <w:rFonts w:ascii="Calibri" w:eastAsia="Calibri" w:hAnsi="Calibri" w:cs="Times New Roman"/>
        </w:rPr>
        <w:tab/>
      </w:r>
      <w:r w:rsidRPr="004645CD">
        <w:rPr>
          <w:rFonts w:ascii="Calibri" w:eastAsia="Calibri" w:hAnsi="Calibri" w:cs="Times New Roman"/>
        </w:rPr>
        <w:tab/>
      </w:r>
      <w:r w:rsidRPr="004645CD">
        <w:rPr>
          <w:rFonts w:ascii="Calibri" w:eastAsia="Calibri" w:hAnsi="Calibri" w:cs="Times New Roman"/>
        </w:rPr>
        <w:tab/>
      </w:r>
      <w:r w:rsidRPr="004645CD">
        <w:rPr>
          <w:rFonts w:ascii="Calibri" w:eastAsia="Calibri" w:hAnsi="Calibri" w:cs="Times New Roman"/>
        </w:rPr>
        <w:tab/>
      </w:r>
      <w:r w:rsidRPr="004645CD">
        <w:rPr>
          <w:rFonts w:ascii="Calibri" w:eastAsia="Calibri" w:hAnsi="Calibri" w:cs="Times New Roman"/>
        </w:rPr>
        <w:tab/>
      </w:r>
      <w:r w:rsidRPr="004645CD">
        <w:rPr>
          <w:rFonts w:ascii="Calibri" w:eastAsia="Calibri" w:hAnsi="Calibri" w:cs="Times New Roman"/>
        </w:rPr>
        <w:tab/>
      </w:r>
      <w:r w:rsidRPr="004645CD">
        <w:rPr>
          <w:rFonts w:ascii="Calibri" w:eastAsia="Calibri" w:hAnsi="Calibri" w:cs="Times New Roman"/>
        </w:rPr>
        <w:tab/>
      </w:r>
      <w:r w:rsidR="00592A3D" w:rsidRPr="004645C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85FDDF7" wp14:editId="30D2F950">
            <wp:extent cx="2831465" cy="906780"/>
            <wp:effectExtent l="0" t="0" r="6985" b="7620"/>
            <wp:docPr id="123" name="Рисунок 123" descr="C:\Mail100gb\СОК\СОК модерн ИТО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Mail100gb\СОК\СОК модерн ИТОГ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5CD">
        <w:rPr>
          <w:rFonts w:ascii="Calibri" w:eastAsia="Calibri" w:hAnsi="Calibri" w:cs="Times New Roman"/>
        </w:rPr>
        <w:tab/>
      </w:r>
      <w:r w:rsidRPr="004645CD">
        <w:rPr>
          <w:rFonts w:ascii="Calibri" w:eastAsia="Calibri" w:hAnsi="Calibri" w:cs="Times New Roman"/>
        </w:rPr>
        <w:tab/>
      </w:r>
      <w:r w:rsidRPr="004645CD">
        <w:rPr>
          <w:rFonts w:ascii="Calibri" w:eastAsia="Calibri" w:hAnsi="Calibri" w:cs="Times New Roman"/>
        </w:rPr>
        <w:tab/>
      </w:r>
    </w:p>
    <w:p w14:paraId="05E75330" w14:textId="6FDC038F" w:rsidR="004645CD" w:rsidRPr="004645CD" w:rsidRDefault="004645CD" w:rsidP="004645CD">
      <w:pPr>
        <w:rPr>
          <w:rFonts w:ascii="Calibri" w:eastAsia="Calibri" w:hAnsi="Calibri" w:cs="Times New Roman"/>
        </w:rPr>
      </w:pPr>
    </w:p>
    <w:p w14:paraId="166F088B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/>
        <w:contextualSpacing/>
        <w:jc w:val="center"/>
        <w:rPr>
          <w:rFonts w:ascii="Calibri" w:eastAsia="Calibri" w:hAnsi="Calibri" w:cs="Calibri"/>
          <w:b/>
          <w:bCs/>
          <w:color w:val="3B3B91"/>
          <w:sz w:val="40"/>
          <w:szCs w:val="24"/>
        </w:rPr>
      </w:pPr>
      <w:r w:rsidRPr="004645CD">
        <w:rPr>
          <w:rFonts w:ascii="Calibri" w:eastAsia="Calibri" w:hAnsi="Calibri" w:cs="Calibri"/>
          <w:b/>
          <w:bCs/>
          <w:color w:val="3B3B91"/>
          <w:sz w:val="40"/>
          <w:szCs w:val="24"/>
        </w:rPr>
        <w:t xml:space="preserve">ОТЧЕТ </w:t>
      </w:r>
    </w:p>
    <w:p w14:paraId="3CA78780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/>
        <w:contextualSpacing/>
        <w:jc w:val="center"/>
        <w:rPr>
          <w:rFonts w:ascii="Calibri" w:eastAsia="Calibri" w:hAnsi="Calibri" w:cs="Calibri"/>
          <w:b/>
          <w:bCs/>
          <w:color w:val="3B3B91"/>
          <w:sz w:val="40"/>
          <w:szCs w:val="24"/>
        </w:rPr>
      </w:pPr>
      <w:r w:rsidRPr="004645CD">
        <w:rPr>
          <w:rFonts w:ascii="Calibri" w:eastAsia="Calibri" w:hAnsi="Calibri" w:cs="Calibri"/>
          <w:b/>
          <w:bCs/>
          <w:color w:val="3B3B91"/>
          <w:sz w:val="40"/>
          <w:szCs w:val="24"/>
        </w:rPr>
        <w:t xml:space="preserve">ПО РЕЗУЛЬТАТАМ НЕЗАВИСИМОЙ ОЦЕНКИ КАЧЕСТВА </w:t>
      </w:r>
    </w:p>
    <w:p w14:paraId="02060C86" w14:textId="44CA4331" w:rsidR="004645CD" w:rsidRPr="004645CD" w:rsidRDefault="00D90C38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/>
        <w:contextualSpacing/>
        <w:jc w:val="center"/>
        <w:rPr>
          <w:rFonts w:ascii="Calibri" w:eastAsia="Calibri" w:hAnsi="Calibri" w:cs="Calibri"/>
          <w:b/>
          <w:bCs/>
          <w:color w:val="3B3B91"/>
          <w:sz w:val="40"/>
          <w:szCs w:val="24"/>
        </w:rPr>
      </w:pPr>
      <w:r>
        <w:rPr>
          <w:rFonts w:ascii="Calibri" w:eastAsia="Calibri" w:hAnsi="Calibri" w:cs="Calibri"/>
          <w:b/>
          <w:bCs/>
          <w:color w:val="3B3B91"/>
          <w:sz w:val="40"/>
          <w:szCs w:val="24"/>
        </w:rPr>
        <w:t xml:space="preserve">УСЛОВИЙ </w:t>
      </w:r>
      <w:r w:rsidR="004645CD" w:rsidRPr="004645CD">
        <w:rPr>
          <w:rFonts w:ascii="Calibri" w:eastAsia="Calibri" w:hAnsi="Calibri" w:cs="Calibri"/>
          <w:b/>
          <w:bCs/>
          <w:color w:val="3B3B91"/>
          <w:sz w:val="40"/>
          <w:szCs w:val="24"/>
        </w:rPr>
        <w:t xml:space="preserve">ОКАЗАНИЯ ОБРАЗОВАТЕЛЬНЫХ УСЛУГ </w:t>
      </w:r>
    </w:p>
    <w:p w14:paraId="3D1B2E0C" w14:textId="2F7DDB53" w:rsidR="004645CD" w:rsidRPr="004645CD" w:rsidRDefault="00D55171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/>
        <w:contextualSpacing/>
        <w:jc w:val="center"/>
        <w:rPr>
          <w:rFonts w:ascii="Calibri" w:eastAsia="Calibri" w:hAnsi="Calibri" w:cs="Calibri"/>
          <w:b/>
          <w:bCs/>
          <w:color w:val="3B3B91"/>
          <w:sz w:val="40"/>
          <w:szCs w:val="24"/>
        </w:rPr>
      </w:pPr>
      <w:r>
        <w:rPr>
          <w:rFonts w:ascii="Calibri" w:eastAsia="Calibri" w:hAnsi="Calibri" w:cs="Calibri"/>
          <w:b/>
          <w:bCs/>
          <w:color w:val="3B3B91"/>
          <w:sz w:val="40"/>
          <w:szCs w:val="24"/>
        </w:rPr>
        <w:t>В ПЕРМСКОМ КРАЕ В 2022</w:t>
      </w:r>
      <w:r w:rsidR="004645CD" w:rsidRPr="004645CD">
        <w:rPr>
          <w:rFonts w:ascii="Calibri" w:eastAsia="Calibri" w:hAnsi="Calibri" w:cs="Calibri"/>
          <w:b/>
          <w:bCs/>
          <w:color w:val="3B3B91"/>
          <w:sz w:val="40"/>
          <w:szCs w:val="24"/>
        </w:rPr>
        <w:t xml:space="preserve"> ГОДУ</w:t>
      </w:r>
    </w:p>
    <w:p w14:paraId="56C25322" w14:textId="4962CBDD" w:rsidR="004645CD" w:rsidRPr="004645CD" w:rsidRDefault="004645CD" w:rsidP="004645CD">
      <w:pPr>
        <w:ind w:left="993"/>
        <w:jc w:val="center"/>
        <w:rPr>
          <w:rFonts w:ascii="Calibri" w:eastAsia="Calibri" w:hAnsi="Calibri" w:cs="Calibri"/>
          <w:b/>
          <w:bCs/>
          <w:color w:val="3B3B91"/>
          <w:sz w:val="40"/>
          <w:szCs w:val="24"/>
        </w:rPr>
      </w:pPr>
      <w:r w:rsidRPr="004645CD">
        <w:rPr>
          <w:rFonts w:ascii="Calibri" w:eastAsia="Calibri" w:hAnsi="Calibri" w:cs="Calibri"/>
          <w:b/>
          <w:bCs/>
          <w:color w:val="3B3B91"/>
          <w:sz w:val="40"/>
          <w:szCs w:val="24"/>
        </w:rPr>
        <w:t>(</w:t>
      </w:r>
      <w:r w:rsidR="00D55171">
        <w:rPr>
          <w:rFonts w:ascii="Calibri" w:eastAsia="Calibri" w:hAnsi="Calibri" w:cs="Calibri"/>
          <w:b/>
          <w:bCs/>
          <w:color w:val="3B3B91"/>
          <w:sz w:val="40"/>
          <w:szCs w:val="24"/>
        </w:rPr>
        <w:t xml:space="preserve">дошкольные образовательные </w:t>
      </w:r>
      <w:r>
        <w:rPr>
          <w:rFonts w:ascii="Calibri" w:eastAsia="Calibri" w:hAnsi="Calibri" w:cs="Calibri"/>
          <w:b/>
          <w:bCs/>
          <w:color w:val="3B3B91"/>
          <w:sz w:val="40"/>
          <w:szCs w:val="24"/>
        </w:rPr>
        <w:t>учреждения</w:t>
      </w:r>
      <w:r w:rsidRPr="004645CD">
        <w:rPr>
          <w:rFonts w:ascii="Calibri" w:eastAsia="Calibri" w:hAnsi="Calibri" w:cs="Calibri"/>
          <w:b/>
          <w:bCs/>
          <w:color w:val="3B3B91"/>
          <w:sz w:val="40"/>
          <w:szCs w:val="24"/>
        </w:rPr>
        <w:t>)</w:t>
      </w:r>
    </w:p>
    <w:p w14:paraId="77FC28D9" w14:textId="77777777" w:rsidR="004645CD" w:rsidRPr="004645CD" w:rsidRDefault="004645CD" w:rsidP="004645CD">
      <w:pPr>
        <w:ind w:left="993"/>
        <w:jc w:val="center"/>
        <w:rPr>
          <w:rFonts w:ascii="Calibri" w:eastAsia="Calibri" w:hAnsi="Calibri" w:cs="Calibri"/>
          <w:b/>
          <w:bCs/>
          <w:color w:val="3B3B91"/>
          <w:sz w:val="40"/>
          <w:szCs w:val="24"/>
        </w:rPr>
      </w:pPr>
    </w:p>
    <w:p w14:paraId="1FB80372" w14:textId="77777777" w:rsidR="004645CD" w:rsidRPr="004645CD" w:rsidRDefault="004645CD" w:rsidP="004645CD">
      <w:pPr>
        <w:spacing w:after="0" w:line="240" w:lineRule="auto"/>
        <w:ind w:left="992" w:right="536"/>
        <w:contextualSpacing/>
        <w:jc w:val="right"/>
        <w:rPr>
          <w:rFonts w:ascii="Calibri" w:eastAsia="Calibri" w:hAnsi="Calibri" w:cs="Calibri"/>
          <w:bCs/>
          <w:sz w:val="28"/>
          <w:szCs w:val="24"/>
        </w:rPr>
      </w:pPr>
      <w:r w:rsidRPr="004645CD">
        <w:rPr>
          <w:rFonts w:ascii="Calibri" w:eastAsia="Calibri" w:hAnsi="Calibri" w:cs="Calibri"/>
          <w:bCs/>
          <w:sz w:val="28"/>
          <w:szCs w:val="24"/>
        </w:rPr>
        <w:t>О.В. Лысенко</w:t>
      </w:r>
    </w:p>
    <w:p w14:paraId="79FCF93D" w14:textId="77777777" w:rsidR="00D90C38" w:rsidRDefault="00D90C38" w:rsidP="004645CD">
      <w:pPr>
        <w:spacing w:after="0" w:line="240" w:lineRule="auto"/>
        <w:ind w:left="992" w:right="536"/>
        <w:contextualSpacing/>
        <w:jc w:val="right"/>
        <w:rPr>
          <w:rFonts w:ascii="Calibri" w:eastAsia="Calibri" w:hAnsi="Calibri" w:cs="Calibri"/>
          <w:bCs/>
          <w:sz w:val="28"/>
          <w:szCs w:val="24"/>
        </w:rPr>
      </w:pPr>
      <w:r>
        <w:rPr>
          <w:rFonts w:ascii="Calibri" w:eastAsia="Calibri" w:hAnsi="Calibri" w:cs="Calibri"/>
          <w:bCs/>
          <w:sz w:val="28"/>
          <w:szCs w:val="24"/>
        </w:rPr>
        <w:t>кандидат</w:t>
      </w:r>
      <w:r w:rsidR="004645CD" w:rsidRPr="004645CD">
        <w:rPr>
          <w:rFonts w:ascii="Calibri" w:eastAsia="Calibri" w:hAnsi="Calibri" w:cs="Calibri"/>
          <w:bCs/>
          <w:sz w:val="28"/>
          <w:szCs w:val="24"/>
        </w:rPr>
        <w:t xml:space="preserve"> </w:t>
      </w:r>
    </w:p>
    <w:p w14:paraId="7168F491" w14:textId="78F2905E" w:rsidR="004645CD" w:rsidRPr="004645CD" w:rsidRDefault="004645CD" w:rsidP="004645CD">
      <w:pPr>
        <w:spacing w:after="0" w:line="240" w:lineRule="auto"/>
        <w:ind w:left="992" w:right="536"/>
        <w:contextualSpacing/>
        <w:jc w:val="right"/>
        <w:rPr>
          <w:rFonts w:ascii="Calibri" w:eastAsia="Calibri" w:hAnsi="Calibri" w:cs="Calibri"/>
          <w:bCs/>
          <w:sz w:val="28"/>
          <w:szCs w:val="24"/>
        </w:rPr>
      </w:pPr>
      <w:r w:rsidRPr="004645CD">
        <w:rPr>
          <w:rFonts w:ascii="Calibri" w:eastAsia="Calibri" w:hAnsi="Calibri" w:cs="Calibri"/>
          <w:bCs/>
          <w:sz w:val="28"/>
          <w:szCs w:val="24"/>
        </w:rPr>
        <w:t>социол</w:t>
      </w:r>
      <w:r w:rsidR="00D90C38">
        <w:rPr>
          <w:rFonts w:ascii="Calibri" w:eastAsia="Calibri" w:hAnsi="Calibri" w:cs="Calibri"/>
          <w:bCs/>
          <w:sz w:val="28"/>
          <w:szCs w:val="24"/>
        </w:rPr>
        <w:t>огических</w:t>
      </w:r>
      <w:r w:rsidRPr="004645CD">
        <w:rPr>
          <w:rFonts w:ascii="Calibri" w:eastAsia="Calibri" w:hAnsi="Calibri" w:cs="Calibri"/>
          <w:bCs/>
          <w:sz w:val="28"/>
          <w:szCs w:val="24"/>
        </w:rPr>
        <w:t xml:space="preserve"> наук, </w:t>
      </w:r>
    </w:p>
    <w:p w14:paraId="627B5BCE" w14:textId="77777777" w:rsidR="004645CD" w:rsidRPr="004645CD" w:rsidRDefault="004645CD" w:rsidP="004645CD">
      <w:pPr>
        <w:spacing w:after="0" w:line="240" w:lineRule="auto"/>
        <w:ind w:left="992" w:right="536"/>
        <w:contextualSpacing/>
        <w:jc w:val="right"/>
        <w:rPr>
          <w:rFonts w:ascii="Calibri" w:eastAsia="Calibri" w:hAnsi="Calibri" w:cs="Calibri"/>
          <w:bCs/>
          <w:sz w:val="28"/>
          <w:szCs w:val="24"/>
        </w:rPr>
      </w:pPr>
      <w:r w:rsidRPr="004645CD">
        <w:rPr>
          <w:rFonts w:ascii="Calibri" w:eastAsia="Calibri" w:hAnsi="Calibri" w:cs="Calibri"/>
          <w:bCs/>
          <w:sz w:val="28"/>
          <w:szCs w:val="24"/>
        </w:rPr>
        <w:t>доцент</w:t>
      </w:r>
    </w:p>
    <w:p w14:paraId="4AE8CB99" w14:textId="77777777" w:rsidR="009E4E65" w:rsidRDefault="009E4E65" w:rsidP="004645CD">
      <w:pPr>
        <w:spacing w:after="0" w:line="240" w:lineRule="auto"/>
        <w:ind w:left="992" w:right="536"/>
        <w:contextualSpacing/>
        <w:jc w:val="center"/>
        <w:rPr>
          <w:rFonts w:ascii="Calibri" w:eastAsia="Calibri" w:hAnsi="Calibri" w:cs="Calibri"/>
          <w:bCs/>
          <w:sz w:val="28"/>
          <w:szCs w:val="24"/>
        </w:rPr>
      </w:pPr>
    </w:p>
    <w:p w14:paraId="5FD7781C" w14:textId="77777777" w:rsidR="009E4E65" w:rsidRDefault="009E4E65" w:rsidP="004645CD">
      <w:pPr>
        <w:spacing w:after="0" w:line="240" w:lineRule="auto"/>
        <w:ind w:left="992" w:right="536"/>
        <w:contextualSpacing/>
        <w:jc w:val="center"/>
        <w:rPr>
          <w:rFonts w:ascii="Calibri" w:eastAsia="Calibri" w:hAnsi="Calibri" w:cs="Calibri"/>
          <w:bCs/>
          <w:sz w:val="28"/>
          <w:szCs w:val="24"/>
        </w:rPr>
      </w:pPr>
    </w:p>
    <w:p w14:paraId="6827A79B" w14:textId="77777777" w:rsidR="009E4E65" w:rsidRDefault="009E4E65" w:rsidP="004645CD">
      <w:pPr>
        <w:spacing w:after="0" w:line="240" w:lineRule="auto"/>
        <w:ind w:left="992" w:right="536"/>
        <w:contextualSpacing/>
        <w:jc w:val="center"/>
        <w:rPr>
          <w:rFonts w:ascii="Calibri" w:eastAsia="Calibri" w:hAnsi="Calibri" w:cs="Calibri"/>
          <w:bCs/>
          <w:sz w:val="28"/>
          <w:szCs w:val="24"/>
        </w:rPr>
      </w:pPr>
    </w:p>
    <w:p w14:paraId="5455D28E" w14:textId="77777777" w:rsidR="009E4E65" w:rsidRDefault="009E4E65" w:rsidP="004645CD">
      <w:pPr>
        <w:spacing w:after="0" w:line="240" w:lineRule="auto"/>
        <w:ind w:left="992" w:right="536"/>
        <w:contextualSpacing/>
        <w:jc w:val="center"/>
        <w:rPr>
          <w:rFonts w:ascii="Calibri" w:eastAsia="Calibri" w:hAnsi="Calibri" w:cs="Calibri"/>
          <w:bCs/>
          <w:sz w:val="28"/>
          <w:szCs w:val="24"/>
        </w:rPr>
      </w:pPr>
    </w:p>
    <w:p w14:paraId="317DD4DD" w14:textId="37CDE534" w:rsidR="004645CD" w:rsidRPr="004645CD" w:rsidRDefault="00D55171" w:rsidP="004645CD">
      <w:pPr>
        <w:spacing w:after="0" w:line="240" w:lineRule="auto"/>
        <w:ind w:left="992" w:right="536"/>
        <w:contextualSpacing/>
        <w:jc w:val="center"/>
        <w:rPr>
          <w:rFonts w:ascii="Calibri" w:eastAsia="Calibri" w:hAnsi="Calibri" w:cs="Calibri"/>
          <w:b/>
          <w:bCs/>
          <w:color w:val="3B3B91"/>
          <w:sz w:val="40"/>
          <w:szCs w:val="24"/>
        </w:rPr>
      </w:pPr>
      <w:r>
        <w:rPr>
          <w:rFonts w:ascii="Calibri" w:eastAsia="Calibri" w:hAnsi="Calibri" w:cs="Calibri"/>
          <w:bCs/>
          <w:sz w:val="28"/>
          <w:szCs w:val="24"/>
        </w:rPr>
        <w:t>Пермь, 2022</w:t>
      </w:r>
    </w:p>
    <w:p w14:paraId="435BF2C2" w14:textId="77777777" w:rsidR="004645CD" w:rsidRPr="004645CD" w:rsidRDefault="004645CD" w:rsidP="004645CD">
      <w:pPr>
        <w:rPr>
          <w:rFonts w:ascii="Calibri" w:eastAsia="Calibri" w:hAnsi="Calibri" w:cs="Times New Roman"/>
        </w:rPr>
      </w:pPr>
    </w:p>
    <w:p w14:paraId="397CD977" w14:textId="77777777" w:rsidR="004645CD" w:rsidRPr="004645CD" w:rsidRDefault="004645CD" w:rsidP="004645CD">
      <w:pPr>
        <w:rPr>
          <w:rFonts w:ascii="Calibri" w:eastAsia="Calibri" w:hAnsi="Calibri" w:cs="Times New Roman"/>
        </w:rPr>
      </w:pPr>
    </w:p>
    <w:p w14:paraId="05AF6DAB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360EFEE1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7854DBB2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4CA52C83" w14:textId="77777777" w:rsidR="004645CD" w:rsidRPr="004645CD" w:rsidRDefault="004645CD" w:rsidP="004645CD">
      <w:pPr>
        <w:keepNext/>
        <w:keepLines/>
        <w:spacing w:after="0" w:line="276" w:lineRule="auto"/>
        <w:contextualSpacing/>
        <w:jc w:val="center"/>
        <w:rPr>
          <w:rFonts w:ascii="Calibri" w:eastAsia="Times New Roman" w:hAnsi="Calibri" w:cs="Calibri"/>
          <w:sz w:val="32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32"/>
          <w:szCs w:val="24"/>
          <w:lang w:eastAsia="ru-RU"/>
        </w:rPr>
        <w:t>Оглавление</w:t>
      </w:r>
    </w:p>
    <w:p w14:paraId="6D08FE42" w14:textId="77777777" w:rsidR="000D0FF5" w:rsidRPr="00751C48" w:rsidRDefault="004645CD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r w:rsidRPr="00965643">
        <w:rPr>
          <w:rFonts w:ascii="Calibri" w:eastAsia="Calibri" w:hAnsi="Calibri" w:cs="Calibri"/>
          <w:bCs/>
          <w:sz w:val="24"/>
          <w:szCs w:val="24"/>
        </w:rPr>
        <w:fldChar w:fldCharType="begin"/>
      </w:r>
      <w:r w:rsidRPr="00965643">
        <w:rPr>
          <w:rFonts w:ascii="Calibri" w:eastAsia="Calibri" w:hAnsi="Calibri" w:cs="Calibri"/>
          <w:bCs/>
          <w:sz w:val="24"/>
          <w:szCs w:val="24"/>
        </w:rPr>
        <w:instrText xml:space="preserve"> TOC \o "1-3" \h \z \u </w:instrText>
      </w:r>
      <w:r w:rsidRPr="00965643">
        <w:rPr>
          <w:rFonts w:ascii="Calibri" w:eastAsia="Calibri" w:hAnsi="Calibri" w:cs="Calibri"/>
          <w:bCs/>
          <w:sz w:val="24"/>
          <w:szCs w:val="24"/>
        </w:rPr>
        <w:fldChar w:fldCharType="separate"/>
      </w:r>
      <w:hyperlink w:anchor="_Toc121829020" w:history="1"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 xml:space="preserve">РАЗДЕЛ 1. </w:t>
        </w:r>
        <w:r w:rsidR="000D0FF5" w:rsidRPr="00751C48">
          <w:rPr>
            <w:rStyle w:val="af6"/>
            <w:rFonts w:ascii="Calibri" w:eastAsia="Calibri" w:hAnsi="Calibri" w:cs="Calibri"/>
            <w:b/>
            <w:bCs/>
            <w:noProof/>
          </w:rPr>
          <w:t>ОСНОВНЫЕ ИТОГИ ПРОВЕДЕНИЯ НЕЗАВИСИМОЙ ОЦЕНКИ КАЧЕСТВА УСЛОВИЙ ОКАЗАНИЯ УСЛУГ ДОШКОЛЬНЫМИ ОБРАЗОВАТЕЛЬНЫМИ УЧРЕЖДЕНИЯМИ ПЕРМСКОГО КРАЯ В 2022 ГОДУ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_Toc121829020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4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0D0F29E2" w14:textId="77777777" w:rsidR="000D0FF5" w:rsidRPr="00751C48" w:rsidRDefault="00CA4389">
      <w:pPr>
        <w:pStyle w:val="22"/>
        <w:tabs>
          <w:tab w:val="left" w:pos="880"/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21" w:history="1">
        <w:r w:rsidR="000D0FF5" w:rsidRPr="00751C48">
          <w:rPr>
            <w:rStyle w:val="af6"/>
            <w:rFonts w:ascii="Calibri" w:eastAsia="Calibri" w:hAnsi="Calibri" w:cs="Calibri"/>
            <w:b/>
            <w:bCs/>
            <w:noProof/>
          </w:rPr>
          <w:t>1.1.</w:t>
        </w:r>
        <w:r w:rsidR="000D0FF5" w:rsidRPr="00751C48">
          <w:rPr>
            <w:rFonts w:eastAsiaTheme="minorEastAsia"/>
            <w:b/>
            <w:noProof/>
            <w:lang w:eastAsia="ru-RU"/>
          </w:rPr>
          <w:tab/>
        </w:r>
        <w:r w:rsidR="000D0FF5" w:rsidRPr="00751C48">
          <w:rPr>
            <w:rStyle w:val="af6"/>
            <w:rFonts w:ascii="Calibri" w:eastAsia="Calibri" w:hAnsi="Calibri" w:cs="Calibri"/>
            <w:b/>
            <w:bCs/>
            <w:noProof/>
          </w:rPr>
          <w:t>Процедура проведения НОКО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_Toc121829021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4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19C678FA" w14:textId="77777777" w:rsidR="000D0FF5" w:rsidRPr="00751C48" w:rsidRDefault="00CA4389">
      <w:pPr>
        <w:pStyle w:val="22"/>
        <w:tabs>
          <w:tab w:val="left" w:pos="880"/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22" w:history="1">
        <w:r w:rsidR="000D0FF5" w:rsidRPr="00751C48">
          <w:rPr>
            <w:rStyle w:val="af6"/>
            <w:rFonts w:ascii="Calibri" w:eastAsia="Times New Roman" w:hAnsi="Calibri" w:cs="Calibri"/>
            <w:b/>
            <w:noProof/>
            <w:lang w:eastAsia="ru-RU"/>
          </w:rPr>
          <w:t>1.2.</w:t>
        </w:r>
        <w:r w:rsidR="000D0FF5" w:rsidRPr="00751C48">
          <w:rPr>
            <w:rFonts w:eastAsiaTheme="minorEastAsia"/>
            <w:b/>
            <w:noProof/>
            <w:lang w:eastAsia="ru-RU"/>
          </w:rPr>
          <w:tab/>
        </w:r>
        <w:r w:rsidR="000D0FF5" w:rsidRPr="00751C48">
          <w:rPr>
            <w:rStyle w:val="af6"/>
            <w:rFonts w:ascii="Calibri" w:eastAsia="Times New Roman" w:hAnsi="Calibri" w:cs="Calibri"/>
            <w:b/>
            <w:noProof/>
            <w:lang w:eastAsia="ru-RU"/>
          </w:rPr>
          <w:t>Общая интегральная оценка качества оказания услуг дошкольными образовательными учреждениями Пермского края в 2022 году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_Toc121829022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4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6E1BD94C" w14:textId="77777777" w:rsidR="000D0FF5" w:rsidRPr="00751C48" w:rsidRDefault="00CA4389">
      <w:pPr>
        <w:pStyle w:val="22"/>
        <w:tabs>
          <w:tab w:val="left" w:pos="880"/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23" w:history="1">
        <w:r w:rsidR="000D0FF5" w:rsidRPr="00751C48">
          <w:rPr>
            <w:rStyle w:val="af6"/>
            <w:rFonts w:ascii="Calibri" w:eastAsia="Times New Roman" w:hAnsi="Calibri" w:cs="Calibri"/>
            <w:b/>
            <w:noProof/>
            <w:lang w:eastAsia="ru-RU"/>
          </w:rPr>
          <w:t>1.3.</w:t>
        </w:r>
        <w:r w:rsidR="000D0FF5" w:rsidRPr="00751C48">
          <w:rPr>
            <w:rFonts w:eastAsiaTheme="minorEastAsia"/>
            <w:b/>
            <w:noProof/>
            <w:lang w:eastAsia="ru-RU"/>
          </w:rPr>
          <w:tab/>
        </w:r>
        <w:r w:rsidR="000D0FF5" w:rsidRPr="00751C48">
          <w:rPr>
            <w:rStyle w:val="af6"/>
            <w:rFonts w:ascii="Calibri" w:eastAsia="Times New Roman" w:hAnsi="Calibri" w:cs="Calibri"/>
            <w:b/>
            <w:noProof/>
            <w:lang w:eastAsia="ru-RU"/>
          </w:rPr>
          <w:t>Общий рейтинг ДОУ Пермского края по версии НОКО-2022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_Toc121829023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5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3D6C2794" w14:textId="77777777" w:rsidR="000D0FF5" w:rsidRPr="00751C48" w:rsidRDefault="00CA4389">
      <w:pPr>
        <w:pStyle w:val="22"/>
        <w:tabs>
          <w:tab w:val="left" w:pos="880"/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24" w:history="1">
        <w:r w:rsidR="000D0FF5" w:rsidRPr="00751C48">
          <w:rPr>
            <w:rStyle w:val="af6"/>
            <w:rFonts w:ascii="Calibri" w:eastAsia="Calibri" w:hAnsi="Calibri" w:cs="Calibri"/>
            <w:b/>
            <w:bCs/>
            <w:noProof/>
          </w:rPr>
          <w:t>1.4.</w:t>
        </w:r>
        <w:r w:rsidR="000D0FF5" w:rsidRPr="00751C48">
          <w:rPr>
            <w:rFonts w:eastAsiaTheme="minorEastAsia"/>
            <w:b/>
            <w:noProof/>
            <w:lang w:eastAsia="ru-RU"/>
          </w:rPr>
          <w:tab/>
        </w:r>
        <w:r w:rsidR="000D0FF5" w:rsidRPr="00751C48">
          <w:rPr>
            <w:rStyle w:val="af6"/>
            <w:rFonts w:ascii="Calibri" w:eastAsia="Calibri" w:hAnsi="Calibri" w:cs="Calibri"/>
            <w:b/>
            <w:bCs/>
            <w:noProof/>
          </w:rPr>
          <w:t>Итоги НОКО ДОУ 2022 года в разрезе муниципалитетов Пермского края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_Toc121829024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7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7937330D" w14:textId="77777777" w:rsidR="000D0FF5" w:rsidRPr="00751C48" w:rsidRDefault="00CA4389">
      <w:pPr>
        <w:pStyle w:val="22"/>
        <w:tabs>
          <w:tab w:val="left" w:pos="880"/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25" w:history="1">
        <w:r w:rsidR="000D0FF5" w:rsidRPr="00751C48">
          <w:rPr>
            <w:rStyle w:val="af6"/>
            <w:rFonts w:ascii="Calibri" w:eastAsia="Calibri" w:hAnsi="Calibri" w:cs="Calibri"/>
            <w:b/>
            <w:noProof/>
          </w:rPr>
          <w:t>1.5.</w:t>
        </w:r>
        <w:r w:rsidR="000D0FF5" w:rsidRPr="00751C48">
          <w:rPr>
            <w:rFonts w:eastAsiaTheme="minorEastAsia"/>
            <w:b/>
            <w:noProof/>
            <w:lang w:eastAsia="ru-RU"/>
          </w:rPr>
          <w:tab/>
        </w:r>
        <w:r w:rsidR="000D0FF5" w:rsidRPr="00751C48">
          <w:rPr>
            <w:rStyle w:val="af6"/>
            <w:rFonts w:ascii="Calibri" w:eastAsia="Calibri" w:hAnsi="Calibri" w:cs="Calibri"/>
            <w:b/>
            <w:noProof/>
          </w:rPr>
          <w:t>Степень успешности выполнения отдельных групп показателей НОКО ДОУ 2022 года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_Toc121829025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9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55AE7534" w14:textId="77777777" w:rsidR="000D0FF5" w:rsidRPr="00751C48" w:rsidRDefault="00CA4389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26" w:history="1"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>РАЗДЕЛ 2. ПЕРВАЯ ГРУППА ПОКАЗАТЕЛЕЙ (К</w:t>
        </w:r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  <w:vertAlign w:val="superscript"/>
          </w:rPr>
          <w:t>1</w:t>
        </w:r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>)</w:t>
        </w:r>
        <w:r w:rsidR="000D0FF5" w:rsidRPr="00751C48">
          <w:rPr>
            <w:rStyle w:val="af6"/>
            <w:rFonts w:ascii="Calibri" w:eastAsia="Times New Roman" w:hAnsi="Calibri" w:cs="Calibri"/>
            <w:b/>
            <w:noProof/>
            <w:lang w:eastAsia="ru-RU"/>
          </w:rPr>
          <w:t xml:space="preserve"> «</w:t>
        </w:r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>ПОКАЗАТЕЛИ, ХАРАКТЕРИЗУЮЩИЕ ОТКРЫТОСТЬ И ДОСТУПНОСТЬ ИНФОРМАЦИИ ОБ ОРГАНИЗАЦИИ, ОСУЩЕСТВЛЯЮЩЕЙ ОБРАЗОВАТЕЛЬНУЮ ДЕЯТЕЛЬНОСТЬ»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_Toc121829026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12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20D332EB" w14:textId="77777777" w:rsidR="000D0FF5" w:rsidRPr="00751C48" w:rsidRDefault="00CA4389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27" w:history="1"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>РАЗДЕЛ 3. ВТОРАЯ ГРУППА ПОКАЗАТЕЛЕЙ К</w:t>
        </w:r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  <w:vertAlign w:val="superscript"/>
          </w:rPr>
          <w:t>2</w:t>
        </w:r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 xml:space="preserve">: </w:t>
        </w:r>
        <w:r w:rsidR="000D0FF5" w:rsidRPr="00751C48">
          <w:rPr>
            <w:rStyle w:val="af6"/>
            <w:rFonts w:ascii="Calibri" w:eastAsia="Times New Roman" w:hAnsi="Calibri" w:cs="Calibri"/>
            <w:b/>
            <w:noProof/>
            <w:lang w:eastAsia="ru-RU"/>
          </w:rPr>
          <w:t>ПОКАЗАТЕЛИ, ХАРАКТЕРИЗУЮЩИЕ КОМФОРТНОСТЬ УСЛОВИЙ, В КОТОРЫХ ОСУЩЕСТВЛЯЕТСЯ ОБРАЗОВАТЕЛЬНАЯ ДЕЯТЕЛЬНОСТЬ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_Toc121829027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17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615531D8" w14:textId="77777777" w:rsidR="000D0FF5" w:rsidRPr="00751C48" w:rsidRDefault="00CA4389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28" w:history="1"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>РАЗДЕЛ 4. ТРЕТЬЯ ГРУППА ПОКАЗАТЕЛЕЙ К</w:t>
        </w:r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  <w:vertAlign w:val="superscript"/>
          </w:rPr>
          <w:t>3</w:t>
        </w:r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>: «ПОКАЗАТЕЛИ, ХАРАКТЕРИЗУЮЩИЕ ДОСТУПНОСТЬ ОБРАЗОВАТЕЛЬНОЙ ДЕЯТЕЛЬНОСТИ ДЛЯ ИНВАЛИДОВ»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_Toc121829028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21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1C660875" w14:textId="77777777" w:rsidR="000D0FF5" w:rsidRPr="00751C48" w:rsidRDefault="00CA4389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29" w:history="1"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>РАЗДЕЛ 5. ЧЕТВЕРТАЯ ГРУППА ПОКАЗАТЕЛЕЙ К</w:t>
        </w:r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  <w:vertAlign w:val="superscript"/>
          </w:rPr>
          <w:t>4</w:t>
        </w:r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>: «</w:t>
        </w:r>
        <w:r w:rsidR="000D0FF5" w:rsidRPr="00751C48">
          <w:rPr>
            <w:rStyle w:val="af6"/>
            <w:rFonts w:ascii="Calibri" w:eastAsia="Times New Roman" w:hAnsi="Calibri" w:cs="Calibri"/>
            <w:b/>
            <w:noProof/>
            <w:lang w:eastAsia="ru-RU"/>
          </w:rPr>
          <w:t>ПОКАЗАТЕЛИ, ХАРАКТЕРИЗУЮЩИЕ ДОБРОЖЕЛАТЕЛЬНОСТЬ, ВЕЖЛИВОСТЬ РАБОТНИКОВ ОРГАНИЗАЦИИ»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_Toc121829029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26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115F33F1" w14:textId="77777777" w:rsidR="000D0FF5" w:rsidRPr="00751C48" w:rsidRDefault="00CA4389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30" w:history="1"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>РАЗДЕЛ 6. ПЯТАЯ ГРУППА ПОКАЗАТЕЛЕЙ К</w:t>
        </w:r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  <w:vertAlign w:val="superscript"/>
          </w:rPr>
          <w:t>5</w:t>
        </w:r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 xml:space="preserve">: </w:t>
        </w:r>
        <w:r w:rsidR="000D0FF5" w:rsidRPr="00751C48">
          <w:rPr>
            <w:rStyle w:val="af6"/>
            <w:rFonts w:ascii="Calibri" w:eastAsia="Times New Roman" w:hAnsi="Calibri" w:cs="Calibri"/>
            <w:b/>
            <w:noProof/>
            <w:lang w:eastAsia="ru-RU"/>
          </w:rPr>
          <w:t>ПОКАЗАТЕЛИ, ХАРАКТЕРИЗУЮЩИЕ УДОВЛЕТВОРЕННОСТЬ УСЛОВИЯМИ ОСУЩЕСТВЛЕНИЯ ОБРАЗОВАТЕЛЬНОЙ ДЕЯТЕЛЬНОСТИ ОРГАНИЗАЦИЙ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_Toc121829030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28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0C586A50" w14:textId="77777777" w:rsidR="000D0FF5" w:rsidRPr="00751C48" w:rsidRDefault="00CA4389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31" w:history="1"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>РАЗДЕЛ 6. ОСНОВНЫЕ НЕДОСТАТКИ КАЧЕСТВА ОКАЗАНИЯ ОБРАЗОВАТЕЛЬНЫХ УСЛУГ УЧРЕЖДЕНИЯМИ ДОШКОЛЬНОГО ОБРАЗОВАНИЯ, ВЫЯВЛЕННЫЕ В ПРОЦЕССЕ НОКО 2022 ГОДА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_Toc121829031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31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36F336A9" w14:textId="77777777" w:rsidR="000D0FF5" w:rsidRPr="00751C48" w:rsidRDefault="00CA4389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32" w:history="1"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  <w:shd w:val="clear" w:color="auto" w:fill="FFFFFF"/>
          </w:rPr>
          <w:t>РАЗДЕЛ 7. ПРЕДЛОЖЕНИЯ ОБ УЛУЧШЕНИИ КАЧЕСТВА УСЛОВИЙ ОКАЗАНИЯ УСЛУГ УЧРЕЖДЕНИЯМИ ДОШКОЛЬНОГО ОБРАЗОВАНИЯ ПЕРМСКОГО КРАЯ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_Toc121829032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34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1F2DDD37" w14:textId="2D667AF6" w:rsidR="000D0FF5" w:rsidRPr="00751C48" w:rsidRDefault="00CA4389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33" w:history="1">
        <w:r w:rsidR="000D0FF5" w:rsidRPr="00751C48">
          <w:rPr>
            <w:rStyle w:val="af6"/>
            <w:rFonts w:cstheme="minorHAnsi"/>
            <w:b/>
            <w:noProof/>
          </w:rPr>
          <w:t>Приложение 1</w:t>
        </w:r>
      </w:hyperlink>
      <w:r w:rsidR="000D0FF5" w:rsidRPr="00751C48">
        <w:rPr>
          <w:rStyle w:val="af6"/>
          <w:b/>
          <w:noProof/>
        </w:rPr>
        <w:t xml:space="preserve">. </w:t>
      </w:r>
      <w:hyperlink w:anchor="_Toc121829034" w:history="1">
        <w:r w:rsidR="000D0FF5" w:rsidRPr="00751C48">
          <w:rPr>
            <w:rStyle w:val="af6"/>
            <w:rFonts w:cstheme="minorHAnsi"/>
            <w:b/>
            <w:noProof/>
          </w:rPr>
          <w:t>Общий рейтинг дошкольных образовательных учреждений (ДОУ) Пермского края по итогам НОКО-2022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_Toc121829034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38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49045CA8" w14:textId="2AFF2DA2" w:rsidR="000D0FF5" w:rsidRPr="00751C48" w:rsidRDefault="00CA4389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35" w:history="1">
        <w:r w:rsidR="000D0FF5" w:rsidRPr="00751C48">
          <w:rPr>
            <w:rStyle w:val="af6"/>
            <w:rFonts w:cstheme="minorHAnsi"/>
            <w:b/>
            <w:noProof/>
          </w:rPr>
          <w:t>Приложение 2</w:t>
        </w:r>
      </w:hyperlink>
      <w:r w:rsidR="000D0FF5" w:rsidRPr="00751C48">
        <w:rPr>
          <w:rStyle w:val="af6"/>
          <w:b/>
          <w:noProof/>
        </w:rPr>
        <w:t xml:space="preserve"> </w:t>
      </w:r>
      <w:hyperlink w:anchor="_Toc121829036" w:history="1">
        <w:r w:rsidR="000D0FF5" w:rsidRPr="00751C48">
          <w:rPr>
            <w:rStyle w:val="af6"/>
            <w:rFonts w:cstheme="minorHAnsi"/>
            <w:b/>
            <w:noProof/>
          </w:rPr>
          <w:t>Рейтинг дошкольных образовательных учреждений (ДОУ) Пермского края по группе показателей К</w:t>
        </w:r>
        <w:r w:rsidR="000D0FF5" w:rsidRPr="00751C48">
          <w:rPr>
            <w:rStyle w:val="af6"/>
            <w:rFonts w:cstheme="minorHAnsi"/>
            <w:b/>
            <w:noProof/>
            <w:vertAlign w:val="superscript"/>
          </w:rPr>
          <w:t>1</w:t>
        </w:r>
        <w:r w:rsidR="000D0FF5" w:rsidRPr="00751C48">
          <w:rPr>
            <w:rStyle w:val="af6"/>
            <w:rFonts w:cstheme="minorHAnsi"/>
            <w:b/>
            <w:noProof/>
          </w:rPr>
          <w:t xml:space="preserve"> «Показатели, характеризующие открытость и доступность информации об организации, осуществляющей образовательную деятельность по итогам НОКО-2022»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_Toc121829036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46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4DCA6037" w14:textId="63FEDB14" w:rsidR="000D0FF5" w:rsidRPr="00751C48" w:rsidRDefault="00CA4389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37" w:history="1">
        <w:r w:rsidR="000D0FF5" w:rsidRPr="00751C48">
          <w:rPr>
            <w:rStyle w:val="af6"/>
            <w:rFonts w:cstheme="minorHAnsi"/>
            <w:b/>
            <w:noProof/>
          </w:rPr>
          <w:t>Приложение 3</w:t>
        </w:r>
      </w:hyperlink>
      <w:r w:rsidR="000D0FF5" w:rsidRPr="00751C48">
        <w:rPr>
          <w:rStyle w:val="af6"/>
          <w:b/>
          <w:noProof/>
        </w:rPr>
        <w:t xml:space="preserve">. </w:t>
      </w:r>
      <w:hyperlink w:anchor="_Toc121829038" w:history="1">
        <w:r w:rsidR="000D0FF5" w:rsidRPr="00751C48">
          <w:rPr>
            <w:rStyle w:val="af6"/>
            <w:rFonts w:cstheme="minorHAnsi"/>
            <w:b/>
            <w:noProof/>
          </w:rPr>
          <w:t>Рейтинг дошкольных образовательных учреждений (ДОУ) Пермского края по группе показателей К</w:t>
        </w:r>
        <w:r w:rsidR="000D0FF5" w:rsidRPr="00751C48">
          <w:rPr>
            <w:rStyle w:val="af6"/>
            <w:rFonts w:cstheme="minorHAnsi"/>
            <w:b/>
            <w:noProof/>
            <w:vertAlign w:val="superscript"/>
          </w:rPr>
          <w:t xml:space="preserve">2 </w:t>
        </w:r>
        <w:r w:rsidR="000D0FF5" w:rsidRPr="00751C48">
          <w:rPr>
            <w:rStyle w:val="af6"/>
            <w:rFonts w:cstheme="minorHAnsi"/>
            <w:b/>
            <w:noProof/>
          </w:rPr>
          <w:t>«Показатели, характеризующие комфортность условий, в которых осуществляется образовательная деятельность» по итогам НОКО-2022»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_Toc121829038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54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33915C18" w14:textId="53D0F888" w:rsidR="000D0FF5" w:rsidRPr="00751C48" w:rsidRDefault="00CA4389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39" w:history="1">
        <w:r w:rsidR="000D0FF5" w:rsidRPr="00751C48">
          <w:rPr>
            <w:rStyle w:val="af6"/>
            <w:rFonts w:cstheme="minorHAnsi"/>
            <w:b/>
            <w:noProof/>
          </w:rPr>
          <w:t xml:space="preserve">Приложение 4. </w:t>
        </w:r>
      </w:hyperlink>
      <w:hyperlink w:anchor="_Toc121829040" w:history="1">
        <w:r w:rsidR="000D0FF5" w:rsidRPr="00751C48">
          <w:rPr>
            <w:rStyle w:val="af6"/>
            <w:rFonts w:cstheme="minorHAnsi"/>
            <w:b/>
            <w:noProof/>
          </w:rPr>
          <w:t>Рейтинг дошкольных образовательных учреждений (ДОУ) Пермского края по группе показателей К</w:t>
        </w:r>
        <w:r w:rsidR="000D0FF5" w:rsidRPr="00751C48">
          <w:rPr>
            <w:rStyle w:val="af6"/>
            <w:rFonts w:cstheme="minorHAnsi"/>
            <w:b/>
            <w:noProof/>
            <w:vertAlign w:val="superscript"/>
          </w:rPr>
          <w:t>3</w:t>
        </w:r>
        <w:r w:rsidR="000D0FF5" w:rsidRPr="00751C48">
          <w:rPr>
            <w:rStyle w:val="af6"/>
            <w:rFonts w:cstheme="minorHAnsi"/>
            <w:b/>
            <w:noProof/>
          </w:rPr>
          <w:t xml:space="preserve"> «Показатели, характеризующие доступность образовательной деятельности для инвалидов» по итогам НОКО-2022»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_Toc121829040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62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535422C6" w14:textId="1C34FAC8" w:rsidR="000D0FF5" w:rsidRPr="00751C48" w:rsidRDefault="00CA4389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41" w:history="1">
        <w:r w:rsidR="000D0FF5" w:rsidRPr="00751C48">
          <w:rPr>
            <w:rStyle w:val="af6"/>
            <w:rFonts w:cstheme="minorHAnsi"/>
            <w:b/>
            <w:noProof/>
          </w:rPr>
          <w:t xml:space="preserve">Приложение 5. </w:t>
        </w:r>
      </w:hyperlink>
      <w:hyperlink w:anchor="_Toc121829042" w:history="1">
        <w:r w:rsidR="000D0FF5" w:rsidRPr="00751C48">
          <w:rPr>
            <w:rStyle w:val="af6"/>
            <w:rFonts w:cstheme="minorHAnsi"/>
            <w:b/>
            <w:noProof/>
          </w:rPr>
          <w:t>Рейтинг дошкольных образовательных учреждений (ДОУ) Пермского края по группе показателей К</w:t>
        </w:r>
        <w:r w:rsidR="000D0FF5" w:rsidRPr="00751C48">
          <w:rPr>
            <w:rStyle w:val="af6"/>
            <w:rFonts w:cstheme="minorHAnsi"/>
            <w:b/>
            <w:noProof/>
            <w:vertAlign w:val="superscript"/>
          </w:rPr>
          <w:t>4</w:t>
        </w:r>
        <w:r w:rsidR="000D0FF5" w:rsidRPr="00751C48">
          <w:rPr>
            <w:rStyle w:val="af6"/>
            <w:rFonts w:cstheme="minorHAnsi"/>
            <w:b/>
            <w:noProof/>
          </w:rPr>
          <w:t xml:space="preserve"> «Показатели, характеризующие доброжелательность, вежливость работников организации» по итогам НОКО-2022»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_Toc121829042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70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351B30DB" w14:textId="40B680BC" w:rsidR="000D0FF5" w:rsidRPr="00751C48" w:rsidRDefault="00CA4389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43" w:history="1">
        <w:r w:rsidR="000D0FF5" w:rsidRPr="00751C48">
          <w:rPr>
            <w:rStyle w:val="af6"/>
            <w:rFonts w:cstheme="minorHAnsi"/>
            <w:b/>
            <w:noProof/>
          </w:rPr>
          <w:t xml:space="preserve">Приложение 6. </w:t>
        </w:r>
      </w:hyperlink>
      <w:hyperlink w:anchor="_Toc121829044" w:history="1">
        <w:r w:rsidR="000D0FF5" w:rsidRPr="00751C48">
          <w:rPr>
            <w:rStyle w:val="af6"/>
            <w:rFonts w:cstheme="minorHAnsi"/>
            <w:b/>
            <w:noProof/>
          </w:rPr>
          <w:t>Рейтинг дошкольных образовательных учреждений (ДОУ) Пермского края по группе показателей К</w:t>
        </w:r>
        <w:r w:rsidR="000D0FF5" w:rsidRPr="00751C48">
          <w:rPr>
            <w:rStyle w:val="af6"/>
            <w:rFonts w:cstheme="minorHAnsi"/>
            <w:b/>
            <w:noProof/>
            <w:vertAlign w:val="superscript"/>
          </w:rPr>
          <w:t>5</w:t>
        </w:r>
        <w:r w:rsidR="000D0FF5" w:rsidRPr="00751C48">
          <w:rPr>
            <w:rStyle w:val="af6"/>
            <w:rFonts w:cstheme="minorHAnsi"/>
            <w:b/>
            <w:noProof/>
          </w:rPr>
          <w:t xml:space="preserve"> «Показатели, характеризующие удовлетворенность условиями осуществления образовательной деятельности организаций» по итогам НОКО-2022»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_Toc121829044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78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54A4C355" w14:textId="21D37A2B" w:rsidR="000D0FF5" w:rsidRDefault="00CA4389">
      <w:pPr>
        <w:pStyle w:val="14"/>
        <w:tabs>
          <w:tab w:val="right" w:leader="dot" w:pos="14106"/>
        </w:tabs>
        <w:rPr>
          <w:rFonts w:eastAsiaTheme="minorEastAsia"/>
          <w:noProof/>
          <w:lang w:eastAsia="ru-RU"/>
        </w:rPr>
      </w:pPr>
      <w:hyperlink w:anchor="_Toc121829045" w:history="1">
        <w:r w:rsidR="000D0FF5" w:rsidRPr="00751C48">
          <w:rPr>
            <w:rStyle w:val="af6"/>
            <w:rFonts w:cstheme="minorHAnsi"/>
            <w:b/>
            <w:noProof/>
          </w:rPr>
          <w:t>Приложение 7</w:t>
        </w:r>
      </w:hyperlink>
      <w:r w:rsidR="00751C48" w:rsidRPr="00751C48">
        <w:rPr>
          <w:rStyle w:val="af6"/>
          <w:b/>
          <w:noProof/>
        </w:rPr>
        <w:t xml:space="preserve">. </w:t>
      </w:r>
      <w:hyperlink w:anchor="_Toc121829046" w:history="1">
        <w:r w:rsidR="000D0FF5" w:rsidRPr="00751C48">
          <w:rPr>
            <w:rStyle w:val="af6"/>
            <w:rFonts w:cstheme="minorHAnsi"/>
            <w:b/>
            <w:noProof/>
          </w:rPr>
          <w:t>Рейтинг муниципалитетов Пермского края по итогам НОКО дошкольных образовательных учреждений (ДОУ)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_Toc121829046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86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5752EC6B" w14:textId="5596CA0E" w:rsidR="00231019" w:rsidRDefault="004645CD" w:rsidP="00775892">
      <w:pPr>
        <w:pStyle w:val="14"/>
        <w:tabs>
          <w:tab w:val="right" w:leader="dot" w:pos="14106"/>
        </w:tabs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965643">
        <w:rPr>
          <w:rFonts w:ascii="Calibri" w:eastAsia="Calibri" w:hAnsi="Calibri" w:cs="Calibri"/>
          <w:bCs/>
          <w:sz w:val="24"/>
          <w:szCs w:val="24"/>
        </w:rPr>
        <w:fldChar w:fldCharType="end"/>
      </w:r>
      <w:r w:rsidR="00231019">
        <w:rPr>
          <w:rFonts w:ascii="Calibri" w:eastAsia="Calibri" w:hAnsi="Calibri" w:cs="Calibri"/>
          <w:b/>
          <w:bCs/>
          <w:color w:val="000000"/>
          <w:sz w:val="24"/>
          <w:szCs w:val="24"/>
        </w:rPr>
        <w:br w:type="page"/>
      </w:r>
    </w:p>
    <w:p w14:paraId="50D361E2" w14:textId="77777777" w:rsidR="00775892" w:rsidRDefault="00775892" w:rsidP="00775892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775892"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УСЛОВНЫЕ ОБОЗНАЧЕНИЯ И СОКРАЩЕНИЯ</w:t>
      </w:r>
    </w:p>
    <w:p w14:paraId="10CFD876" w14:textId="77777777" w:rsidR="00C27746" w:rsidRPr="00775892" w:rsidRDefault="00C27746" w:rsidP="00775892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tbl>
      <w:tblPr>
        <w:tblW w:w="5004" w:type="pct"/>
        <w:tblInd w:w="-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6"/>
        <w:gridCol w:w="427"/>
        <w:gridCol w:w="10154"/>
      </w:tblGrid>
      <w:tr w:rsidR="00C27746" w:rsidRPr="00775892" w14:paraId="5DC12305" w14:textId="77777777" w:rsidTr="00C27746">
        <w:tc>
          <w:tcPr>
            <w:tcW w:w="1255" w:type="pct"/>
          </w:tcPr>
          <w:p w14:paraId="585F0859" w14:textId="12999A01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ДОУ</w:t>
            </w:r>
          </w:p>
        </w:tc>
        <w:tc>
          <w:tcPr>
            <w:tcW w:w="151" w:type="pct"/>
          </w:tcPr>
          <w:p w14:paraId="5944ECC7" w14:textId="56A9E194" w:rsidR="00775892" w:rsidRPr="00775892" w:rsidRDefault="00C27746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>
              <w:rPr>
                <w:rFonts w:eastAsia="Calibri" w:cstheme="minorHAnsi"/>
                <w:bCs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3594" w:type="pct"/>
          </w:tcPr>
          <w:p w14:paraId="443C70D3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дошкольное образование, дошкольное образовательное учреждение</w:t>
            </w:r>
          </w:p>
        </w:tc>
      </w:tr>
      <w:tr w:rsidR="00C27746" w:rsidRPr="00775892" w14:paraId="6165E57B" w14:textId="77777777" w:rsidTr="00C27746">
        <w:tc>
          <w:tcPr>
            <w:tcW w:w="1255" w:type="pct"/>
          </w:tcPr>
          <w:p w14:paraId="556964E3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НОКО, независимая оценка</w:t>
            </w:r>
          </w:p>
        </w:tc>
        <w:tc>
          <w:tcPr>
            <w:tcW w:w="151" w:type="pct"/>
          </w:tcPr>
          <w:p w14:paraId="69AC9742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3594" w:type="pct"/>
          </w:tcPr>
          <w:p w14:paraId="1D33A5A1" w14:textId="40156BA8" w:rsidR="00775892" w:rsidRPr="00775892" w:rsidRDefault="00775892" w:rsidP="00C27746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 xml:space="preserve">независимая оценка качества условий осуществления образовательной деятельности </w:t>
            </w:r>
          </w:p>
        </w:tc>
      </w:tr>
      <w:tr w:rsidR="00C27746" w:rsidRPr="00775892" w14:paraId="15B69B7F" w14:textId="77777777" w:rsidTr="00C27746">
        <w:tc>
          <w:tcPr>
            <w:tcW w:w="1255" w:type="pct"/>
          </w:tcPr>
          <w:p w14:paraId="1D219147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ОВЗ</w:t>
            </w:r>
          </w:p>
        </w:tc>
        <w:tc>
          <w:tcPr>
            <w:tcW w:w="151" w:type="pct"/>
          </w:tcPr>
          <w:p w14:paraId="2BCF125B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3594" w:type="pct"/>
          </w:tcPr>
          <w:p w14:paraId="4200046D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ограниченные возможности здоровья</w:t>
            </w:r>
          </w:p>
        </w:tc>
      </w:tr>
      <w:tr w:rsidR="00775892" w:rsidRPr="00775892" w14:paraId="6A23F7F8" w14:textId="77777777" w:rsidTr="00C27746">
        <w:tc>
          <w:tcPr>
            <w:tcW w:w="1255" w:type="pct"/>
          </w:tcPr>
          <w:p w14:paraId="620C6DCF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Анкетирование</w:t>
            </w:r>
          </w:p>
        </w:tc>
        <w:tc>
          <w:tcPr>
            <w:tcW w:w="151" w:type="pct"/>
          </w:tcPr>
          <w:p w14:paraId="11DD8BBF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3594" w:type="pct"/>
          </w:tcPr>
          <w:p w14:paraId="7B46E74A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метод проведения социологических опросов, при котором общение между интервьюером и респондентом осуществляется в соответствии с разработанной анкетой (может проводиться в электронном виде в информационно-телекоммуникационной сети "Интернет")</w:t>
            </w:r>
          </w:p>
        </w:tc>
      </w:tr>
      <w:tr w:rsidR="00775892" w:rsidRPr="00775892" w14:paraId="237F5559" w14:textId="77777777" w:rsidTr="00C27746">
        <w:tc>
          <w:tcPr>
            <w:tcW w:w="1255" w:type="pct"/>
          </w:tcPr>
          <w:p w14:paraId="00ECC921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Анкета</w:t>
            </w:r>
          </w:p>
        </w:tc>
        <w:tc>
          <w:tcPr>
            <w:tcW w:w="151" w:type="pct"/>
          </w:tcPr>
          <w:p w14:paraId="16EC96E9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3594" w:type="pct"/>
          </w:tcPr>
          <w:p w14:paraId="0D662AA9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опросный лист, заполняемый респондентом или сотрудником организации-оператора (на основании ответов респондента)</w:t>
            </w:r>
          </w:p>
        </w:tc>
      </w:tr>
      <w:tr w:rsidR="00775892" w:rsidRPr="00775892" w14:paraId="148B28C3" w14:textId="77777777" w:rsidTr="00C27746">
        <w:tc>
          <w:tcPr>
            <w:tcW w:w="1255" w:type="pct"/>
          </w:tcPr>
          <w:p w14:paraId="66F9FF26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Респонденты</w:t>
            </w:r>
          </w:p>
        </w:tc>
        <w:tc>
          <w:tcPr>
            <w:tcW w:w="151" w:type="pct"/>
          </w:tcPr>
          <w:p w14:paraId="1FBE45C3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3594" w:type="pct"/>
          </w:tcPr>
          <w:p w14:paraId="618709AD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лица, принявшие участие в анкетировании (опросе)</w:t>
            </w:r>
          </w:p>
        </w:tc>
      </w:tr>
      <w:tr w:rsidR="00775892" w:rsidRPr="00775892" w14:paraId="3153148F" w14:textId="77777777" w:rsidTr="00C27746">
        <w:tc>
          <w:tcPr>
            <w:tcW w:w="1255" w:type="pct"/>
          </w:tcPr>
          <w:p w14:paraId="39A77E6E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Интервьюер</w:t>
            </w:r>
          </w:p>
        </w:tc>
        <w:tc>
          <w:tcPr>
            <w:tcW w:w="151" w:type="pct"/>
          </w:tcPr>
          <w:p w14:paraId="69AA27A3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3594" w:type="pct"/>
          </w:tcPr>
          <w:p w14:paraId="3FBF84B6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лицо, осуществляющее сбор информации о качестве условий осуществления образовательной деятельности организациями посредством опроса респондентов</w:t>
            </w:r>
          </w:p>
        </w:tc>
      </w:tr>
      <w:tr w:rsidR="00775892" w:rsidRPr="00775892" w14:paraId="7855E7AB" w14:textId="77777777" w:rsidTr="00C27746">
        <w:tc>
          <w:tcPr>
            <w:tcW w:w="1255" w:type="pct"/>
          </w:tcPr>
          <w:p w14:paraId="5B486EA4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Генеральная совокупность</w:t>
            </w:r>
          </w:p>
        </w:tc>
        <w:tc>
          <w:tcPr>
            <w:tcW w:w="151" w:type="pct"/>
          </w:tcPr>
          <w:p w14:paraId="04C9685E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3594" w:type="pct"/>
          </w:tcPr>
          <w:p w14:paraId="3DB58902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совокупность получателей образовательных услуг</w:t>
            </w:r>
          </w:p>
        </w:tc>
      </w:tr>
      <w:tr w:rsidR="00775892" w:rsidRPr="00775892" w14:paraId="46C20BD2" w14:textId="77777777" w:rsidTr="00C27746">
        <w:tc>
          <w:tcPr>
            <w:tcW w:w="1255" w:type="pct"/>
          </w:tcPr>
          <w:p w14:paraId="12A57213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Выборочная совокупность</w:t>
            </w:r>
          </w:p>
        </w:tc>
        <w:tc>
          <w:tcPr>
            <w:tcW w:w="151" w:type="pct"/>
          </w:tcPr>
          <w:p w14:paraId="70160C8E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3594" w:type="pct"/>
          </w:tcPr>
          <w:p w14:paraId="18EC92A2" w14:textId="386A67F5" w:rsidR="00775892" w:rsidRPr="00775892" w:rsidRDefault="00775892" w:rsidP="00917E26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 xml:space="preserve">получатели услуг, </w:t>
            </w:r>
            <w:r w:rsidR="00917E26">
              <w:rPr>
                <w:rFonts w:eastAsia="Calibri" w:cstheme="minorHAnsi"/>
                <w:bCs/>
                <w:color w:val="000000"/>
                <w:sz w:val="24"/>
                <w:szCs w:val="24"/>
              </w:rPr>
              <w:t>принявшие участие в опросе</w:t>
            </w:r>
          </w:p>
        </w:tc>
      </w:tr>
      <w:tr w:rsidR="00775892" w:rsidRPr="00775892" w14:paraId="53342109" w14:textId="77777777" w:rsidTr="00C27746">
        <w:tc>
          <w:tcPr>
            <w:tcW w:w="1255" w:type="pct"/>
          </w:tcPr>
          <w:p w14:paraId="6731C96A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Получатели образовательных услуг</w:t>
            </w:r>
          </w:p>
        </w:tc>
        <w:tc>
          <w:tcPr>
            <w:tcW w:w="151" w:type="pct"/>
          </w:tcPr>
          <w:p w14:paraId="7C08C3E4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3594" w:type="pct"/>
          </w:tcPr>
          <w:p w14:paraId="7750009B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обучающиеся организаций, осуществляющих образовательную деятельность по 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программам, и их родители (законные представители)</w:t>
            </w:r>
          </w:p>
        </w:tc>
      </w:tr>
    </w:tbl>
    <w:p w14:paraId="26D2701B" w14:textId="77777777" w:rsidR="00231019" w:rsidRDefault="00231019" w:rsidP="004645CD">
      <w:pPr>
        <w:spacing w:after="0" w:line="276" w:lineRule="auto"/>
        <w:contextualSpacing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6D2026B2" w14:textId="77777777" w:rsidR="00231019" w:rsidRDefault="00231019" w:rsidP="004645CD">
      <w:pPr>
        <w:spacing w:after="0" w:line="276" w:lineRule="auto"/>
        <w:contextualSpacing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05797A45" w14:textId="2054696F" w:rsidR="00231019" w:rsidRDefault="00231019">
      <w:pP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br w:type="page"/>
      </w:r>
    </w:p>
    <w:p w14:paraId="23449A37" w14:textId="6A1A8CCE" w:rsidR="004645CD" w:rsidRPr="00CA2B07" w:rsidRDefault="00CA2B07" w:rsidP="00CA2B0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outlineLvl w:val="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bookmarkStart w:id="1" w:name="_Toc121829020"/>
      <w:r>
        <w:rPr>
          <w:rFonts w:ascii="Calibri" w:eastAsia="Times New Roman" w:hAnsi="Calibri" w:cs="Calibri"/>
          <w:b/>
          <w:bCs/>
          <w:sz w:val="24"/>
          <w:szCs w:val="24"/>
        </w:rPr>
        <w:lastRenderedPageBreak/>
        <w:t xml:space="preserve">РАЗДЕЛ 1. </w:t>
      </w:r>
      <w:r w:rsidR="004645CD" w:rsidRPr="00CA2B07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ОСНОВНЫЕ </w:t>
      </w:r>
      <w:r w:rsidRPr="00CA2B07">
        <w:rPr>
          <w:rFonts w:ascii="Calibri" w:eastAsia="Calibri" w:hAnsi="Calibri" w:cs="Calibri"/>
          <w:b/>
          <w:bCs/>
          <w:color w:val="000000"/>
          <w:sz w:val="24"/>
          <w:szCs w:val="24"/>
        </w:rPr>
        <w:t>ИТОГИ</w:t>
      </w:r>
      <w:r w:rsidR="004645CD" w:rsidRPr="00CA2B07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ПРОВЕДЕНИЯ НЕЗАВИСИМОЙ ОЦЕНКИ КАЧЕСТВА УСЛОВИЙ ОКАЗАНИЯ УСЛУГ </w:t>
      </w:r>
      <w:r w:rsidR="00D55171" w:rsidRPr="00CA2B07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ДОШКОЛЬНЫМИ ОБРАЗОВАТЕЛЬНЫМИ </w:t>
      </w:r>
      <w:r w:rsidR="004645CD" w:rsidRPr="00CA2B07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УЧРЕЖДЕНИЯМИ </w:t>
      </w:r>
      <w:r w:rsidR="00D55171" w:rsidRPr="00CA2B07">
        <w:rPr>
          <w:rFonts w:ascii="Calibri" w:eastAsia="Calibri" w:hAnsi="Calibri" w:cs="Calibri"/>
          <w:b/>
          <w:bCs/>
          <w:color w:val="000000"/>
          <w:sz w:val="24"/>
          <w:szCs w:val="24"/>
        </w:rPr>
        <w:t>ПЕРМСКОГО КРАЯ В 2022</w:t>
      </w:r>
      <w:r w:rsidR="004645CD" w:rsidRPr="00CA2B07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ГОДУ</w:t>
      </w:r>
      <w:bookmarkEnd w:id="1"/>
    </w:p>
    <w:p w14:paraId="19DD058D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outlineLvl w:val="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4F2AB655" w14:textId="60234170" w:rsidR="004645CD" w:rsidRPr="00CA2B07" w:rsidRDefault="004645CD" w:rsidP="00CA2B07">
      <w:pPr>
        <w:pStyle w:val="ad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outlineLvl w:val="1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bookmarkStart w:id="2" w:name="_Toc121829021"/>
      <w:r w:rsidRPr="00CA2B07">
        <w:rPr>
          <w:rFonts w:ascii="Calibri" w:eastAsia="Calibri" w:hAnsi="Calibri" w:cs="Calibri"/>
          <w:b/>
          <w:bCs/>
          <w:color w:val="000000"/>
          <w:sz w:val="24"/>
          <w:szCs w:val="24"/>
        </w:rPr>
        <w:t>Процедура проведения НОКО</w:t>
      </w:r>
      <w:bookmarkEnd w:id="2"/>
    </w:p>
    <w:p w14:paraId="34A1B8FD" w14:textId="4D2F94CF" w:rsidR="004645CD" w:rsidRPr="004645CD" w:rsidRDefault="004645CD" w:rsidP="004645CD">
      <w:pPr>
        <w:spacing w:after="0" w:line="276" w:lineRule="auto"/>
        <w:ind w:firstLine="567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 xml:space="preserve">В ходе проведения независимой оценки качества </w:t>
      </w:r>
      <w:r w:rsidR="00D55171" w:rsidRPr="00D55171">
        <w:rPr>
          <w:rFonts w:ascii="Calibri" w:eastAsia="Calibri" w:hAnsi="Calibri" w:cs="Calibri"/>
          <w:sz w:val="24"/>
          <w:szCs w:val="24"/>
        </w:rPr>
        <w:t xml:space="preserve">условий оказания услуг дошкольными образовательными учреждениями </w:t>
      </w:r>
      <w:r w:rsidR="007520E5">
        <w:rPr>
          <w:rFonts w:ascii="Calibri" w:eastAsia="Calibri" w:hAnsi="Calibri" w:cs="Calibri"/>
          <w:sz w:val="24"/>
          <w:szCs w:val="24"/>
        </w:rPr>
        <w:t xml:space="preserve">(далее – ДОУ) </w:t>
      </w:r>
      <w:r w:rsidR="00D55171">
        <w:rPr>
          <w:rFonts w:ascii="Calibri" w:eastAsia="Calibri" w:hAnsi="Calibri" w:cs="Calibri"/>
          <w:sz w:val="24"/>
          <w:szCs w:val="24"/>
        </w:rPr>
        <w:t>в 2022</w:t>
      </w:r>
      <w:r w:rsidRPr="004645CD">
        <w:rPr>
          <w:rFonts w:ascii="Calibri" w:eastAsia="Calibri" w:hAnsi="Calibri" w:cs="Calibri"/>
          <w:sz w:val="24"/>
          <w:szCs w:val="24"/>
        </w:rPr>
        <w:t xml:space="preserve"> году было оценено </w:t>
      </w:r>
      <w:r w:rsidR="00D55171">
        <w:rPr>
          <w:rFonts w:ascii="Calibri" w:eastAsia="Calibri" w:hAnsi="Calibri" w:cs="Calibri"/>
          <w:sz w:val="24"/>
          <w:szCs w:val="24"/>
        </w:rPr>
        <w:t xml:space="preserve">213 юридических лиц и </w:t>
      </w:r>
      <w:r w:rsidR="00F71450">
        <w:rPr>
          <w:rFonts w:ascii="Calibri" w:eastAsia="Calibri" w:hAnsi="Calibri" w:cs="Calibri"/>
          <w:sz w:val="24"/>
          <w:szCs w:val="24"/>
        </w:rPr>
        <w:t xml:space="preserve">268 </w:t>
      </w:r>
      <w:r w:rsidR="007520E5">
        <w:rPr>
          <w:rFonts w:ascii="Calibri" w:eastAsia="Calibri" w:hAnsi="Calibri" w:cs="Calibri"/>
          <w:sz w:val="24"/>
          <w:szCs w:val="24"/>
        </w:rPr>
        <w:t>структурных подразделений образовательных организаций, занимающихся дошкольным образованием</w:t>
      </w:r>
      <w:r w:rsidRPr="004645CD">
        <w:rPr>
          <w:rFonts w:ascii="Calibri" w:eastAsia="Calibri" w:hAnsi="Calibri" w:cs="Calibri"/>
          <w:sz w:val="24"/>
          <w:szCs w:val="24"/>
        </w:rPr>
        <w:t xml:space="preserve">.  </w:t>
      </w:r>
    </w:p>
    <w:p w14:paraId="3B42A125" w14:textId="642A549F" w:rsidR="004645CD" w:rsidRPr="004645CD" w:rsidRDefault="004645CD" w:rsidP="004645CD">
      <w:pPr>
        <w:spacing w:after="0" w:line="276" w:lineRule="auto"/>
        <w:ind w:firstLine="709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Сбор данных по показателям НОКО осуществляется организацией-оператором методами:</w:t>
      </w:r>
    </w:p>
    <w:p w14:paraId="062CDD1D" w14:textId="77777777" w:rsidR="004645CD" w:rsidRPr="004645CD" w:rsidRDefault="004645CD" w:rsidP="004645CD">
      <w:pPr>
        <w:numPr>
          <w:ilvl w:val="0"/>
          <w:numId w:val="10"/>
        </w:numPr>
        <w:spacing w:after="0" w:line="276" w:lineRule="auto"/>
        <w:ind w:firstLine="709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Технической экспертизы, проводимой через:</w:t>
      </w:r>
    </w:p>
    <w:p w14:paraId="022B5EC1" w14:textId="77777777" w:rsidR="004645CD" w:rsidRPr="004645CD" w:rsidRDefault="004645CD" w:rsidP="004645CD">
      <w:pPr>
        <w:spacing w:after="0" w:line="276" w:lineRule="auto"/>
        <w:ind w:left="709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визуальную оценку состояния официальных сайтов в интернете;</w:t>
      </w:r>
    </w:p>
    <w:p w14:paraId="54DED4F3" w14:textId="0781368E" w:rsidR="004645CD" w:rsidRPr="004645CD" w:rsidRDefault="004645CD" w:rsidP="004645CD">
      <w:pPr>
        <w:spacing w:after="0" w:line="276" w:lineRule="auto"/>
        <w:ind w:left="709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визуальную</w:t>
      </w:r>
      <w:r w:rsidR="007520E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оценку информационных стендов</w:t>
      </w: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;</w:t>
      </w:r>
    </w:p>
    <w:p w14:paraId="039C4906" w14:textId="77777777" w:rsidR="004645CD" w:rsidRPr="004645CD" w:rsidRDefault="004645CD" w:rsidP="004645CD">
      <w:pPr>
        <w:spacing w:after="0" w:line="276" w:lineRule="auto"/>
        <w:ind w:left="709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запрос в общеобразовательные учреждения региона о предоставлении информации;</w:t>
      </w:r>
    </w:p>
    <w:p w14:paraId="1DAA0E06" w14:textId="46FD34E6" w:rsidR="004645CD" w:rsidRPr="004645CD" w:rsidRDefault="004645CD" w:rsidP="004645CD">
      <w:pPr>
        <w:numPr>
          <w:ilvl w:val="0"/>
          <w:numId w:val="10"/>
        </w:numPr>
        <w:spacing w:after="0" w:line="276" w:lineRule="auto"/>
        <w:ind w:firstLine="709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нлайн-</w:t>
      </w:r>
      <w:r w:rsidR="0096275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</w:t>
      </w: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проса респондентов – </w:t>
      </w:r>
      <w:r w:rsidR="007520E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родителей воспитанников ДОУ</w:t>
      </w: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</w:t>
      </w:r>
    </w:p>
    <w:p w14:paraId="3F50D30E" w14:textId="32EB4C9B" w:rsidR="004645CD" w:rsidRPr="004645CD" w:rsidRDefault="004645CD" w:rsidP="004645CD">
      <w:pPr>
        <w:spacing w:after="0" w:line="276" w:lineRule="auto"/>
        <w:ind w:firstLine="709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Согласно Приказу Министерства труда РФ, в ходе НОКО должно быть опрошено не менее 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40 % получателей услуг, в данном случае </w:t>
      </w:r>
      <w:r w:rsidR="007520E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родителей</w:t>
      </w: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, но не более 600 получателей услуг от одного 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учреждения</w:t>
      </w:r>
      <w:r w:rsidR="0096275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В процессе проведения НОКО было </w:t>
      </w:r>
      <w:r w:rsidR="00E0288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опрошено всего </w:t>
      </w:r>
      <w:r w:rsidR="007520E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58</w:t>
      </w:r>
      <w:r w:rsidR="0023101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7520E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328</w:t>
      </w:r>
      <w:r w:rsidR="00E0288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7520E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родителей при общем количестве воспитанников в ДОУ</w:t>
      </w:r>
      <w:r w:rsidR="0023101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7520E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</w:t>
      </w:r>
      <w:r w:rsidR="0023101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7520E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юридических лицах</w:t>
      </w:r>
      <w:r w:rsidR="0096275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-</w:t>
      </w:r>
      <w:r w:rsidR="007520E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F1381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117</w:t>
      </w:r>
      <w:r w:rsidR="0023101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F1381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188 человек</w:t>
      </w: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. </w:t>
      </w:r>
      <w:r w:rsidR="0023101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Учитывая, что по условиям проведения опроса допускалось анкетирование не более одного законного представителя от каждого воспитанника ДОУ, </w:t>
      </w:r>
      <w:r w:rsidR="00E0288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процент </w:t>
      </w:r>
      <w:r w:rsidR="0023101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охвата потребителей образовательных услуг дошкольных учреждений Пермского края</w:t>
      </w:r>
      <w:r w:rsidR="00E0288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составил в среднем </w:t>
      </w:r>
      <w:r w:rsidR="0023101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по всем организациям </w:t>
      </w:r>
      <w:r w:rsidR="00F1381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49,77</w:t>
      </w:r>
      <w:r w:rsidR="00E0288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%, причем</w:t>
      </w:r>
      <w:r w:rsidR="0096275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в</w:t>
      </w:r>
      <w:r w:rsidR="00E0288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23101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каждом</w:t>
      </w:r>
      <w:r w:rsidR="00E0288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23101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ДОУ</w:t>
      </w:r>
      <w:r w:rsidR="00E0288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было </w:t>
      </w:r>
      <w:r w:rsidR="00E0288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опрошено</w:t>
      </w: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более </w:t>
      </w:r>
      <w:r w:rsidR="00E0288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40 % потребителей.</w:t>
      </w:r>
      <w:r w:rsidR="00632B8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</w:p>
    <w:p w14:paraId="77DFB14E" w14:textId="77777777" w:rsidR="004645CD" w:rsidRPr="004645CD" w:rsidRDefault="004645CD" w:rsidP="004645CD">
      <w:pPr>
        <w:spacing w:after="0" w:line="276" w:lineRule="auto"/>
        <w:ind w:firstLine="708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5BA1E45C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6CC29455" w14:textId="3CA59D88" w:rsidR="004645CD" w:rsidRDefault="004645CD" w:rsidP="00CA2B07">
      <w:pPr>
        <w:pStyle w:val="ad"/>
        <w:numPr>
          <w:ilvl w:val="1"/>
          <w:numId w:val="14"/>
        </w:numPr>
        <w:spacing w:after="0" w:line="276" w:lineRule="auto"/>
        <w:jc w:val="both"/>
        <w:outlineLvl w:val="1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bookmarkStart w:id="3" w:name="_Toc121829022"/>
      <w:r w:rsidRPr="00CA2B07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Общая интегральная оценка </w:t>
      </w:r>
      <w:r w:rsidR="00231019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качества оказания услуг дошкольными</w:t>
      </w:r>
      <w:r w:rsidR="00F1381D" w:rsidRPr="00CA2B07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 обр</w:t>
      </w:r>
      <w:r w:rsidR="00231019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азовательными учреждениями</w:t>
      </w:r>
      <w:r w:rsidR="00F1381D" w:rsidRPr="00CA2B07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 Пермского края в 2022</w:t>
      </w:r>
      <w:r w:rsidRPr="00CA2B07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 году</w:t>
      </w:r>
      <w:bookmarkEnd w:id="3"/>
    </w:p>
    <w:p w14:paraId="389950AF" w14:textId="77777777" w:rsidR="00231019" w:rsidRPr="00CA2B07" w:rsidRDefault="00231019" w:rsidP="00231019">
      <w:pPr>
        <w:pStyle w:val="ad"/>
        <w:spacing w:after="0" w:line="276" w:lineRule="auto"/>
        <w:ind w:left="1080"/>
        <w:jc w:val="both"/>
        <w:outlineLvl w:val="1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</w:p>
    <w:p w14:paraId="7FC164D4" w14:textId="36A2A53A" w:rsidR="004645CD" w:rsidRPr="004645CD" w:rsidRDefault="004645CD" w:rsidP="004645CD">
      <w:pPr>
        <w:spacing w:after="0" w:line="276" w:lineRule="auto"/>
        <w:ind w:firstLine="708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После сведения и обработки полученных данных</w:t>
      </w:r>
      <w:r w:rsidR="0096275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,</w:t>
      </w: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согласно 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Методике и программе проведения независимой оценки качества условий оказания услуг </w:t>
      </w:r>
      <w:r w:rsidR="00F1381D">
        <w:rPr>
          <w:rFonts w:ascii="Calibri" w:eastAsia="Times New Roman" w:hAnsi="Calibri" w:cs="Calibri"/>
          <w:sz w:val="24"/>
          <w:szCs w:val="24"/>
          <w:lang w:eastAsia="ru-RU"/>
        </w:rPr>
        <w:t>ДОУ</w:t>
      </w:r>
      <w:r w:rsidR="00E02889">
        <w:rPr>
          <w:rFonts w:ascii="Calibri" w:eastAsia="Times New Roman" w:hAnsi="Calibri" w:cs="Calibri"/>
          <w:sz w:val="24"/>
          <w:szCs w:val="24"/>
          <w:lang w:eastAsia="ru-RU"/>
        </w:rPr>
        <w:t xml:space="preserve"> Пермского края</w:t>
      </w:r>
      <w:r w:rsidR="0096275D">
        <w:rPr>
          <w:rFonts w:ascii="Calibri" w:eastAsia="Times New Roman" w:hAnsi="Calibri" w:cs="Calibri"/>
          <w:sz w:val="24"/>
          <w:szCs w:val="24"/>
          <w:lang w:eastAsia="ru-RU"/>
        </w:rPr>
        <w:t>,</w:t>
      </w:r>
      <w:r w:rsidR="00E02889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все оцениваемые организации были выстроены в общий рейтинг, а также был</w:t>
      </w:r>
      <w:r w:rsidR="00231019">
        <w:rPr>
          <w:rFonts w:ascii="Calibri" w:eastAsia="Times New Roman" w:hAnsi="Calibri" w:cs="Calibri"/>
          <w:sz w:val="24"/>
          <w:szCs w:val="24"/>
          <w:lang w:eastAsia="ru-RU"/>
        </w:rPr>
        <w:t>а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выведен</w:t>
      </w:r>
      <w:r w:rsidR="00231019">
        <w:rPr>
          <w:rFonts w:ascii="Calibri" w:eastAsia="Times New Roman" w:hAnsi="Calibri" w:cs="Calibri"/>
          <w:sz w:val="24"/>
          <w:szCs w:val="24"/>
          <w:lang w:eastAsia="ru-RU"/>
        </w:rPr>
        <w:t>а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="00231019">
        <w:rPr>
          <w:rFonts w:ascii="Calibri" w:eastAsia="Times New Roman" w:hAnsi="Calibri" w:cs="Calibri"/>
          <w:sz w:val="24"/>
          <w:szCs w:val="24"/>
          <w:lang w:eastAsia="ru-RU"/>
        </w:rPr>
        <w:t xml:space="preserve">интегральная оценка 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НОКО</w:t>
      </w:r>
      <w:r w:rsidR="00E02889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="00231019">
        <w:rPr>
          <w:rFonts w:ascii="Calibri" w:eastAsia="Times New Roman" w:hAnsi="Calibri" w:cs="Calibri"/>
          <w:sz w:val="24"/>
          <w:szCs w:val="24"/>
          <w:lang w:eastAsia="ru-RU"/>
        </w:rPr>
        <w:t>ДОУ 2022 года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для Пермского края. Он</w:t>
      </w:r>
      <w:r w:rsidR="00231019">
        <w:rPr>
          <w:rFonts w:ascii="Calibri" w:eastAsia="Times New Roman" w:hAnsi="Calibri" w:cs="Calibri"/>
          <w:sz w:val="24"/>
          <w:szCs w:val="24"/>
          <w:lang w:eastAsia="ru-RU"/>
        </w:rPr>
        <w:t>а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вычисляется как среднее арифметическое оценок всех </w:t>
      </w:r>
      <w:r w:rsidR="00231019">
        <w:rPr>
          <w:rFonts w:ascii="Calibri" w:eastAsia="Times New Roman" w:hAnsi="Calibri" w:cs="Calibri"/>
          <w:sz w:val="24"/>
          <w:szCs w:val="24"/>
          <w:lang w:eastAsia="ru-RU"/>
        </w:rPr>
        <w:t>учреждений ДОУ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="00231019">
        <w:rPr>
          <w:rFonts w:ascii="Calibri" w:eastAsia="Times New Roman" w:hAnsi="Calibri" w:cs="Calibri"/>
          <w:sz w:val="24"/>
          <w:szCs w:val="24"/>
          <w:lang w:eastAsia="ru-RU"/>
        </w:rPr>
        <w:t>региона по формуле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:</w:t>
      </w:r>
    </w:p>
    <w:p w14:paraId="39462535" w14:textId="1E982C39" w:rsidR="004645CD" w:rsidRPr="004645CD" w:rsidRDefault="004645CD" w:rsidP="004645CD">
      <w:pPr>
        <w:widowControl w:val="0"/>
        <w:autoSpaceDE w:val="0"/>
        <w:autoSpaceDN w:val="0"/>
        <w:spacing w:after="0" w:line="276" w:lineRule="auto"/>
        <w:ind w:firstLine="709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14:paraId="530E3666" w14:textId="4EE55621" w:rsidR="004645CD" w:rsidRPr="004645CD" w:rsidRDefault="00231019" w:rsidP="004645CD">
      <w:pPr>
        <w:widowControl w:val="0"/>
        <w:autoSpaceDE w:val="0"/>
        <w:autoSpaceDN w:val="0"/>
        <w:spacing w:after="0" w:line="276" w:lineRule="auto"/>
        <w:ind w:firstLine="709"/>
        <w:contextualSpacing/>
        <w:jc w:val="center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B55EE8" wp14:editId="76787F93">
                <wp:simplePos x="0" y="0"/>
                <wp:positionH relativeFrom="column">
                  <wp:posOffset>3602355</wp:posOffset>
                </wp:positionH>
                <wp:positionV relativeFrom="paragraph">
                  <wp:posOffset>-245999</wp:posOffset>
                </wp:positionV>
                <wp:extent cx="2057400" cy="67627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D7AAEA" id="Прямоугольник 1" o:spid="_x0000_s1026" style="position:absolute;margin-left:283.65pt;margin-top:-19.35pt;width:162pt;height:53.2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" fillcolor="window" strokecolor="windowText" strokeweight="1pt"/>
            </w:pict>
          </mc:Fallback>
        </mc:AlternateContent>
      </w:r>
      <w:r w:rsidR="004645CD" w:rsidRPr="004645CD">
        <w:rPr>
          <w:rFonts w:ascii="Calibri" w:eastAsia="Times New Roman" w:hAnsi="Calibri" w:cs="Calibri"/>
          <w:noProof/>
          <w:sz w:val="24"/>
          <w:szCs w:val="24"/>
          <w:lang w:eastAsia="ru-RU"/>
        </w:rPr>
        <w:drawing>
          <wp:inline distT="0" distB="0" distL="0" distR="0" wp14:anchorId="50F057E2" wp14:editId="2F684F45">
            <wp:extent cx="1587500" cy="284480"/>
            <wp:effectExtent l="0" t="0" r="0" b="1270"/>
            <wp:docPr id="16" name="Рисунок 16" descr="base_1_308927_3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ase_1_308927_3278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00408" w14:textId="77777777" w:rsidR="004645CD" w:rsidRPr="004645CD" w:rsidRDefault="004645CD" w:rsidP="004645CD">
      <w:pPr>
        <w:widowControl w:val="0"/>
        <w:autoSpaceDE w:val="0"/>
        <w:autoSpaceDN w:val="0"/>
        <w:spacing w:after="0" w:line="276" w:lineRule="auto"/>
        <w:ind w:firstLine="709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где:</w:t>
      </w:r>
    </w:p>
    <w:p w14:paraId="418758A9" w14:textId="28588F36" w:rsidR="004645CD" w:rsidRPr="004645CD" w:rsidRDefault="004645CD" w:rsidP="004645CD">
      <w:pPr>
        <w:widowControl w:val="0"/>
        <w:autoSpaceDE w:val="0"/>
        <w:autoSpaceDN w:val="0"/>
        <w:spacing w:after="0" w:line="276" w:lineRule="auto"/>
        <w:ind w:firstLine="709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S</w:t>
      </w:r>
      <w:r w:rsidRPr="004645CD">
        <w:rPr>
          <w:rFonts w:ascii="Calibri" w:eastAsia="Times New Roman" w:hAnsi="Calibri" w:cs="Calibri"/>
          <w:sz w:val="24"/>
          <w:szCs w:val="24"/>
          <w:vertAlign w:val="superscript"/>
          <w:lang w:eastAsia="ru-RU"/>
        </w:rPr>
        <w:t>ou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- показатель оценки качества по всем </w:t>
      </w:r>
      <w:r w:rsidR="00F1381D">
        <w:rPr>
          <w:rFonts w:ascii="Calibri" w:eastAsia="Times New Roman" w:hAnsi="Calibri" w:cs="Calibri"/>
          <w:sz w:val="24"/>
          <w:szCs w:val="24"/>
          <w:lang w:eastAsia="ru-RU"/>
        </w:rPr>
        <w:t>ДОУ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Пермского края;</w:t>
      </w:r>
    </w:p>
    <w:p w14:paraId="00611641" w14:textId="5CF98A59" w:rsidR="004645CD" w:rsidRPr="004645CD" w:rsidRDefault="004645CD" w:rsidP="004645CD">
      <w:pPr>
        <w:widowControl w:val="0"/>
        <w:autoSpaceDE w:val="0"/>
        <w:autoSpaceDN w:val="0"/>
        <w:spacing w:after="0" w:line="276" w:lineRule="auto"/>
        <w:ind w:firstLine="709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S</w:t>
      </w:r>
      <w:r w:rsidRPr="004645CD">
        <w:rPr>
          <w:rFonts w:ascii="Calibri" w:eastAsia="Times New Roman" w:hAnsi="Calibri" w:cs="Calibri"/>
          <w:sz w:val="24"/>
          <w:szCs w:val="24"/>
          <w:vertAlign w:val="superscript"/>
          <w:lang w:eastAsia="ru-RU"/>
        </w:rPr>
        <w:t>ou</w:t>
      </w:r>
      <w:r w:rsidRPr="004645CD">
        <w:rPr>
          <w:rFonts w:ascii="Calibri" w:eastAsia="Times New Roman" w:hAnsi="Calibri" w:cs="Calibri"/>
          <w:sz w:val="24"/>
          <w:szCs w:val="24"/>
          <w:vertAlign w:val="subscript"/>
          <w:lang w:eastAsia="ru-RU"/>
        </w:rPr>
        <w:t>n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- показатель оценки качества по n-</w:t>
      </w:r>
      <w:r w:rsidR="0096275D">
        <w:rPr>
          <w:rFonts w:ascii="Calibri" w:eastAsia="Times New Roman" w:hAnsi="Calibri" w:cs="Calibri"/>
          <w:sz w:val="24"/>
          <w:szCs w:val="24"/>
          <w:lang w:eastAsia="ru-RU"/>
        </w:rPr>
        <w:t>о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му </w:t>
      </w:r>
      <w:r w:rsidR="00F1381D">
        <w:rPr>
          <w:rFonts w:ascii="Calibri" w:eastAsia="Times New Roman" w:hAnsi="Calibri" w:cs="Calibri"/>
          <w:sz w:val="24"/>
          <w:szCs w:val="24"/>
          <w:lang w:eastAsia="ru-RU"/>
        </w:rPr>
        <w:t>учреждению дошкольного образования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в Пермском крае;</w:t>
      </w:r>
    </w:p>
    <w:p w14:paraId="279F5A56" w14:textId="670E0D18" w:rsidR="004645CD" w:rsidRPr="004645CD" w:rsidRDefault="004645CD" w:rsidP="004645CD">
      <w:pPr>
        <w:widowControl w:val="0"/>
        <w:autoSpaceDE w:val="0"/>
        <w:autoSpaceDN w:val="0"/>
        <w:spacing w:after="0" w:line="276" w:lineRule="auto"/>
        <w:ind w:firstLine="709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N</w:t>
      </w:r>
      <w:r w:rsidRPr="004645CD">
        <w:rPr>
          <w:rFonts w:ascii="Calibri" w:eastAsia="Times New Roman" w:hAnsi="Calibri" w:cs="Calibri"/>
          <w:sz w:val="24"/>
          <w:szCs w:val="24"/>
          <w:vertAlign w:val="superscript"/>
          <w:lang w:eastAsia="ru-RU"/>
        </w:rPr>
        <w:t>ou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- количество </w:t>
      </w:r>
      <w:r w:rsidR="00F1381D">
        <w:rPr>
          <w:rFonts w:ascii="Calibri" w:eastAsia="Times New Roman" w:hAnsi="Calibri" w:cs="Calibri"/>
          <w:sz w:val="24"/>
          <w:szCs w:val="24"/>
          <w:lang w:eastAsia="ru-RU"/>
        </w:rPr>
        <w:t>ДОУ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, в отношении которых проводилась независимая оценка качества в Пермском крае.</w:t>
      </w:r>
    </w:p>
    <w:p w14:paraId="27595ADB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B5DF8F" wp14:editId="0F4E5475">
                <wp:simplePos x="0" y="0"/>
                <wp:positionH relativeFrom="column">
                  <wp:posOffset>1885702</wp:posOffset>
                </wp:positionH>
                <wp:positionV relativeFrom="paragraph">
                  <wp:posOffset>149446</wp:posOffset>
                </wp:positionV>
                <wp:extent cx="5381625" cy="357809"/>
                <wp:effectExtent l="0" t="0" r="28575" b="2349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3578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91A74CB" id="Прямоугольник 2" o:spid="_x0000_s1026" style="position:absolute;margin-left:148.5pt;margin-top:11.75pt;width:423.75pt;height:28.1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" fillcolor="window" strokecolor="windowText" strokeweight="1pt"/>
            </w:pict>
          </mc:Fallback>
        </mc:AlternateContent>
      </w:r>
    </w:p>
    <w:p w14:paraId="29FF3B9B" w14:textId="4236630E" w:rsidR="004645CD" w:rsidRPr="004645CD" w:rsidRDefault="004645CD" w:rsidP="004645CD">
      <w:pPr>
        <w:spacing w:after="0" w:line="276" w:lineRule="auto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b/>
          <w:sz w:val="24"/>
          <w:szCs w:val="24"/>
          <w:lang w:eastAsia="ru-RU"/>
        </w:rPr>
        <w:t>В Пермском</w:t>
      </w:r>
      <w:r w:rsidR="00F1381D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 крае для ДОУ</w:t>
      </w:r>
      <w:r w:rsidR="00E02889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 эта оценка составляет </w:t>
      </w:r>
      <w:r w:rsidR="00F1381D">
        <w:rPr>
          <w:rFonts w:ascii="Calibri" w:eastAsia="Times New Roman" w:hAnsi="Calibri" w:cs="Calibri"/>
          <w:b/>
          <w:sz w:val="24"/>
          <w:szCs w:val="24"/>
          <w:lang w:eastAsia="ru-RU"/>
        </w:rPr>
        <w:t>86,98</w:t>
      </w:r>
      <w:r w:rsidR="00E02889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 балла</w:t>
      </w:r>
    </w:p>
    <w:p w14:paraId="3F9E7E0E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14:paraId="1CC27326" w14:textId="399324DA" w:rsidR="004645CD" w:rsidRDefault="004645CD" w:rsidP="00231019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ab/>
      </w:r>
      <w:r w:rsidR="00F1381D">
        <w:rPr>
          <w:rFonts w:ascii="Calibri" w:eastAsia="Times New Roman" w:hAnsi="Calibri" w:cs="Calibri"/>
          <w:sz w:val="24"/>
          <w:szCs w:val="24"/>
          <w:lang w:eastAsia="ru-RU"/>
        </w:rPr>
        <w:t>Эту оценку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="00F876EF">
        <w:rPr>
          <w:rFonts w:ascii="Calibri" w:eastAsia="Times New Roman" w:hAnsi="Calibri" w:cs="Calibri"/>
          <w:sz w:val="24"/>
          <w:szCs w:val="24"/>
          <w:lang w:eastAsia="ru-RU"/>
        </w:rPr>
        <w:t>можно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сравнить с результатами предыдущей оценки качества образовательных услуг</w:t>
      </w:r>
      <w:r w:rsidR="0003356E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="00F1381D">
        <w:rPr>
          <w:rFonts w:ascii="Calibri" w:eastAsia="Times New Roman" w:hAnsi="Calibri" w:cs="Calibri"/>
          <w:sz w:val="24"/>
          <w:szCs w:val="24"/>
          <w:lang w:eastAsia="ru-RU"/>
        </w:rPr>
        <w:t>ДОУ</w:t>
      </w:r>
      <w:r w:rsidR="00F876EF">
        <w:rPr>
          <w:rFonts w:ascii="Calibri" w:eastAsia="Times New Roman" w:hAnsi="Calibri" w:cs="Calibri"/>
          <w:sz w:val="24"/>
          <w:szCs w:val="24"/>
          <w:lang w:eastAsia="ru-RU"/>
        </w:rPr>
        <w:t>, проведенной</w:t>
      </w:r>
      <w:r w:rsidR="00F1381D">
        <w:rPr>
          <w:rFonts w:ascii="Calibri" w:eastAsia="Times New Roman" w:hAnsi="Calibri" w:cs="Calibri"/>
          <w:sz w:val="24"/>
          <w:szCs w:val="24"/>
          <w:lang w:eastAsia="ru-RU"/>
        </w:rPr>
        <w:t xml:space="preserve"> в 2019 году. Тогда общая интегральная оценка ДОУ составила 82,93 балла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. </w:t>
      </w:r>
      <w:r w:rsidR="00F1381D">
        <w:rPr>
          <w:rFonts w:ascii="Calibri" w:eastAsia="Times New Roman" w:hAnsi="Calibri" w:cs="Calibri"/>
          <w:sz w:val="24"/>
          <w:szCs w:val="24"/>
          <w:lang w:eastAsia="ru-RU"/>
        </w:rPr>
        <w:t>То есть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за три года в Пермском крае наблюдается рост </w:t>
      </w:r>
      <w:r w:rsidR="00F1381D">
        <w:rPr>
          <w:rFonts w:ascii="Calibri" w:eastAsia="Times New Roman" w:hAnsi="Calibri" w:cs="Calibri"/>
          <w:sz w:val="24"/>
          <w:szCs w:val="24"/>
          <w:lang w:eastAsia="ru-RU"/>
        </w:rPr>
        <w:t xml:space="preserve">оценки 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качества оказания образовательных услуг </w:t>
      </w:r>
      <w:r w:rsidR="0003356E">
        <w:rPr>
          <w:rFonts w:ascii="Calibri" w:eastAsia="Times New Roman" w:hAnsi="Calibri" w:cs="Calibri"/>
          <w:sz w:val="24"/>
          <w:szCs w:val="24"/>
          <w:lang w:eastAsia="ru-RU"/>
        </w:rPr>
        <w:t xml:space="preserve">в сфере </w:t>
      </w:r>
      <w:r w:rsidR="00F1381D">
        <w:rPr>
          <w:rFonts w:ascii="Calibri" w:eastAsia="Times New Roman" w:hAnsi="Calibri" w:cs="Calibri"/>
          <w:sz w:val="24"/>
          <w:szCs w:val="24"/>
          <w:lang w:eastAsia="ru-RU"/>
        </w:rPr>
        <w:t>дошкольного образования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на </w:t>
      </w:r>
      <w:r w:rsidR="00F1381D">
        <w:rPr>
          <w:rFonts w:ascii="Calibri" w:eastAsia="Times New Roman" w:hAnsi="Calibri" w:cs="Calibri"/>
          <w:sz w:val="24"/>
          <w:szCs w:val="24"/>
          <w:lang w:eastAsia="ru-RU"/>
        </w:rPr>
        <w:t>4,05 балла</w:t>
      </w:r>
      <w:r w:rsidR="0096275D">
        <w:rPr>
          <w:rFonts w:ascii="Calibri" w:eastAsia="Times New Roman" w:hAnsi="Calibri" w:cs="Calibri"/>
          <w:sz w:val="24"/>
          <w:szCs w:val="24"/>
          <w:lang w:eastAsia="ru-RU"/>
        </w:rPr>
        <w:t>.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</w:p>
    <w:p w14:paraId="6AC82D8D" w14:textId="77777777" w:rsidR="0003356E" w:rsidRPr="004645CD" w:rsidRDefault="0003356E" w:rsidP="004645CD">
      <w:pPr>
        <w:spacing w:after="0" w:line="276" w:lineRule="auto"/>
        <w:ind w:firstLine="708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14:paraId="1C8875A2" w14:textId="018244E9" w:rsidR="004645CD" w:rsidRDefault="00267200" w:rsidP="00CA2B07">
      <w:pPr>
        <w:numPr>
          <w:ilvl w:val="1"/>
          <w:numId w:val="14"/>
        </w:numPr>
        <w:spacing w:after="0" w:line="276" w:lineRule="auto"/>
        <w:contextualSpacing/>
        <w:jc w:val="both"/>
        <w:outlineLvl w:val="1"/>
        <w:rPr>
          <w:rFonts w:ascii="Calibri" w:eastAsia="Times New Roman" w:hAnsi="Calibri" w:cs="Calibri"/>
          <w:b/>
          <w:sz w:val="24"/>
          <w:szCs w:val="24"/>
          <w:lang w:eastAsia="ru-RU"/>
        </w:rPr>
      </w:pPr>
      <w:bookmarkStart w:id="4" w:name="_Toc121829023"/>
      <w:r>
        <w:rPr>
          <w:rFonts w:ascii="Calibri" w:eastAsia="Times New Roman" w:hAnsi="Calibri" w:cs="Calibri"/>
          <w:b/>
          <w:sz w:val="24"/>
          <w:szCs w:val="24"/>
          <w:lang w:eastAsia="ru-RU"/>
        </w:rPr>
        <w:t>Общий рейтинг ДОУ</w:t>
      </w:r>
      <w:r w:rsidR="006C6EB6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 </w:t>
      </w:r>
      <w:r w:rsidR="006C6EB6" w:rsidRPr="004645CD">
        <w:rPr>
          <w:rFonts w:ascii="Calibri" w:eastAsia="Times New Roman" w:hAnsi="Calibri" w:cs="Calibri"/>
          <w:b/>
          <w:sz w:val="24"/>
          <w:szCs w:val="24"/>
          <w:lang w:eastAsia="ru-RU"/>
        </w:rPr>
        <w:t>Пермского</w:t>
      </w:r>
      <w:r w:rsidR="004645CD" w:rsidRPr="004645CD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 края по версии НОКО-202</w:t>
      </w:r>
      <w:r>
        <w:rPr>
          <w:rFonts w:ascii="Calibri" w:eastAsia="Times New Roman" w:hAnsi="Calibri" w:cs="Calibri"/>
          <w:b/>
          <w:sz w:val="24"/>
          <w:szCs w:val="24"/>
          <w:lang w:eastAsia="ru-RU"/>
        </w:rPr>
        <w:t>2</w:t>
      </w:r>
      <w:bookmarkEnd w:id="4"/>
    </w:p>
    <w:p w14:paraId="3A15819F" w14:textId="77777777" w:rsidR="0003356E" w:rsidRPr="004645CD" w:rsidRDefault="0003356E" w:rsidP="0003356E">
      <w:pPr>
        <w:spacing w:after="0" w:line="276" w:lineRule="auto"/>
        <w:ind w:left="720"/>
        <w:contextualSpacing/>
        <w:jc w:val="both"/>
        <w:outlineLvl w:val="1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p w14:paraId="661A8C52" w14:textId="08974760" w:rsidR="004645CD" w:rsidRPr="004645CD" w:rsidRDefault="005E20C3" w:rsidP="005E20C3">
      <w:pPr>
        <w:spacing w:after="0" w:line="276" w:lineRule="auto"/>
        <w:ind w:firstLine="708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>
        <w:rPr>
          <w:rFonts w:ascii="Calibri" w:eastAsia="Times New Roman" w:hAnsi="Calibri" w:cs="Calibri"/>
          <w:sz w:val="24"/>
          <w:szCs w:val="24"/>
          <w:lang w:eastAsia="ru-RU"/>
        </w:rPr>
        <w:t xml:space="preserve">В первых строках общего рейтинга </w:t>
      </w:r>
      <w:r w:rsidR="00267200">
        <w:rPr>
          <w:rFonts w:ascii="Calibri" w:eastAsia="Times New Roman" w:hAnsi="Calibri" w:cs="Calibri"/>
          <w:sz w:val="24"/>
          <w:szCs w:val="24"/>
          <w:lang w:eastAsia="ru-RU"/>
        </w:rPr>
        <w:t>ДОУ по результатам НОКО в 2022</w:t>
      </w:r>
      <w:r w:rsidR="004645CD"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году </w:t>
      </w:r>
      <w:r>
        <w:rPr>
          <w:rFonts w:ascii="Calibri" w:eastAsia="Times New Roman" w:hAnsi="Calibri" w:cs="Calibri"/>
          <w:sz w:val="24"/>
          <w:szCs w:val="24"/>
          <w:lang w:eastAsia="ru-RU"/>
        </w:rPr>
        <w:t>разместились</w:t>
      </w:r>
      <w:r w:rsidR="004645CD"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="00632B8D">
        <w:rPr>
          <w:rFonts w:ascii="Calibri" w:eastAsia="Times New Roman" w:hAnsi="Calibri" w:cs="Calibri"/>
          <w:sz w:val="24"/>
          <w:szCs w:val="24"/>
          <w:lang w:eastAsia="ru-RU"/>
        </w:rPr>
        <w:t xml:space="preserve">образовательные организации из </w:t>
      </w:r>
      <w:r w:rsidR="00EB690E">
        <w:rPr>
          <w:rFonts w:ascii="Calibri" w:eastAsia="Times New Roman" w:hAnsi="Calibri" w:cs="Calibri"/>
          <w:sz w:val="24"/>
          <w:szCs w:val="24"/>
          <w:lang w:eastAsia="ru-RU"/>
        </w:rPr>
        <w:t>городских округов: Чайковского, Перми, Соликамска, Березников</w:t>
      </w:r>
      <w:r>
        <w:rPr>
          <w:rFonts w:ascii="Calibri" w:eastAsia="Times New Roman" w:hAnsi="Calibri" w:cs="Calibri"/>
          <w:sz w:val="24"/>
          <w:szCs w:val="24"/>
          <w:lang w:eastAsia="ru-RU"/>
        </w:rPr>
        <w:t>.</w:t>
      </w:r>
      <w:r w:rsidR="00EB690E">
        <w:rPr>
          <w:rFonts w:ascii="Calibri" w:eastAsia="Times New Roman" w:hAnsi="Calibri" w:cs="Calibri"/>
          <w:sz w:val="24"/>
          <w:szCs w:val="24"/>
          <w:lang w:eastAsia="ru-RU"/>
        </w:rPr>
        <w:t xml:space="preserve"> Единственное учреждение из 15 лучших ДОУ, находящееся в муниципальном образовании, это Култаевский детский сад «Колокольчик» из Пермского района.</w:t>
      </w:r>
      <w:r>
        <w:rPr>
          <w:rFonts w:ascii="Calibri" w:eastAsia="Times New Roman" w:hAnsi="Calibri" w:cs="Calibri"/>
          <w:sz w:val="24"/>
          <w:szCs w:val="24"/>
          <w:lang w:eastAsia="ru-RU"/>
        </w:rPr>
        <w:t xml:space="preserve"> Лучшим образовательным</w:t>
      </w:r>
      <w:r w:rsidR="004645CD"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учреждение</w:t>
      </w:r>
      <w:r>
        <w:rPr>
          <w:rFonts w:ascii="Calibri" w:eastAsia="Times New Roman" w:hAnsi="Calibri" w:cs="Calibri"/>
          <w:sz w:val="24"/>
          <w:szCs w:val="24"/>
          <w:lang w:eastAsia="ru-RU"/>
        </w:rPr>
        <w:t>м</w:t>
      </w:r>
      <w:r w:rsidR="004645CD"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="00EB690E">
        <w:rPr>
          <w:rFonts w:ascii="Calibri" w:eastAsia="Times New Roman" w:hAnsi="Calibri" w:cs="Calibri"/>
          <w:sz w:val="24"/>
          <w:szCs w:val="24"/>
          <w:lang w:eastAsia="ru-RU"/>
        </w:rPr>
        <w:t>ДОУ в 2022</w:t>
      </w:r>
      <w:r>
        <w:rPr>
          <w:rFonts w:ascii="Calibri" w:eastAsia="Times New Roman" w:hAnsi="Calibri" w:cs="Calibri"/>
          <w:sz w:val="24"/>
          <w:szCs w:val="24"/>
          <w:lang w:eastAsia="ru-RU"/>
        </w:rPr>
        <w:t xml:space="preserve"> году стал</w:t>
      </w:r>
      <w:r w:rsidR="00EB690E">
        <w:rPr>
          <w:rFonts w:ascii="Calibri" w:eastAsia="Times New Roman" w:hAnsi="Calibri" w:cs="Calibri"/>
          <w:sz w:val="24"/>
          <w:szCs w:val="24"/>
          <w:lang w:eastAsia="ru-RU"/>
        </w:rPr>
        <w:t xml:space="preserve"> Детский сад № 31 «Гусельки», ГО Чайковский. Он набрал 98,8 балла </w:t>
      </w:r>
      <w:r>
        <w:rPr>
          <w:rFonts w:ascii="Calibri" w:eastAsia="Times New Roman" w:hAnsi="Calibri" w:cs="Calibri"/>
          <w:sz w:val="24"/>
          <w:szCs w:val="24"/>
          <w:lang w:eastAsia="ru-RU"/>
        </w:rPr>
        <w:t>из 100 в</w:t>
      </w:r>
      <w:r w:rsidR="00EB690E">
        <w:rPr>
          <w:rFonts w:ascii="Calibri" w:eastAsia="Times New Roman" w:hAnsi="Calibri" w:cs="Calibri"/>
          <w:sz w:val="24"/>
          <w:szCs w:val="24"/>
          <w:lang w:eastAsia="ru-RU"/>
        </w:rPr>
        <w:t>озможных. Для сравнения – в 2019</w:t>
      </w:r>
      <w:r w:rsidR="004645CD"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году, когда в последний раз проводилась НОКО </w:t>
      </w:r>
      <w:r w:rsidR="00EB690E">
        <w:rPr>
          <w:rFonts w:ascii="Calibri" w:eastAsia="Times New Roman" w:hAnsi="Calibri" w:cs="Calibri"/>
          <w:sz w:val="24"/>
          <w:szCs w:val="24"/>
          <w:lang w:eastAsia="ru-RU"/>
        </w:rPr>
        <w:t>ДОУ</w:t>
      </w:r>
      <w:r w:rsidR="004645CD" w:rsidRPr="004645CD">
        <w:rPr>
          <w:rFonts w:ascii="Calibri" w:eastAsia="Times New Roman" w:hAnsi="Calibri" w:cs="Calibri"/>
          <w:sz w:val="24"/>
          <w:szCs w:val="24"/>
          <w:lang w:eastAsia="ru-RU"/>
        </w:rPr>
        <w:t>, лучш</w:t>
      </w:r>
      <w:r>
        <w:rPr>
          <w:rFonts w:ascii="Calibri" w:eastAsia="Times New Roman" w:hAnsi="Calibri" w:cs="Calibri"/>
          <w:sz w:val="24"/>
          <w:szCs w:val="24"/>
          <w:lang w:eastAsia="ru-RU"/>
        </w:rPr>
        <w:t>ее</w:t>
      </w:r>
      <w:r w:rsidR="004645CD"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eastAsia="ru-RU"/>
        </w:rPr>
        <w:t xml:space="preserve">учреждение набрало </w:t>
      </w:r>
      <w:r w:rsidR="00EB690E">
        <w:rPr>
          <w:rFonts w:ascii="Calibri" w:eastAsia="Times New Roman" w:hAnsi="Calibri" w:cs="Calibri"/>
          <w:sz w:val="24"/>
          <w:szCs w:val="24"/>
          <w:lang w:eastAsia="ru-RU"/>
        </w:rPr>
        <w:t>98,02</w:t>
      </w:r>
      <w:r>
        <w:rPr>
          <w:rFonts w:ascii="Calibri" w:eastAsia="Times New Roman" w:hAnsi="Calibri" w:cs="Calibri"/>
          <w:sz w:val="24"/>
          <w:szCs w:val="24"/>
          <w:lang w:eastAsia="ru-RU"/>
        </w:rPr>
        <w:t xml:space="preserve"> баллов из 1</w:t>
      </w:r>
      <w:r w:rsidR="00EB690E">
        <w:rPr>
          <w:rFonts w:ascii="Calibri" w:eastAsia="Times New Roman" w:hAnsi="Calibri" w:cs="Calibri"/>
          <w:sz w:val="24"/>
          <w:szCs w:val="24"/>
          <w:lang w:eastAsia="ru-RU"/>
        </w:rPr>
        <w:t xml:space="preserve">00 возможных </w:t>
      </w:r>
      <w:r w:rsidR="004645CD" w:rsidRPr="004645CD">
        <w:rPr>
          <w:rFonts w:ascii="Calibri" w:eastAsia="Calibri" w:hAnsi="Calibri" w:cs="Calibri"/>
          <w:sz w:val="24"/>
          <w:szCs w:val="24"/>
        </w:rPr>
        <w:t>(это был</w:t>
      </w:r>
      <w:r w:rsidR="00EB690E">
        <w:rPr>
          <w:rFonts w:ascii="Calibri" w:eastAsia="Calibri" w:hAnsi="Calibri" w:cs="Calibri"/>
          <w:sz w:val="24"/>
          <w:szCs w:val="24"/>
        </w:rPr>
        <w:t xml:space="preserve"> </w:t>
      </w:r>
      <w:r w:rsidR="00EB690E" w:rsidRPr="00EB690E">
        <w:rPr>
          <w:rFonts w:ascii="Calibri" w:eastAsia="Calibri" w:hAnsi="Calibri" w:cs="Calibri"/>
          <w:sz w:val="24"/>
          <w:szCs w:val="24"/>
        </w:rPr>
        <w:t>МБДОУ "Детский сад №6"</w:t>
      </w:r>
      <w:r w:rsidR="00EB690E">
        <w:rPr>
          <w:rFonts w:ascii="Calibri" w:eastAsia="Calibri" w:hAnsi="Calibri" w:cs="Calibri"/>
          <w:sz w:val="24"/>
          <w:szCs w:val="24"/>
        </w:rPr>
        <w:t xml:space="preserve"> из </w:t>
      </w:r>
      <w:r w:rsidR="002858D3">
        <w:rPr>
          <w:rFonts w:ascii="Calibri" w:eastAsia="Calibri" w:hAnsi="Calibri" w:cs="Calibri"/>
          <w:sz w:val="24"/>
          <w:szCs w:val="24"/>
        </w:rPr>
        <w:t xml:space="preserve">ГО </w:t>
      </w:r>
      <w:r w:rsidR="00EB690E">
        <w:rPr>
          <w:rFonts w:ascii="Calibri" w:eastAsia="Calibri" w:hAnsi="Calibri" w:cs="Calibri"/>
          <w:sz w:val="24"/>
          <w:szCs w:val="24"/>
        </w:rPr>
        <w:t xml:space="preserve">Верещагино. </w:t>
      </w:r>
      <w:r w:rsidR="004645CD" w:rsidRPr="004645CD">
        <w:rPr>
          <w:rFonts w:ascii="Calibri" w:eastAsia="Calibri" w:hAnsi="Calibri" w:cs="Calibri"/>
          <w:sz w:val="24"/>
          <w:szCs w:val="24"/>
        </w:rPr>
        <w:t>То есть</w:t>
      </w:r>
      <w:r>
        <w:rPr>
          <w:rFonts w:ascii="Calibri" w:eastAsia="Calibri" w:hAnsi="Calibri" w:cs="Calibri"/>
          <w:sz w:val="24"/>
          <w:szCs w:val="24"/>
        </w:rPr>
        <w:t xml:space="preserve"> оценка лидера рейтинга за 3 года возросла </w:t>
      </w:r>
      <w:r w:rsidR="002858D3">
        <w:rPr>
          <w:rFonts w:ascii="Calibri" w:eastAsia="Calibri" w:hAnsi="Calibri" w:cs="Calibri"/>
          <w:sz w:val="24"/>
          <w:szCs w:val="24"/>
        </w:rPr>
        <w:t xml:space="preserve">несущественно, всего </w:t>
      </w:r>
      <w:r>
        <w:rPr>
          <w:rFonts w:ascii="Calibri" w:eastAsia="Calibri" w:hAnsi="Calibri" w:cs="Calibri"/>
          <w:sz w:val="24"/>
          <w:szCs w:val="24"/>
        </w:rPr>
        <w:t xml:space="preserve">на </w:t>
      </w:r>
      <w:r w:rsidR="009F7470">
        <w:rPr>
          <w:rFonts w:ascii="Calibri" w:eastAsia="Calibri" w:hAnsi="Calibri" w:cs="Calibri"/>
          <w:sz w:val="24"/>
          <w:szCs w:val="24"/>
        </w:rPr>
        <w:t>0,78</w:t>
      </w:r>
      <w:r w:rsidR="002858D3">
        <w:rPr>
          <w:rFonts w:ascii="Calibri" w:eastAsia="Calibri" w:hAnsi="Calibri" w:cs="Calibri"/>
          <w:sz w:val="24"/>
          <w:szCs w:val="24"/>
        </w:rPr>
        <w:t xml:space="preserve"> процентных пунктов, что объясняется изначально высоким, близким к пределу</w:t>
      </w:r>
      <w:r w:rsidR="0096275D">
        <w:rPr>
          <w:rFonts w:ascii="Calibri" w:eastAsia="Calibri" w:hAnsi="Calibri" w:cs="Calibri"/>
          <w:sz w:val="24"/>
          <w:szCs w:val="24"/>
        </w:rPr>
        <w:t>,</w:t>
      </w:r>
      <w:r w:rsidR="002858D3">
        <w:rPr>
          <w:rFonts w:ascii="Calibri" w:eastAsia="Calibri" w:hAnsi="Calibri" w:cs="Calibri"/>
          <w:sz w:val="24"/>
          <w:szCs w:val="24"/>
        </w:rPr>
        <w:t xml:space="preserve"> рейтингом лидера.</w:t>
      </w:r>
    </w:p>
    <w:p w14:paraId="238624A5" w14:textId="747F8E8F" w:rsid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ab/>
        <w:t xml:space="preserve"> </w:t>
      </w:r>
    </w:p>
    <w:p w14:paraId="5C8CF829" w14:textId="77777777" w:rsidR="004F7107" w:rsidRPr="004645CD" w:rsidRDefault="004F7107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6C389545" w14:textId="77777777" w:rsidR="0003356E" w:rsidRDefault="0003356E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D8BF49A" w14:textId="77777777" w:rsidR="008A55E2" w:rsidRDefault="008A55E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D337FBB" w14:textId="77777777" w:rsidR="008A55E2" w:rsidRDefault="008A55E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5BB7DCDC" w14:textId="77777777" w:rsidR="008A55E2" w:rsidRDefault="008A55E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37A0B90B" w14:textId="77777777" w:rsidR="008A55E2" w:rsidRDefault="008A55E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51C37545" w14:textId="6D870FBE" w:rsidR="004645CD" w:rsidRPr="004645CD" w:rsidRDefault="009B3C34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Диаграмма 1</w:t>
      </w:r>
      <w:r w:rsidR="009F7470">
        <w:rPr>
          <w:rFonts w:ascii="Calibri" w:eastAsia="Calibri" w:hAnsi="Calibri" w:cs="Calibri"/>
          <w:b/>
          <w:bCs/>
          <w:color w:val="000000"/>
          <w:sz w:val="24"/>
          <w:szCs w:val="24"/>
        </w:rPr>
        <w:t>. ТОП-15 ДОУ по итогам НОКО-2022</w:t>
      </w:r>
    </w:p>
    <w:p w14:paraId="5276C5FC" w14:textId="7AE05A65" w:rsidR="004645CD" w:rsidRPr="004645CD" w:rsidRDefault="009B3C34" w:rsidP="00CA2B07">
      <w:pPr>
        <w:spacing w:after="0" w:line="276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F8C0BE" wp14:editId="1F4D0317">
            <wp:extent cx="7673645" cy="3271520"/>
            <wp:effectExtent l="19050" t="19050" r="22860" b="2413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196404C" w14:textId="77777777" w:rsidR="005E20C3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ab/>
      </w:r>
    </w:p>
    <w:p w14:paraId="79F3930D" w14:textId="687C4087" w:rsidR="002858D3" w:rsidRDefault="004645CD" w:rsidP="00BC6C11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 xml:space="preserve">Напротив, нижняя граница баллов, полученных </w:t>
      </w:r>
      <w:r w:rsidR="009F7470">
        <w:rPr>
          <w:rFonts w:ascii="Calibri" w:eastAsia="Calibri" w:hAnsi="Calibri" w:cs="Calibri"/>
          <w:sz w:val="24"/>
          <w:szCs w:val="24"/>
        </w:rPr>
        <w:t>ДОУ</w:t>
      </w:r>
      <w:r w:rsidR="005E20C3">
        <w:rPr>
          <w:rFonts w:ascii="Calibri" w:eastAsia="Calibri" w:hAnsi="Calibri" w:cs="Calibri"/>
          <w:sz w:val="24"/>
          <w:szCs w:val="24"/>
        </w:rPr>
        <w:t xml:space="preserve"> </w:t>
      </w:r>
      <w:r w:rsidRPr="004645CD">
        <w:rPr>
          <w:rFonts w:ascii="Calibri" w:eastAsia="Calibri" w:hAnsi="Calibri" w:cs="Calibri"/>
          <w:sz w:val="24"/>
          <w:szCs w:val="24"/>
        </w:rPr>
        <w:t>Пермского края в этом году</w:t>
      </w:r>
      <w:r w:rsidR="00BC6C11">
        <w:rPr>
          <w:rFonts w:ascii="Calibri" w:eastAsia="Calibri" w:hAnsi="Calibri" w:cs="Calibri"/>
          <w:sz w:val="24"/>
          <w:szCs w:val="24"/>
        </w:rPr>
        <w:t xml:space="preserve">, </w:t>
      </w:r>
      <w:r w:rsidR="002858D3">
        <w:rPr>
          <w:rFonts w:ascii="Calibri" w:eastAsia="Calibri" w:hAnsi="Calibri" w:cs="Calibri"/>
          <w:sz w:val="24"/>
          <w:szCs w:val="24"/>
        </w:rPr>
        <w:t>существенно выросла</w:t>
      </w:r>
      <w:r w:rsidRPr="004645CD">
        <w:rPr>
          <w:rFonts w:ascii="Calibri" w:eastAsia="Calibri" w:hAnsi="Calibri" w:cs="Calibri"/>
          <w:sz w:val="24"/>
          <w:szCs w:val="24"/>
        </w:rPr>
        <w:t xml:space="preserve">. Так, в самом конце рейтинга </w:t>
      </w:r>
      <w:r w:rsidR="002858D3">
        <w:rPr>
          <w:rFonts w:ascii="Calibri" w:eastAsia="Calibri" w:hAnsi="Calibri" w:cs="Calibri"/>
          <w:sz w:val="24"/>
          <w:szCs w:val="24"/>
        </w:rPr>
        <w:t>ДОУ 2019</w:t>
      </w:r>
      <w:r w:rsidR="00BC6C11">
        <w:rPr>
          <w:rFonts w:ascii="Calibri" w:eastAsia="Calibri" w:hAnsi="Calibri" w:cs="Calibri"/>
          <w:sz w:val="24"/>
          <w:szCs w:val="24"/>
        </w:rPr>
        <w:t xml:space="preserve"> года</w:t>
      </w:r>
      <w:r w:rsidR="00E37397">
        <w:rPr>
          <w:rFonts w:ascii="Calibri" w:eastAsia="Calibri" w:hAnsi="Calibri" w:cs="Calibri"/>
          <w:sz w:val="24"/>
          <w:szCs w:val="24"/>
        </w:rPr>
        <w:t xml:space="preserve"> </w:t>
      </w:r>
      <w:r w:rsidRPr="004645CD">
        <w:rPr>
          <w:rFonts w:ascii="Calibri" w:eastAsia="Calibri" w:hAnsi="Calibri" w:cs="Calibri"/>
          <w:sz w:val="24"/>
          <w:szCs w:val="24"/>
        </w:rPr>
        <w:t>находи</w:t>
      </w:r>
      <w:r w:rsidR="002858D3">
        <w:rPr>
          <w:rFonts w:ascii="Calibri" w:eastAsia="Calibri" w:hAnsi="Calibri" w:cs="Calibri"/>
          <w:sz w:val="24"/>
          <w:szCs w:val="24"/>
        </w:rPr>
        <w:t xml:space="preserve">лось учреждение, набравшее 16,55 баллов, а на предпоследнем </w:t>
      </w:r>
      <w:r w:rsidR="00CE2029">
        <w:rPr>
          <w:rFonts w:ascii="Calibri" w:eastAsia="Calibri" w:hAnsi="Calibri" w:cs="Calibri"/>
          <w:sz w:val="24"/>
          <w:szCs w:val="24"/>
        </w:rPr>
        <w:t xml:space="preserve">месте </w:t>
      </w:r>
      <w:r w:rsidR="002858D3">
        <w:rPr>
          <w:rFonts w:ascii="Calibri" w:eastAsia="Calibri" w:hAnsi="Calibri" w:cs="Calibri"/>
          <w:sz w:val="24"/>
          <w:szCs w:val="24"/>
        </w:rPr>
        <w:t>ДОУ, набравшее 27,34 балла</w:t>
      </w:r>
      <w:r w:rsidR="00BC6C11">
        <w:rPr>
          <w:rFonts w:ascii="Calibri" w:eastAsia="Calibri" w:hAnsi="Calibri" w:cs="Calibri"/>
          <w:sz w:val="24"/>
          <w:szCs w:val="24"/>
        </w:rPr>
        <w:t xml:space="preserve">. </w:t>
      </w:r>
      <w:r w:rsidR="002858D3">
        <w:rPr>
          <w:rFonts w:ascii="Calibri" w:eastAsia="Calibri" w:hAnsi="Calibri" w:cs="Calibri"/>
          <w:sz w:val="24"/>
          <w:szCs w:val="24"/>
        </w:rPr>
        <w:t>В этом году минимальный балл, набранный ДОУ – 70,46 балла</w:t>
      </w:r>
      <w:r w:rsidR="00BC6C11">
        <w:rPr>
          <w:rFonts w:ascii="Calibri" w:eastAsia="Calibri" w:hAnsi="Calibri" w:cs="Calibri"/>
          <w:sz w:val="24"/>
          <w:szCs w:val="24"/>
        </w:rPr>
        <w:t xml:space="preserve">. </w:t>
      </w:r>
      <w:r w:rsidR="002858D3">
        <w:rPr>
          <w:rFonts w:ascii="Calibri" w:eastAsia="Calibri" w:hAnsi="Calibri" w:cs="Calibri"/>
          <w:sz w:val="24"/>
          <w:szCs w:val="24"/>
        </w:rPr>
        <w:t>Отсюда мы можем сделать вывод, что</w:t>
      </w:r>
    </w:p>
    <w:p w14:paraId="65FCA58A" w14:textId="77777777" w:rsidR="002858D3" w:rsidRDefault="002858D3" w:rsidP="00BC6C11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25E34B42" w14:textId="44798CB1" w:rsidR="002858D3" w:rsidRPr="002858D3" w:rsidRDefault="002858D3" w:rsidP="00285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firstLine="708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2858D3">
        <w:rPr>
          <w:rFonts w:ascii="Calibri" w:eastAsia="Calibri" w:hAnsi="Calibri" w:cs="Calibri"/>
          <w:b/>
          <w:sz w:val="24"/>
          <w:szCs w:val="24"/>
        </w:rPr>
        <w:t xml:space="preserve">В 2022 году общий уровень </w:t>
      </w:r>
      <w:r w:rsidR="005D1234">
        <w:rPr>
          <w:rFonts w:ascii="Calibri" w:eastAsia="Calibri" w:hAnsi="Calibri" w:cs="Calibri"/>
          <w:b/>
          <w:sz w:val="24"/>
          <w:szCs w:val="24"/>
        </w:rPr>
        <w:t>оценок НОКО по всем дошкольным образовательным учреждениям</w:t>
      </w:r>
      <w:r w:rsidRPr="002858D3">
        <w:rPr>
          <w:rFonts w:ascii="Calibri" w:eastAsia="Calibri" w:hAnsi="Calibri" w:cs="Calibri"/>
          <w:b/>
          <w:sz w:val="24"/>
          <w:szCs w:val="24"/>
        </w:rPr>
        <w:t xml:space="preserve"> вырос, </w:t>
      </w:r>
      <w:r w:rsidR="00CE2029">
        <w:rPr>
          <w:rFonts w:ascii="Calibri" w:eastAsia="Calibri" w:hAnsi="Calibri" w:cs="Calibri"/>
          <w:b/>
          <w:sz w:val="24"/>
          <w:szCs w:val="24"/>
        </w:rPr>
        <w:t xml:space="preserve">а оценки отдельных учреждений </w:t>
      </w:r>
      <w:r w:rsidRPr="002858D3">
        <w:rPr>
          <w:rFonts w:ascii="Calibri" w:eastAsia="Calibri" w:hAnsi="Calibri" w:cs="Calibri"/>
          <w:b/>
          <w:sz w:val="24"/>
          <w:szCs w:val="24"/>
        </w:rPr>
        <w:t>стал</w:t>
      </w:r>
      <w:r w:rsidR="00CE2029">
        <w:rPr>
          <w:rFonts w:ascii="Calibri" w:eastAsia="Calibri" w:hAnsi="Calibri" w:cs="Calibri"/>
          <w:b/>
          <w:sz w:val="24"/>
          <w:szCs w:val="24"/>
        </w:rPr>
        <w:t>и</w:t>
      </w:r>
      <w:r w:rsidRPr="002858D3">
        <w:rPr>
          <w:rFonts w:ascii="Calibri" w:eastAsia="Calibri" w:hAnsi="Calibri" w:cs="Calibri"/>
          <w:b/>
          <w:sz w:val="24"/>
          <w:szCs w:val="24"/>
        </w:rPr>
        <w:t xml:space="preserve"> более равномерным</w:t>
      </w:r>
      <w:r w:rsidR="00CE2029">
        <w:rPr>
          <w:rFonts w:ascii="Calibri" w:eastAsia="Calibri" w:hAnsi="Calibri" w:cs="Calibri"/>
          <w:b/>
          <w:sz w:val="24"/>
          <w:szCs w:val="24"/>
        </w:rPr>
        <w:t>и</w:t>
      </w:r>
    </w:p>
    <w:p w14:paraId="28678197" w14:textId="77777777" w:rsidR="002858D3" w:rsidRDefault="002858D3" w:rsidP="00BC6C11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6C2D5EBA" w14:textId="03F0C14E" w:rsidR="005E20C3" w:rsidRDefault="00BC6C11" w:rsidP="00BC6C11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Среди </w:t>
      </w:r>
      <w:r w:rsidRPr="00BC636E">
        <w:rPr>
          <w:rFonts w:ascii="Calibri" w:eastAsia="Calibri" w:hAnsi="Calibri" w:cs="Calibri"/>
          <w:sz w:val="24"/>
          <w:szCs w:val="24"/>
        </w:rPr>
        <w:t xml:space="preserve">15-ти учреждений </w:t>
      </w:r>
      <w:r w:rsidR="002858D3" w:rsidRPr="00BC636E">
        <w:rPr>
          <w:rFonts w:ascii="Calibri" w:eastAsia="Calibri" w:hAnsi="Calibri" w:cs="Calibri"/>
          <w:sz w:val="24"/>
          <w:szCs w:val="24"/>
        </w:rPr>
        <w:t>дошкольного образования в нижних строках рейтинга мы видим учреждения из Чусов</w:t>
      </w:r>
      <w:r w:rsidR="00BC636E" w:rsidRPr="00BC636E">
        <w:rPr>
          <w:rFonts w:ascii="Calibri" w:eastAsia="Calibri" w:hAnsi="Calibri" w:cs="Calibri"/>
          <w:sz w:val="24"/>
          <w:szCs w:val="24"/>
        </w:rPr>
        <w:t>ск</w:t>
      </w:r>
      <w:r w:rsidR="002858D3" w:rsidRPr="00BC636E">
        <w:rPr>
          <w:rFonts w:ascii="Calibri" w:eastAsia="Calibri" w:hAnsi="Calibri" w:cs="Calibri"/>
          <w:sz w:val="24"/>
          <w:szCs w:val="24"/>
        </w:rPr>
        <w:t>о</w:t>
      </w:r>
      <w:r w:rsidR="00BC636E" w:rsidRPr="00BC636E">
        <w:rPr>
          <w:rFonts w:ascii="Calibri" w:eastAsia="Calibri" w:hAnsi="Calibri" w:cs="Calibri"/>
          <w:sz w:val="24"/>
          <w:szCs w:val="24"/>
        </w:rPr>
        <w:t xml:space="preserve">го </w:t>
      </w:r>
      <w:r w:rsidR="00CE2029">
        <w:rPr>
          <w:rFonts w:ascii="Calibri" w:eastAsia="Calibri" w:hAnsi="Calibri" w:cs="Calibri"/>
          <w:sz w:val="24"/>
          <w:szCs w:val="24"/>
        </w:rPr>
        <w:t>городского округа</w:t>
      </w:r>
      <w:r w:rsidR="00BC636E" w:rsidRPr="00BC636E">
        <w:rPr>
          <w:rFonts w:ascii="Calibri" w:eastAsia="Calibri" w:hAnsi="Calibri" w:cs="Calibri"/>
          <w:sz w:val="24"/>
          <w:szCs w:val="24"/>
        </w:rPr>
        <w:t>, Кудымкара, Лысьвы, Березников</w:t>
      </w:r>
      <w:r w:rsidRPr="00BC636E">
        <w:rPr>
          <w:rFonts w:ascii="Calibri" w:eastAsia="Calibri" w:hAnsi="Calibri" w:cs="Calibri"/>
          <w:sz w:val="24"/>
          <w:szCs w:val="24"/>
        </w:rPr>
        <w:t xml:space="preserve">, </w:t>
      </w:r>
      <w:r w:rsidR="00BC636E" w:rsidRPr="00BC636E">
        <w:rPr>
          <w:rFonts w:ascii="Calibri" w:eastAsia="Calibri" w:hAnsi="Calibri" w:cs="Calibri"/>
          <w:sz w:val="24"/>
          <w:szCs w:val="24"/>
        </w:rPr>
        <w:t>Перми</w:t>
      </w:r>
      <w:r w:rsidRPr="00BC636E">
        <w:rPr>
          <w:rFonts w:ascii="Calibri" w:eastAsia="Calibri" w:hAnsi="Calibri" w:cs="Calibri"/>
          <w:sz w:val="24"/>
          <w:szCs w:val="24"/>
        </w:rPr>
        <w:t>, Чайковского</w:t>
      </w:r>
      <w:r w:rsidR="00BC636E" w:rsidRPr="00BC636E">
        <w:rPr>
          <w:rFonts w:ascii="Calibri" w:eastAsia="Calibri" w:hAnsi="Calibri" w:cs="Calibri"/>
          <w:sz w:val="24"/>
          <w:szCs w:val="24"/>
        </w:rPr>
        <w:t xml:space="preserve">, ЗАТО </w:t>
      </w:r>
      <w:r w:rsidR="00CE2029" w:rsidRPr="00BC636E">
        <w:rPr>
          <w:rFonts w:ascii="Calibri" w:eastAsia="Calibri" w:hAnsi="Calibri" w:cs="Calibri"/>
          <w:sz w:val="24"/>
          <w:szCs w:val="24"/>
        </w:rPr>
        <w:t>Звездного</w:t>
      </w:r>
      <w:r w:rsidR="00BC636E" w:rsidRPr="00BC636E">
        <w:rPr>
          <w:rFonts w:ascii="Calibri" w:eastAsia="Calibri" w:hAnsi="Calibri" w:cs="Calibri"/>
          <w:sz w:val="24"/>
          <w:szCs w:val="24"/>
        </w:rPr>
        <w:t xml:space="preserve">, </w:t>
      </w:r>
      <w:r w:rsidR="00CE2029">
        <w:rPr>
          <w:rFonts w:ascii="Calibri" w:eastAsia="Calibri" w:hAnsi="Calibri" w:cs="Calibri"/>
          <w:sz w:val="24"/>
          <w:szCs w:val="24"/>
        </w:rPr>
        <w:t>а также Юрлинского, Добрянского и</w:t>
      </w:r>
      <w:r w:rsidR="00BC636E" w:rsidRPr="00BC636E">
        <w:rPr>
          <w:rFonts w:ascii="Calibri" w:eastAsia="Calibri" w:hAnsi="Calibri" w:cs="Calibri"/>
          <w:sz w:val="24"/>
          <w:szCs w:val="24"/>
        </w:rPr>
        <w:t xml:space="preserve"> Карагайского районов. </w:t>
      </w:r>
    </w:p>
    <w:p w14:paraId="5138114C" w14:textId="77777777" w:rsidR="00E37397" w:rsidRPr="004645CD" w:rsidRDefault="00E37397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6EFC64E7" w14:textId="0DF555EA" w:rsid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 xml:space="preserve">Диаграмма 2. 15 </w:t>
      </w:r>
      <w:r w:rsidR="009F7470">
        <w:rPr>
          <w:rFonts w:ascii="Calibri" w:eastAsia="Calibri" w:hAnsi="Calibri" w:cs="Calibri"/>
          <w:b/>
          <w:bCs/>
          <w:color w:val="000000"/>
          <w:sz w:val="24"/>
          <w:szCs w:val="24"/>
        </w:rPr>
        <w:t>ДОУ</w:t>
      </w:r>
      <w:r w:rsidR="006C6EB6">
        <w:rPr>
          <w:rFonts w:ascii="Calibri" w:eastAsia="Calibri" w:hAnsi="Calibri" w:cs="Calibri"/>
          <w:b/>
          <w:bCs/>
          <w:color w:val="000000"/>
          <w:sz w:val="24"/>
          <w:szCs w:val="24"/>
        </w:rPr>
        <w:t>,</w:t>
      </w:r>
      <w:r w:rsidR="005E20C3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 w:rsidR="009F7470">
        <w:rPr>
          <w:rFonts w:ascii="Calibri" w:eastAsia="Calibri" w:hAnsi="Calibri" w:cs="Calibri"/>
          <w:b/>
          <w:bCs/>
          <w:color w:val="000000"/>
          <w:sz w:val="24"/>
          <w:szCs w:val="24"/>
        </w:rPr>
        <w:t>набравших наименьше</w:t>
      </w:r>
      <w:r w:rsidR="006C6EB6">
        <w:rPr>
          <w:rFonts w:ascii="Calibri" w:eastAsia="Calibri" w:hAnsi="Calibri" w:cs="Calibri"/>
          <w:b/>
          <w:bCs/>
          <w:color w:val="000000"/>
          <w:sz w:val="24"/>
          <w:szCs w:val="24"/>
        </w:rPr>
        <w:t>е</w:t>
      </w:r>
      <w:r w:rsidR="009F7470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количество баллов</w:t>
      </w:r>
      <w:r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 w:rsidR="009F7470">
        <w:rPr>
          <w:rFonts w:ascii="Calibri" w:eastAsia="Calibri" w:hAnsi="Calibri" w:cs="Calibri"/>
          <w:b/>
          <w:bCs/>
          <w:color w:val="000000"/>
          <w:sz w:val="24"/>
          <w:szCs w:val="24"/>
        </w:rPr>
        <w:t>по итогам НОКО-2022</w:t>
      </w:r>
    </w:p>
    <w:p w14:paraId="63B7D904" w14:textId="72DEB3B4" w:rsidR="005E20C3" w:rsidRDefault="002858D3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A0EFA8" wp14:editId="3803C2C5">
            <wp:extent cx="7570368" cy="3196590"/>
            <wp:effectExtent l="19050" t="19050" r="12065" b="2286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6FB1D93" w14:textId="77777777" w:rsidR="00CA2B07" w:rsidRPr="004645CD" w:rsidRDefault="00CA2B07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F0D6C43" w14:textId="6AAA34E4" w:rsidR="004645CD" w:rsidRPr="00CA2B07" w:rsidRDefault="00CA2B07" w:rsidP="00CA2B07">
      <w:pPr>
        <w:pStyle w:val="ad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outlineLvl w:val="1"/>
        <w:rPr>
          <w:rFonts w:ascii="Calibri" w:eastAsia="Calibri" w:hAnsi="Calibri" w:cs="Calibri"/>
          <w:b/>
          <w:bCs/>
          <w:sz w:val="24"/>
          <w:szCs w:val="24"/>
        </w:rPr>
      </w:pPr>
      <w:bookmarkStart w:id="5" w:name="_Toc121829024"/>
      <w:r>
        <w:rPr>
          <w:rFonts w:ascii="Calibri" w:eastAsia="Calibri" w:hAnsi="Calibri" w:cs="Calibri"/>
          <w:b/>
          <w:bCs/>
          <w:sz w:val="24"/>
          <w:szCs w:val="24"/>
        </w:rPr>
        <w:t>Итоги НОКО ДОУ 2022 года в разрезе муниципалитетов Пермского края</w:t>
      </w:r>
      <w:bookmarkEnd w:id="5"/>
    </w:p>
    <w:p w14:paraId="39FFF0E4" w14:textId="2E8FB18E" w:rsidR="00810099" w:rsidRDefault="004645CD" w:rsidP="00810099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45CD">
        <w:rPr>
          <w:rFonts w:ascii="Calibri" w:eastAsia="Calibri" w:hAnsi="Calibri" w:cs="Calibri"/>
          <w:sz w:val="24"/>
          <w:szCs w:val="24"/>
        </w:rPr>
        <w:tab/>
      </w:r>
      <w:r w:rsidR="00BC636E">
        <w:rPr>
          <w:rFonts w:ascii="Calibri" w:eastAsia="Calibri" w:hAnsi="Calibri" w:cs="Calibri"/>
          <w:sz w:val="24"/>
          <w:szCs w:val="24"/>
        </w:rPr>
        <w:t>Чтобы проанализировать успешность ДОУ в муниципальном разрезе, по каждому городскому округу и муниципальному району был подсчитан средний балл НО</w:t>
      </w:r>
      <w:r w:rsidR="00810099">
        <w:rPr>
          <w:rFonts w:ascii="Calibri" w:eastAsia="Calibri" w:hAnsi="Calibri" w:cs="Calibri"/>
          <w:sz w:val="24"/>
          <w:szCs w:val="24"/>
        </w:rPr>
        <w:t>К</w:t>
      </w:r>
      <w:r w:rsidR="00BC636E">
        <w:rPr>
          <w:rFonts w:ascii="Calibri" w:eastAsia="Calibri" w:hAnsi="Calibri" w:cs="Calibri"/>
          <w:sz w:val="24"/>
          <w:szCs w:val="24"/>
        </w:rPr>
        <w:t>О по дошкольным образовательным учреждениям</w:t>
      </w:r>
      <w:r w:rsidR="00810099">
        <w:rPr>
          <w:rFonts w:ascii="Calibri" w:eastAsia="Calibri" w:hAnsi="Calibri" w:cs="Calibri"/>
          <w:sz w:val="24"/>
          <w:szCs w:val="24"/>
        </w:rPr>
        <w:t xml:space="preserve"> – юридическим лицам</w:t>
      </w:r>
      <w:r w:rsidR="00BC636E">
        <w:rPr>
          <w:rFonts w:ascii="Calibri" w:eastAsia="Calibri" w:hAnsi="Calibri" w:cs="Calibri"/>
          <w:sz w:val="24"/>
          <w:szCs w:val="24"/>
        </w:rPr>
        <w:t xml:space="preserve">. </w:t>
      </w:r>
      <w:r w:rsidR="00810099">
        <w:rPr>
          <w:rFonts w:ascii="Calibri" w:eastAsia="Calibri" w:hAnsi="Calibri" w:cs="Calibri"/>
          <w:sz w:val="24"/>
          <w:szCs w:val="24"/>
        </w:rPr>
        <w:t xml:space="preserve">Исключением стали муниципалитеты, в которых отсутствуют ДОУ, являющиеся самостоятельными юридическими лицами. Это </w:t>
      </w:r>
      <w:r w:rsidR="00810099" w:rsidRPr="0081009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Большесосновский</w:t>
      </w:r>
      <w:r w:rsidR="0081009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, Гайнский, Еловский, Кишертский, Очерский и </w:t>
      </w:r>
      <w:r w:rsidR="00810099" w:rsidRPr="0081009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Усольский район</w:t>
      </w:r>
      <w:r w:rsidR="0081009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ы, а также городские округа </w:t>
      </w:r>
      <w:r w:rsidR="00810099" w:rsidRPr="0081009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Верещагино</w:t>
      </w:r>
      <w:r w:rsidR="0081009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и </w:t>
      </w:r>
      <w:r w:rsidR="00810099" w:rsidRPr="0081009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Гремячинск</w:t>
      </w:r>
      <w:r w:rsidR="0081009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. В этих муниципалитетах дошкольное образование осуществляется в структурных подразделениях образовательных организаций среднего общего и основного общего образования. </w:t>
      </w:r>
    </w:p>
    <w:p w14:paraId="1681251F" w14:textId="77777777" w:rsidR="003E550B" w:rsidRDefault="003E550B" w:rsidP="00810099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7379DFD7" w14:textId="77777777" w:rsidR="003E550B" w:rsidRDefault="003E550B" w:rsidP="003E55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 w:rsidRPr="003E550B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В целом все муниципалитеты в рейтинге НОКО ДОУ 2022 года выглядят достаточно успешными: </w:t>
      </w:r>
    </w:p>
    <w:p w14:paraId="17761E5A" w14:textId="258D232F" w:rsidR="003E550B" w:rsidRPr="003E550B" w:rsidRDefault="003E550B" w:rsidP="003E55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 w:rsidRPr="003E550B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разрыв между первым и последним местом (97,41 и 70,72 балла) составляет всего 26,7 балла.</w:t>
      </w:r>
    </w:p>
    <w:p w14:paraId="328B8117" w14:textId="77777777" w:rsidR="003E550B" w:rsidRDefault="008B66C6" w:rsidP="003871DA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</w:p>
    <w:p w14:paraId="4CB4E811" w14:textId="2406E39E" w:rsidR="00BC636E" w:rsidRDefault="008B66C6" w:rsidP="003E550B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Самым успешным муниципалитетом по итогам НОКО ДОУ 2022 года стал Городской округ Соликамск, набравший 97,41 балла. На втором месте с отрывом почти 3 балла следует муниципальное образование Ординский район (94,42 балла), на третьем месте – Октябрьский район (91,41 балла). </w:t>
      </w:r>
    </w:p>
    <w:p w14:paraId="4584A6D1" w14:textId="77777777" w:rsidR="00E149FB" w:rsidRDefault="00E149FB" w:rsidP="003871DA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419318A7" w14:textId="77777777" w:rsidR="00CA2B07" w:rsidRDefault="00E149FB" w:rsidP="00E149F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E149FB">
        <w:rPr>
          <w:rFonts w:ascii="Calibri" w:eastAsia="Calibri" w:hAnsi="Calibri" w:cs="Calibri"/>
          <w:b/>
          <w:sz w:val="24"/>
          <w:szCs w:val="24"/>
        </w:rPr>
        <w:t xml:space="preserve">Диаграмма 3. 10 муниципалитетов </w:t>
      </w:r>
      <w:r w:rsidR="008B66C6">
        <w:rPr>
          <w:rFonts w:ascii="Calibri" w:eastAsia="Calibri" w:hAnsi="Calibri" w:cs="Calibri"/>
          <w:b/>
          <w:sz w:val="24"/>
          <w:szCs w:val="24"/>
        </w:rPr>
        <w:t xml:space="preserve">Пермского края, чьи ДОУ набрали в среднем </w:t>
      </w:r>
    </w:p>
    <w:p w14:paraId="47709F76" w14:textId="4325A3E5" w:rsidR="00E149FB" w:rsidRPr="00E149FB" w:rsidRDefault="008B66C6" w:rsidP="00E149F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наибольшее количество баллов </w:t>
      </w:r>
      <w:r w:rsidR="00E149FB" w:rsidRPr="00E149FB">
        <w:rPr>
          <w:rFonts w:ascii="Calibri" w:eastAsia="Calibri" w:hAnsi="Calibri" w:cs="Calibri"/>
          <w:b/>
          <w:sz w:val="24"/>
          <w:szCs w:val="24"/>
        </w:rPr>
        <w:t>по итогам НОКО ДОУ 2022</w:t>
      </w:r>
    </w:p>
    <w:p w14:paraId="5337C072" w14:textId="1AD12B89" w:rsidR="00BC636E" w:rsidRDefault="00E149FB" w:rsidP="00CA2B07">
      <w:pPr>
        <w:spacing w:after="0" w:line="276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7FE435" wp14:editId="34DBA877">
            <wp:extent cx="6934809" cy="2743200"/>
            <wp:effectExtent l="19050" t="19050" r="1905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CDEC150" w14:textId="77777777" w:rsidR="00BC636E" w:rsidRDefault="00BC636E" w:rsidP="003871DA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4F714F7A" w14:textId="214CB9A6" w:rsidR="003E550B" w:rsidRDefault="003E550B" w:rsidP="003871DA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Среди муниципалитетов, занявших последние строки рейтинга НОКО ДОУ в этом году, </w:t>
      </w:r>
      <w:r w:rsidR="00B4069D">
        <w:rPr>
          <w:rFonts w:ascii="Calibri" w:eastAsia="Calibri" w:hAnsi="Calibri" w:cs="Calibri"/>
          <w:sz w:val="24"/>
          <w:szCs w:val="24"/>
        </w:rPr>
        <w:t xml:space="preserve">много сельских муниципальных образований (Юрлинской, Карагайский, Кудымкарский и Косинский районы), и городских округов, переживающих определенные трудности с экономическим развитием (ЗАТО Звездный, Чусовой, Горнозаводск, Оханск). </w:t>
      </w:r>
    </w:p>
    <w:p w14:paraId="4902D4DC" w14:textId="77777777" w:rsidR="003E550B" w:rsidRDefault="003E550B" w:rsidP="003871DA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2BE79BA9" w14:textId="77777777" w:rsidR="008A55E2" w:rsidRDefault="008A55E2" w:rsidP="008B66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6F4B72DD" w14:textId="77777777" w:rsidR="008A55E2" w:rsidRDefault="008A55E2" w:rsidP="008B66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3C828BA3" w14:textId="77777777" w:rsidR="008A55E2" w:rsidRDefault="008A55E2" w:rsidP="008B66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7733AFB9" w14:textId="77777777" w:rsidR="008A55E2" w:rsidRDefault="008A55E2" w:rsidP="008B66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4E93F4D" w14:textId="77777777" w:rsidR="008A55E2" w:rsidRDefault="008A55E2" w:rsidP="008B66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75F7760C" w14:textId="38687B93" w:rsidR="00961453" w:rsidRDefault="00917E26" w:rsidP="008B66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Диаграмма 4</w:t>
      </w:r>
      <w:r w:rsidR="008B66C6"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. </w:t>
      </w:r>
      <w:r w:rsidR="008B66C6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10 муниципалитетов </w:t>
      </w:r>
      <w:r w:rsidR="008B66C6" w:rsidRPr="008B66C6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Пермского края, чьи ДОУ набрали в среднем </w:t>
      </w:r>
    </w:p>
    <w:p w14:paraId="150BDF8A" w14:textId="73ECDCF5" w:rsidR="008B66C6" w:rsidRDefault="00D90C38" w:rsidP="008B66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наимен</w:t>
      </w:r>
      <w:r w:rsidR="008B66C6" w:rsidRPr="008B66C6">
        <w:rPr>
          <w:rFonts w:ascii="Calibri" w:eastAsia="Calibri" w:hAnsi="Calibri" w:cs="Calibri"/>
          <w:b/>
          <w:bCs/>
          <w:color w:val="000000"/>
          <w:sz w:val="24"/>
          <w:szCs w:val="24"/>
        </w:rPr>
        <w:t>ьшее количество баллов по итогам НОКО ДОУ 2022</w:t>
      </w:r>
    </w:p>
    <w:p w14:paraId="28AAE31F" w14:textId="1C248FCC" w:rsidR="00BC636E" w:rsidRDefault="003E550B" w:rsidP="00CA2B07">
      <w:pPr>
        <w:spacing w:after="0" w:line="276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AD3FC7" wp14:editId="69DAB8CA">
            <wp:extent cx="6137098" cy="2743200"/>
            <wp:effectExtent l="19050" t="19050" r="1651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756E297" w14:textId="77777777" w:rsidR="003E550B" w:rsidRDefault="003E550B" w:rsidP="003871DA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5132BCC2" w14:textId="43BE8A82" w:rsidR="003E550B" w:rsidRDefault="003E550B" w:rsidP="003E550B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Лидерство в рейтинге НОКО ДОУ муниципалитетов, занимающих по численности населения и уровню экономического развития далеко не первые места в регионе, </w:t>
      </w:r>
      <w:r w:rsidR="00B4069D">
        <w:rPr>
          <w:rFonts w:ascii="Calibri" w:eastAsia="Calibri" w:hAnsi="Calibri" w:cs="Calibri"/>
          <w:sz w:val="24"/>
          <w:szCs w:val="24"/>
        </w:rPr>
        <w:t>с одной стороны, и преобладание в нижних строках рейтинга сельских муниципалитетов и территорий с экономическими проблемами</w:t>
      </w:r>
      <w:r w:rsidR="00995F2A">
        <w:rPr>
          <w:rFonts w:ascii="Calibri" w:eastAsia="Calibri" w:hAnsi="Calibri" w:cs="Calibri"/>
          <w:sz w:val="24"/>
          <w:szCs w:val="24"/>
        </w:rPr>
        <w:t>,</w:t>
      </w:r>
      <w:r w:rsidR="00B4069D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говорит о том, что </w:t>
      </w:r>
      <w:r w:rsidR="00961453">
        <w:rPr>
          <w:rFonts w:ascii="Calibri" w:eastAsia="Calibri" w:hAnsi="Calibri" w:cs="Calibri"/>
          <w:sz w:val="24"/>
          <w:szCs w:val="24"/>
        </w:rPr>
        <w:t>качество</w:t>
      </w:r>
      <w:r>
        <w:rPr>
          <w:rFonts w:ascii="Calibri" w:eastAsia="Calibri" w:hAnsi="Calibri" w:cs="Calibri"/>
          <w:sz w:val="24"/>
          <w:szCs w:val="24"/>
        </w:rPr>
        <w:t xml:space="preserve"> оказания образовательных услуг</w:t>
      </w:r>
      <w:r w:rsidR="00995F2A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961453">
        <w:rPr>
          <w:rFonts w:ascii="Calibri" w:eastAsia="Calibri" w:hAnsi="Calibri" w:cs="Calibri"/>
          <w:sz w:val="24"/>
          <w:szCs w:val="24"/>
        </w:rPr>
        <w:t>в первую очередь</w:t>
      </w:r>
      <w:r w:rsidR="00995F2A">
        <w:rPr>
          <w:rFonts w:ascii="Calibri" w:eastAsia="Calibri" w:hAnsi="Calibri" w:cs="Calibri"/>
          <w:sz w:val="24"/>
          <w:szCs w:val="24"/>
        </w:rPr>
        <w:t>,</w:t>
      </w:r>
      <w:r w:rsidR="00961453">
        <w:rPr>
          <w:rFonts w:ascii="Calibri" w:eastAsia="Calibri" w:hAnsi="Calibri" w:cs="Calibri"/>
          <w:sz w:val="24"/>
          <w:szCs w:val="24"/>
        </w:rPr>
        <w:t xml:space="preserve"> зависит от</w:t>
      </w:r>
      <w:r>
        <w:rPr>
          <w:rFonts w:ascii="Calibri" w:eastAsia="Calibri" w:hAnsi="Calibri" w:cs="Calibri"/>
          <w:sz w:val="24"/>
          <w:szCs w:val="24"/>
        </w:rPr>
        <w:t xml:space="preserve"> компетентност</w:t>
      </w:r>
      <w:r w:rsidR="00961453">
        <w:rPr>
          <w:rFonts w:ascii="Calibri" w:eastAsia="Calibri" w:hAnsi="Calibri" w:cs="Calibri"/>
          <w:sz w:val="24"/>
          <w:szCs w:val="24"/>
        </w:rPr>
        <w:t>и</w:t>
      </w:r>
      <w:r>
        <w:rPr>
          <w:rFonts w:ascii="Calibri" w:eastAsia="Calibri" w:hAnsi="Calibri" w:cs="Calibri"/>
          <w:sz w:val="24"/>
          <w:szCs w:val="24"/>
        </w:rPr>
        <w:t xml:space="preserve"> руководителей органов управления образованием </w:t>
      </w:r>
      <w:r w:rsidR="00961453">
        <w:rPr>
          <w:rFonts w:ascii="Calibri" w:eastAsia="Calibri" w:hAnsi="Calibri" w:cs="Calibri"/>
          <w:sz w:val="24"/>
          <w:szCs w:val="24"/>
        </w:rPr>
        <w:t xml:space="preserve">муниципального уровня </w:t>
      </w:r>
      <w:r>
        <w:rPr>
          <w:rFonts w:ascii="Calibri" w:eastAsia="Calibri" w:hAnsi="Calibri" w:cs="Calibri"/>
          <w:sz w:val="24"/>
          <w:szCs w:val="24"/>
        </w:rPr>
        <w:t xml:space="preserve">и </w:t>
      </w:r>
      <w:r w:rsidR="00961453">
        <w:rPr>
          <w:rFonts w:ascii="Calibri" w:eastAsia="Calibri" w:hAnsi="Calibri" w:cs="Calibri"/>
          <w:sz w:val="24"/>
          <w:szCs w:val="24"/>
        </w:rPr>
        <w:t xml:space="preserve">от руководителей </w:t>
      </w:r>
      <w:r>
        <w:rPr>
          <w:rFonts w:ascii="Calibri" w:eastAsia="Calibri" w:hAnsi="Calibri" w:cs="Calibri"/>
          <w:sz w:val="24"/>
          <w:szCs w:val="24"/>
        </w:rPr>
        <w:t xml:space="preserve">самих дошкольных учреждений, </w:t>
      </w:r>
      <w:r w:rsidR="00961453">
        <w:rPr>
          <w:rFonts w:ascii="Calibri" w:eastAsia="Calibri" w:hAnsi="Calibri" w:cs="Calibri"/>
          <w:sz w:val="24"/>
          <w:szCs w:val="24"/>
        </w:rPr>
        <w:t xml:space="preserve">но при этом </w:t>
      </w:r>
      <w:r>
        <w:rPr>
          <w:rFonts w:ascii="Calibri" w:eastAsia="Calibri" w:hAnsi="Calibri" w:cs="Calibri"/>
          <w:sz w:val="24"/>
          <w:szCs w:val="24"/>
        </w:rPr>
        <w:t xml:space="preserve"> социально-экономическая ситуация на тер</w:t>
      </w:r>
      <w:r w:rsidR="00B4069D">
        <w:rPr>
          <w:rFonts w:ascii="Calibri" w:eastAsia="Calibri" w:hAnsi="Calibri" w:cs="Calibri"/>
          <w:sz w:val="24"/>
          <w:szCs w:val="24"/>
        </w:rPr>
        <w:t xml:space="preserve">ритории </w:t>
      </w:r>
      <w:r w:rsidR="005D1234">
        <w:rPr>
          <w:rFonts w:ascii="Calibri" w:eastAsia="Calibri" w:hAnsi="Calibri" w:cs="Calibri"/>
          <w:sz w:val="24"/>
          <w:szCs w:val="24"/>
        </w:rPr>
        <w:t xml:space="preserve">также </w:t>
      </w:r>
      <w:r w:rsidR="00B4069D">
        <w:rPr>
          <w:rFonts w:ascii="Calibri" w:eastAsia="Calibri" w:hAnsi="Calibri" w:cs="Calibri"/>
          <w:sz w:val="24"/>
          <w:szCs w:val="24"/>
        </w:rPr>
        <w:t>играет</w:t>
      </w:r>
      <w:r w:rsidR="00961453">
        <w:rPr>
          <w:rFonts w:ascii="Calibri" w:eastAsia="Calibri" w:hAnsi="Calibri" w:cs="Calibri"/>
          <w:sz w:val="24"/>
          <w:szCs w:val="24"/>
        </w:rPr>
        <w:t xml:space="preserve"> немаловажную роль.</w:t>
      </w:r>
    </w:p>
    <w:p w14:paraId="1B3F8B8E" w14:textId="77777777" w:rsidR="003E550B" w:rsidRDefault="003E550B" w:rsidP="003871DA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6FD9921C" w14:textId="77777777" w:rsidR="003E550B" w:rsidRDefault="003E550B" w:rsidP="003871DA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08C73FF9" w14:textId="7E27720E" w:rsidR="003E550B" w:rsidRPr="00961453" w:rsidRDefault="00961453" w:rsidP="00CA2B07">
      <w:pPr>
        <w:pStyle w:val="ad"/>
        <w:numPr>
          <w:ilvl w:val="1"/>
          <w:numId w:val="14"/>
        </w:numPr>
        <w:spacing w:after="0" w:line="276" w:lineRule="auto"/>
        <w:jc w:val="both"/>
        <w:outlineLvl w:val="1"/>
        <w:rPr>
          <w:rFonts w:ascii="Calibri" w:eastAsia="Calibri" w:hAnsi="Calibri" w:cs="Calibri"/>
          <w:b/>
          <w:sz w:val="24"/>
          <w:szCs w:val="24"/>
        </w:rPr>
      </w:pPr>
      <w:bookmarkStart w:id="6" w:name="_Toc121829025"/>
      <w:r w:rsidRPr="00961453">
        <w:rPr>
          <w:rFonts w:ascii="Calibri" w:eastAsia="Calibri" w:hAnsi="Calibri" w:cs="Calibri"/>
          <w:b/>
          <w:sz w:val="24"/>
          <w:szCs w:val="24"/>
        </w:rPr>
        <w:t>Степень успешности выполнения отдельных групп показателей НОКО ДОУ 2022 года</w:t>
      </w:r>
      <w:bookmarkEnd w:id="6"/>
      <w:r w:rsidRPr="00961453"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14:paraId="5EEDFA6A" w14:textId="77777777" w:rsidR="003E550B" w:rsidRDefault="003E550B" w:rsidP="003871DA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1E48A9A5" w14:textId="55A335E8" w:rsidR="004E27C5" w:rsidRDefault="00B75CAB" w:rsidP="00B75CAB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Анализ уровня выполнения отдельных групп показателей НОКО ДОУ показывает, что традиционно образовательные организации лучше всего справляются с показателями, характеризующими </w:t>
      </w: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доброжелательность и вежливость работников </w:t>
      </w:r>
      <w:r>
        <w:rPr>
          <w:rFonts w:ascii="Calibri" w:eastAsia="Calibri" w:hAnsi="Calibri" w:cs="Calibri"/>
          <w:sz w:val="24"/>
          <w:szCs w:val="24"/>
        </w:rPr>
        <w:t xml:space="preserve">ДОУ </w:t>
      </w:r>
      <w:r w:rsidR="001067E0">
        <w:rPr>
          <w:rFonts w:ascii="Calibri" w:eastAsia="Calibri" w:hAnsi="Calibri" w:cs="Calibri"/>
          <w:sz w:val="24"/>
          <w:szCs w:val="24"/>
        </w:rPr>
        <w:t>(К</w:t>
      </w:r>
      <w:r w:rsidR="001067E0">
        <w:rPr>
          <w:rFonts w:ascii="Calibri" w:eastAsia="Calibri" w:hAnsi="Calibri" w:cs="Calibri"/>
          <w:sz w:val="24"/>
          <w:szCs w:val="24"/>
          <w:vertAlign w:val="superscript"/>
        </w:rPr>
        <w:t>4</w:t>
      </w:r>
      <w:r w:rsidR="001067E0"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z w:val="24"/>
          <w:szCs w:val="24"/>
        </w:rPr>
        <w:t xml:space="preserve">и </w:t>
      </w:r>
      <w:r w:rsidR="001067E0" w:rsidRPr="001067E0">
        <w:rPr>
          <w:rFonts w:ascii="Calibri" w:eastAsia="Calibri" w:hAnsi="Calibri" w:cs="Calibri"/>
          <w:sz w:val="24"/>
          <w:szCs w:val="24"/>
        </w:rPr>
        <w:t>удовлетворенность условиями осуществления образовательной деятельности</w:t>
      </w:r>
      <w:r w:rsidR="001067E0">
        <w:rPr>
          <w:rFonts w:ascii="Calibri" w:eastAsia="Calibri" w:hAnsi="Calibri" w:cs="Calibri"/>
          <w:sz w:val="24"/>
          <w:szCs w:val="24"/>
        </w:rPr>
        <w:t xml:space="preserve"> (К</w:t>
      </w:r>
      <w:r w:rsidR="001067E0">
        <w:rPr>
          <w:rFonts w:ascii="Calibri" w:eastAsia="Calibri" w:hAnsi="Calibri" w:cs="Calibri"/>
          <w:sz w:val="24"/>
          <w:szCs w:val="24"/>
          <w:vertAlign w:val="superscript"/>
        </w:rPr>
        <w:t>5</w:t>
      </w:r>
      <w:r w:rsidR="001067E0">
        <w:rPr>
          <w:rFonts w:ascii="Calibri" w:eastAsia="Calibri" w:hAnsi="Calibri" w:cs="Calibri"/>
          <w:sz w:val="24"/>
          <w:szCs w:val="24"/>
        </w:rPr>
        <w:t xml:space="preserve">). В этом году средний балл по этим группам </w:t>
      </w:r>
      <w:r w:rsidR="001067E0">
        <w:rPr>
          <w:rFonts w:ascii="Calibri" w:eastAsia="Calibri" w:hAnsi="Calibri" w:cs="Calibri"/>
          <w:sz w:val="24"/>
          <w:szCs w:val="24"/>
        </w:rPr>
        <w:lastRenderedPageBreak/>
        <w:t>показателей составил 97,95 и 96,96 балла соответственно. По сравнению с оценками трехлетней давности</w:t>
      </w:r>
      <w:r w:rsidR="00995F2A">
        <w:rPr>
          <w:rFonts w:ascii="Calibri" w:eastAsia="Calibri" w:hAnsi="Calibri" w:cs="Calibri"/>
          <w:sz w:val="24"/>
          <w:szCs w:val="24"/>
        </w:rPr>
        <w:t>,</w:t>
      </w:r>
      <w:r w:rsidR="001067E0">
        <w:rPr>
          <w:rFonts w:ascii="Calibri" w:eastAsia="Calibri" w:hAnsi="Calibri" w:cs="Calibri"/>
          <w:sz w:val="24"/>
          <w:szCs w:val="24"/>
        </w:rPr>
        <w:t xml:space="preserve"> значение этих групп показателей практически не изменилось </w:t>
      </w:r>
      <w:r w:rsidR="006D448B">
        <w:rPr>
          <w:rFonts w:ascii="Calibri" w:eastAsia="Calibri" w:hAnsi="Calibri" w:cs="Calibri"/>
          <w:sz w:val="24"/>
          <w:szCs w:val="24"/>
        </w:rPr>
        <w:t>(колебания в пределах 1 балла), так как они практически достигли своего максимума.</w:t>
      </w:r>
    </w:p>
    <w:p w14:paraId="7FD487B2" w14:textId="77777777" w:rsidR="005D1234" w:rsidRDefault="005D1234" w:rsidP="00B75CAB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1766BC24" w14:textId="2E869C12" w:rsidR="005D1234" w:rsidRPr="006D448B" w:rsidRDefault="005D1234" w:rsidP="006D44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firstLine="708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6D448B">
        <w:rPr>
          <w:rFonts w:ascii="Calibri" w:eastAsia="Calibri" w:hAnsi="Calibri" w:cs="Calibri"/>
          <w:b/>
          <w:sz w:val="24"/>
          <w:szCs w:val="24"/>
        </w:rPr>
        <w:t xml:space="preserve">Подавляющее большинство опрошенных потребителей образовательных услуг – родителей воспитанников дошкольных образовательных учреждений – считает </w:t>
      </w:r>
      <w:r w:rsidR="006D448B" w:rsidRPr="006D448B">
        <w:rPr>
          <w:rFonts w:ascii="Calibri" w:eastAsia="Calibri" w:hAnsi="Calibri" w:cs="Calibri"/>
          <w:b/>
          <w:sz w:val="24"/>
          <w:szCs w:val="24"/>
        </w:rPr>
        <w:t>воспитателей и педагогов своих детей</w:t>
      </w:r>
      <w:r w:rsidRPr="006D448B">
        <w:rPr>
          <w:rFonts w:ascii="Calibri" w:eastAsia="Calibri" w:hAnsi="Calibri" w:cs="Calibri"/>
          <w:b/>
          <w:sz w:val="24"/>
          <w:szCs w:val="24"/>
        </w:rPr>
        <w:t xml:space="preserve"> вежливыми и доброжелательными</w:t>
      </w:r>
      <w:r w:rsidR="006D448B" w:rsidRPr="006D448B">
        <w:rPr>
          <w:rFonts w:ascii="Calibri" w:eastAsia="Calibri" w:hAnsi="Calibri" w:cs="Calibri"/>
          <w:b/>
          <w:sz w:val="24"/>
          <w:szCs w:val="24"/>
        </w:rPr>
        <w:t>, и выражает высокую удовлетворенность условиями, созданными в ДОУ Пермского края.</w:t>
      </w:r>
    </w:p>
    <w:p w14:paraId="19C4D0AF" w14:textId="77777777" w:rsidR="006D448B" w:rsidRDefault="006D448B" w:rsidP="00B75CAB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0ECDAF6B" w14:textId="77777777" w:rsidR="006F72DE" w:rsidRDefault="006D448B" w:rsidP="00B75CAB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По двум другим группам критериев в этом году наблюдается существенный прирост по сравнению с </w:t>
      </w:r>
      <w:r w:rsidR="006F72DE">
        <w:rPr>
          <w:rFonts w:ascii="Calibri" w:eastAsia="Calibri" w:hAnsi="Calibri" w:cs="Calibri"/>
          <w:sz w:val="24"/>
          <w:szCs w:val="24"/>
        </w:rPr>
        <w:t xml:space="preserve">результатами НОКО 2019 года. </w:t>
      </w:r>
    </w:p>
    <w:p w14:paraId="42B69FEB" w14:textId="77777777" w:rsidR="006F72DE" w:rsidRDefault="006F72DE" w:rsidP="00B75CAB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5885C465" w14:textId="32EF7BC4" w:rsidR="006F72DE" w:rsidRDefault="006F72DE" w:rsidP="006F72DE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Наибольший прирост наблюдается в оценке по группе показателей, характеризующих открытость информации об образовательных организациях. Напомним, что в этой группе оцениваются такие показатели, как полнота информации о ДОУ, представленной на информационных стендах и официальных сайтах организаций, а также н</w:t>
      </w:r>
      <w:r w:rsidRPr="00AC5CBB">
        <w:rPr>
          <w:rFonts w:ascii="Calibri" w:eastAsia="Calibri" w:hAnsi="Calibri" w:cs="Calibri"/>
          <w:sz w:val="24"/>
          <w:szCs w:val="24"/>
        </w:rPr>
        <w:t xml:space="preserve">аличие и функционирование на официальном сайте </w:t>
      </w:r>
      <w:r>
        <w:rPr>
          <w:rFonts w:ascii="Calibri" w:eastAsia="Calibri" w:hAnsi="Calibri" w:cs="Calibri"/>
          <w:sz w:val="24"/>
          <w:szCs w:val="24"/>
        </w:rPr>
        <w:t>Д</w:t>
      </w:r>
      <w:r w:rsidRPr="00AC5CBB">
        <w:rPr>
          <w:rFonts w:ascii="Calibri" w:eastAsia="Calibri" w:hAnsi="Calibri" w:cs="Calibri"/>
          <w:sz w:val="24"/>
          <w:szCs w:val="24"/>
        </w:rPr>
        <w:t>ОУ информации о дистанционных способах обратной связи и взаи</w:t>
      </w:r>
      <w:r>
        <w:rPr>
          <w:rFonts w:ascii="Calibri" w:eastAsia="Calibri" w:hAnsi="Calibri" w:cs="Calibri"/>
          <w:sz w:val="24"/>
          <w:szCs w:val="24"/>
        </w:rPr>
        <w:t xml:space="preserve">модействия с получателями услуг. Третьим показателем в этой группе служит доля </w:t>
      </w:r>
      <w:r w:rsidRPr="004E27C5">
        <w:rPr>
          <w:rFonts w:ascii="Calibri" w:eastAsia="Calibri" w:hAnsi="Calibri" w:cs="Calibri"/>
          <w:sz w:val="24"/>
          <w:szCs w:val="24"/>
        </w:rPr>
        <w:t>получателей образовательных услуг</w:t>
      </w:r>
      <w:r>
        <w:rPr>
          <w:rFonts w:ascii="Calibri" w:eastAsia="Calibri" w:hAnsi="Calibri" w:cs="Calibri"/>
          <w:sz w:val="24"/>
          <w:szCs w:val="24"/>
        </w:rPr>
        <w:t xml:space="preserve"> (в данном случае родителей воспитанников)</w:t>
      </w:r>
      <w:r w:rsidRPr="004E27C5">
        <w:rPr>
          <w:rFonts w:ascii="Calibri" w:eastAsia="Calibri" w:hAnsi="Calibri" w:cs="Calibri"/>
          <w:sz w:val="24"/>
          <w:szCs w:val="24"/>
        </w:rPr>
        <w:t>, удовлетворенных открытостью, полнотой и доступностью информации о деятельности организации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ECC401E" w14:textId="77777777" w:rsidR="006F72DE" w:rsidRDefault="006F72DE" w:rsidP="006F72DE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1CC4882E" w14:textId="77777777" w:rsidR="006F72DE" w:rsidRPr="00AC5CBB" w:rsidRDefault="006F72DE" w:rsidP="006F72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firstLine="708"/>
        <w:contextualSpacing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Оценка по группе показателей К</w:t>
      </w:r>
      <w:r>
        <w:rPr>
          <w:rFonts w:ascii="Calibri" w:eastAsia="Times New Roman" w:hAnsi="Calibri" w:cs="Calibri"/>
          <w:b/>
          <w:color w:val="000000"/>
          <w:sz w:val="24"/>
          <w:szCs w:val="24"/>
          <w:vertAlign w:val="superscript"/>
          <w:lang w:eastAsia="ru-RU"/>
        </w:rPr>
        <w:t xml:space="preserve">1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«</w:t>
      </w:r>
      <w:r w:rsidRPr="00AC5CBB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Показатели, характеризующие открытость и доступность информации об организации, осуществляющей образовательную деятельность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» по сравнению с 2019 годом выроста на 10,88 балла и составила 89,72 балла.</w:t>
      </w:r>
    </w:p>
    <w:p w14:paraId="3AA918EA" w14:textId="77777777" w:rsidR="006F72DE" w:rsidRDefault="006F72DE" w:rsidP="006F72DE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032FE333" w14:textId="21BF1A53" w:rsidR="006D448B" w:rsidRPr="006F72DE" w:rsidRDefault="006F72DE" w:rsidP="00B75CAB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Так же можно наблюдать большой прирост и по группе показателей К</w:t>
      </w:r>
      <w:r>
        <w:rPr>
          <w:rFonts w:ascii="Calibri" w:eastAsia="Calibri" w:hAnsi="Calibri" w:cs="Calibri"/>
          <w:sz w:val="24"/>
          <w:szCs w:val="24"/>
          <w:vertAlign w:val="superscript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 – «</w:t>
      </w: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Доступность образовательной деятельности для инвалидов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»</w:t>
      </w:r>
      <w:r>
        <w:rPr>
          <w:rFonts w:ascii="Calibri" w:eastAsia="Calibri" w:hAnsi="Calibri" w:cs="Calibri"/>
          <w:sz w:val="24"/>
          <w:szCs w:val="24"/>
        </w:rPr>
        <w:t xml:space="preserve">. Учитывая, что далеко не все учреждения </w:t>
      </w:r>
      <w:r w:rsidR="002F4E93">
        <w:rPr>
          <w:rFonts w:ascii="Calibri" w:eastAsia="Calibri" w:hAnsi="Calibri" w:cs="Calibri"/>
          <w:sz w:val="24"/>
          <w:szCs w:val="24"/>
        </w:rPr>
        <w:t>дошкольного образования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2F4E93">
        <w:rPr>
          <w:rFonts w:ascii="Calibri" w:eastAsia="Calibri" w:hAnsi="Calibri" w:cs="Calibri"/>
          <w:sz w:val="24"/>
          <w:szCs w:val="24"/>
        </w:rPr>
        <w:t xml:space="preserve">реально </w:t>
      </w:r>
      <w:r>
        <w:rPr>
          <w:rFonts w:ascii="Calibri" w:eastAsia="Calibri" w:hAnsi="Calibri" w:cs="Calibri"/>
          <w:sz w:val="24"/>
          <w:szCs w:val="24"/>
        </w:rPr>
        <w:t xml:space="preserve">сталкиваются с необходимостью </w:t>
      </w:r>
      <w:r w:rsidR="002F4E93">
        <w:rPr>
          <w:rFonts w:ascii="Calibri" w:eastAsia="Calibri" w:hAnsi="Calibri" w:cs="Calibri"/>
          <w:sz w:val="24"/>
          <w:szCs w:val="24"/>
        </w:rPr>
        <w:t xml:space="preserve">выстраивать работу с детьми и родителями с ограниченными возможностями здоровья, такой прирост кажется весьма существенным. </w:t>
      </w:r>
    </w:p>
    <w:p w14:paraId="6D088BE5" w14:textId="77777777" w:rsidR="00AC5CBB" w:rsidRDefault="00AC5CBB" w:rsidP="00B75CAB">
      <w:pPr>
        <w:spacing w:after="0" w:line="276" w:lineRule="auto"/>
        <w:ind w:firstLine="708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1E5C1ED3" w14:textId="3D5D51E6" w:rsidR="00AC5CBB" w:rsidRDefault="00AC5CBB" w:rsidP="00AC5C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firstLine="708"/>
        <w:contextualSpacing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 w:rsidRPr="00AC5CBB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Оценка по группе показателей К</w:t>
      </w:r>
      <w:r w:rsidRPr="00AC5CBB">
        <w:rPr>
          <w:rFonts w:ascii="Calibri" w:eastAsia="Times New Roman" w:hAnsi="Calibri" w:cs="Calibri"/>
          <w:b/>
          <w:color w:val="000000"/>
          <w:sz w:val="24"/>
          <w:szCs w:val="24"/>
          <w:vertAlign w:val="superscript"/>
          <w:lang w:eastAsia="ru-RU"/>
        </w:rPr>
        <w:t xml:space="preserve">3 </w:t>
      </w:r>
      <w:r w:rsidRPr="00AC5CBB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«Показатели, характеризующие доступность образовательной деятельности для инвалидов» выросла за три года на 10 баллов и составила 56,3 балла в целом по всем ДОУ Пермского края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.</w:t>
      </w:r>
    </w:p>
    <w:p w14:paraId="7BEBC11B" w14:textId="77777777" w:rsidR="00AC5CBB" w:rsidRDefault="00AC5CBB" w:rsidP="00B75CAB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2E1AD1E1" w14:textId="6ABE85E2" w:rsidR="004E27C5" w:rsidRDefault="004E27C5" w:rsidP="00B75CAB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Единственная группа показателей, по которой наблюдается некоторое снижение оценок – это п</w:t>
      </w:r>
      <w:r w:rsidRPr="004E27C5">
        <w:rPr>
          <w:rFonts w:ascii="Calibri" w:eastAsia="Calibri" w:hAnsi="Calibri" w:cs="Calibri"/>
          <w:sz w:val="24"/>
          <w:szCs w:val="24"/>
        </w:rPr>
        <w:t>оказатели, характеризующие комфортность условий, в которых осуществляется образовательная деятельность</w:t>
      </w:r>
      <w:r>
        <w:rPr>
          <w:rFonts w:ascii="Calibri" w:eastAsia="Calibri" w:hAnsi="Calibri" w:cs="Calibri"/>
          <w:sz w:val="24"/>
          <w:szCs w:val="24"/>
        </w:rPr>
        <w:t xml:space="preserve">. Впрочем, снижение тут несущественное, всего на 1,4 балла. </w:t>
      </w:r>
    </w:p>
    <w:p w14:paraId="309D3A48" w14:textId="7EEF8416" w:rsidR="00BC6C11" w:rsidRDefault="004E27C5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Информация, отражающая динамику изменения оценок по отдельным группам показателей, представлена на диаграмме 5. </w:t>
      </w:r>
    </w:p>
    <w:p w14:paraId="6D3A87FF" w14:textId="77777777" w:rsidR="004E27C5" w:rsidRPr="004645CD" w:rsidRDefault="004E27C5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7AB9CDC4" w14:textId="77777777" w:rsidR="00917E26" w:rsidRDefault="00917E26" w:rsidP="004645CD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AD19E65" w14:textId="2236B5D9" w:rsidR="004645CD" w:rsidRPr="008A55E2" w:rsidRDefault="004645CD" w:rsidP="004645CD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vanish/>
          <w:sz w:val="24"/>
          <w:szCs w:val="24"/>
          <w:specVanish/>
        </w:rPr>
      </w:pPr>
      <w:r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Диаграмма </w:t>
      </w:r>
      <w:r w:rsidR="001067E0">
        <w:rPr>
          <w:rFonts w:ascii="Calibri" w:eastAsia="Calibri" w:hAnsi="Calibri" w:cs="Calibri"/>
          <w:b/>
          <w:sz w:val="24"/>
          <w:szCs w:val="24"/>
        </w:rPr>
        <w:t>5</w:t>
      </w:r>
      <w:r w:rsidRPr="004645CD">
        <w:rPr>
          <w:rFonts w:ascii="Calibri" w:eastAsia="Calibri" w:hAnsi="Calibri" w:cs="Calibri"/>
          <w:b/>
          <w:sz w:val="24"/>
          <w:szCs w:val="24"/>
        </w:rPr>
        <w:t xml:space="preserve">. Средний балл по показателям (в целом по всем </w:t>
      </w:r>
      <w:r w:rsidR="00961453">
        <w:rPr>
          <w:rFonts w:ascii="Calibri" w:eastAsia="Calibri" w:hAnsi="Calibri" w:cs="Calibri"/>
          <w:b/>
          <w:sz w:val="24"/>
          <w:szCs w:val="24"/>
        </w:rPr>
        <w:t>ДОУ – юридическим лицам</w:t>
      </w:r>
      <w:r w:rsidRPr="004645CD">
        <w:rPr>
          <w:rFonts w:ascii="Calibri" w:eastAsia="Calibri" w:hAnsi="Calibri" w:cs="Calibri"/>
          <w:b/>
          <w:sz w:val="24"/>
          <w:szCs w:val="24"/>
        </w:rPr>
        <w:t>)</w:t>
      </w:r>
    </w:p>
    <w:p w14:paraId="76B6520B" w14:textId="27CDEE2B" w:rsidR="004645CD" w:rsidRPr="004645CD" w:rsidRDefault="008A55E2" w:rsidP="004645CD">
      <w:pPr>
        <w:spacing w:after="0" w:line="276" w:lineRule="auto"/>
        <w:contextualSpacing/>
        <w:jc w:val="center"/>
        <w:rPr>
          <w:rFonts w:ascii="Calibri" w:eastAsia="Calibri" w:hAnsi="Calibri" w:cs="Calibri"/>
          <w:noProof/>
          <w:sz w:val="24"/>
          <w:szCs w:val="24"/>
          <w:lang w:eastAsia="ru-RU"/>
        </w:rPr>
      </w:pPr>
      <w:r>
        <w:rPr>
          <w:rFonts w:ascii="Calibri" w:eastAsia="Calibri" w:hAnsi="Calibri" w:cs="Calibri"/>
          <w:noProof/>
          <w:sz w:val="24"/>
          <w:szCs w:val="24"/>
          <w:lang w:eastAsia="ru-RU"/>
        </w:rPr>
        <w:t xml:space="preserve"> </w:t>
      </w:r>
    </w:p>
    <w:p w14:paraId="4B766988" w14:textId="649F5A0E" w:rsidR="004645CD" w:rsidRPr="004645CD" w:rsidRDefault="001067E0" w:rsidP="004645CD">
      <w:pPr>
        <w:spacing w:after="0" w:line="276" w:lineRule="auto"/>
        <w:contextualSpacing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4EC1FF" wp14:editId="3E3A94B8">
            <wp:extent cx="8661197" cy="3614420"/>
            <wp:effectExtent l="19050" t="19050" r="26035" b="2413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8BB51DD" w14:textId="34DF71B0" w:rsid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719EA241" w14:textId="7607262F" w:rsidR="00CA2B07" w:rsidRPr="004645CD" w:rsidRDefault="00CA2B07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ab/>
        <w:t xml:space="preserve">Анализ результатов НОКО ДОУ по каждой группе показателей, в </w:t>
      </w:r>
      <w:r w:rsidR="008A55E2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т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ом числе в разрезе муниципалитетов, будет представлен в следующих разделах.</w:t>
      </w:r>
    </w:p>
    <w:p w14:paraId="65403B63" w14:textId="77777777" w:rsidR="004645CD" w:rsidRP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br w:type="page"/>
      </w:r>
    </w:p>
    <w:p w14:paraId="6C333654" w14:textId="7D93F899" w:rsidR="004645CD" w:rsidRPr="004645CD" w:rsidRDefault="00CA2B07" w:rsidP="004F7107">
      <w:pPr>
        <w:keepNext/>
        <w:keepLines/>
        <w:spacing w:after="0" w:line="276" w:lineRule="auto"/>
        <w:contextualSpacing/>
        <w:jc w:val="center"/>
        <w:outlineLvl w:val="0"/>
        <w:rPr>
          <w:rFonts w:ascii="Calibri" w:eastAsia="Times New Roman" w:hAnsi="Calibri" w:cs="Calibri"/>
          <w:b/>
          <w:bCs/>
          <w:sz w:val="24"/>
          <w:szCs w:val="24"/>
        </w:rPr>
      </w:pPr>
      <w:bookmarkStart w:id="7" w:name="_Toc121829026"/>
      <w:r>
        <w:rPr>
          <w:rFonts w:ascii="Calibri" w:eastAsia="Times New Roman" w:hAnsi="Calibri" w:cs="Calibri"/>
          <w:b/>
          <w:bCs/>
          <w:sz w:val="24"/>
          <w:szCs w:val="24"/>
        </w:rPr>
        <w:lastRenderedPageBreak/>
        <w:t>РАЗДЕЛ 2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</w:rPr>
        <w:t>. ПЕРВАЯ ГРУППА ПОКАЗАТЕЛЕЙ (К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  <w:vertAlign w:val="superscript"/>
        </w:rPr>
        <w:t>1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</w:rPr>
        <w:t>)</w:t>
      </w:r>
      <w:r w:rsidR="004645CD" w:rsidRPr="004645CD">
        <w:rPr>
          <w:rFonts w:ascii="Calibri" w:eastAsia="Times New Roman" w:hAnsi="Calibri" w:cs="Calibri"/>
          <w:color w:val="365F91"/>
          <w:sz w:val="24"/>
          <w:szCs w:val="24"/>
          <w:lang w:eastAsia="ru-RU"/>
        </w:rPr>
        <w:t xml:space="preserve"> </w:t>
      </w:r>
      <w:r w:rsidR="004645CD" w:rsidRPr="004645CD">
        <w:rPr>
          <w:rFonts w:ascii="Calibri" w:eastAsia="Times New Roman" w:hAnsi="Calibri" w:cs="Calibri"/>
          <w:b/>
          <w:sz w:val="24"/>
          <w:szCs w:val="24"/>
          <w:lang w:eastAsia="ru-RU"/>
        </w:rPr>
        <w:t>«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</w:rPr>
        <w:t>ПОКАЗАТЕЛИ, ХАРАКТЕРИЗУЮЩИЕ ОТКРЫТОСТЬ И ДОСТУПНОСТЬ ИНФОРМАЦИИ ОБ ОРГАНИЗАЦИИ, ОСУЩЕСТВЛЯЮЩЕЙ ОБРАЗОВАТЕЛЬНУЮ ДЕЯТЕЛЬНОСТЬ»</w:t>
      </w:r>
      <w:bookmarkEnd w:id="7"/>
    </w:p>
    <w:p w14:paraId="03B82DE7" w14:textId="77777777" w:rsidR="004645CD" w:rsidRP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ab/>
      </w:r>
    </w:p>
    <w:p w14:paraId="4BC5B449" w14:textId="77777777" w:rsidR="004645CD" w:rsidRPr="004645CD" w:rsidRDefault="004645CD" w:rsidP="004645CD">
      <w:pPr>
        <w:spacing w:after="0" w:line="276" w:lineRule="auto"/>
        <w:ind w:firstLine="708"/>
        <w:contextualSpacing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>Напомним, что согласно Методике проведения НОКО к первой группе показателей относятся:</w:t>
      </w:r>
    </w:p>
    <w:p w14:paraId="7AA2254A" w14:textId="34F4A9D6" w:rsidR="004645CD" w:rsidRP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>1.1. Соответствие информации о деятельности организации, размещенной на общедоступных информационных ресурсах, ее содержанию и порядку (форме) размещения, установленным нормативным правовым актами:</w:t>
      </w:r>
    </w:p>
    <w:p w14:paraId="397D80BE" w14:textId="77777777" w:rsidR="004645CD" w:rsidRP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>- на информационных стендах в помещении организации;</w:t>
      </w:r>
    </w:p>
    <w:p w14:paraId="1EC0D26A" w14:textId="77777777" w:rsidR="004645CD" w:rsidRP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>- на официальном сайте организации в интернете.</w:t>
      </w:r>
    </w:p>
    <w:p w14:paraId="6654FABB" w14:textId="77777777" w:rsidR="004645CD" w:rsidRP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>1.2. Наличие на официальном сайте организации (учреждения) информации о дистанционных способах обратной связи и взаимодействия с получателями услуг и их функционирование:</w:t>
      </w:r>
    </w:p>
    <w:p w14:paraId="6523CA0C" w14:textId="77777777" w:rsidR="004645CD" w:rsidRP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>- телефона;</w:t>
      </w:r>
    </w:p>
    <w:p w14:paraId="290B20B4" w14:textId="77777777" w:rsidR="004645CD" w:rsidRP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>- электронной почты;</w:t>
      </w:r>
    </w:p>
    <w:p w14:paraId="2AF253E9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>- электронных сервисов (форма для подачи электронного обращения, получение консультации по оказываемым услугам, раздел "Часто задаваемые вопросы");</w:t>
      </w:r>
    </w:p>
    <w:p w14:paraId="2D89E62A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>- технической возможности выражения получателями образовательных услуг мнения о качестве оказания услуг (наличие анкеты для опроса граждан или гиперссылки на нее)</w:t>
      </w:r>
    </w:p>
    <w:p w14:paraId="72288ACE" w14:textId="77777777" w:rsidR="008A55E2" w:rsidRDefault="004645CD" w:rsidP="00CE2029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>1.3. Доля получателей образовательных услуг, удовлетворенных открытостью, полнотой и доступностью информации о деятельности организации, размещенной на информационных стендах, на сайте (в % от общего числа опрошенных пол</w:t>
      </w:r>
      <w:r w:rsidR="008A55E2">
        <w:rPr>
          <w:rFonts w:ascii="Calibri" w:eastAsia="Calibri" w:hAnsi="Calibri" w:cs="Calibri"/>
          <w:sz w:val="24"/>
          <w:szCs w:val="24"/>
        </w:rPr>
        <w:t>учателей образовательных услуг)</w:t>
      </w:r>
    </w:p>
    <w:p w14:paraId="71F59EFE" w14:textId="01FCD7E6" w:rsidR="004645CD" w:rsidRDefault="004645CD" w:rsidP="008A55E2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 xml:space="preserve">Первые два показателя </w:t>
      </w:r>
      <w:r w:rsidR="00CA2B07">
        <w:rPr>
          <w:rFonts w:ascii="Calibri" w:eastAsia="Calibri" w:hAnsi="Calibri" w:cs="Calibri"/>
          <w:sz w:val="24"/>
          <w:szCs w:val="24"/>
        </w:rPr>
        <w:t>этой группы были</w:t>
      </w:r>
      <w:r w:rsidRPr="004645CD">
        <w:rPr>
          <w:rFonts w:ascii="Calibri" w:eastAsia="Calibri" w:hAnsi="Calibri" w:cs="Calibri"/>
          <w:sz w:val="24"/>
          <w:szCs w:val="24"/>
        </w:rPr>
        <w:t xml:space="preserve"> оценены специалистами (техническими экспертами), прошедшими специальный инструктаж</w:t>
      </w:r>
      <w:r w:rsidR="00CA2B07">
        <w:rPr>
          <w:rFonts w:ascii="Calibri" w:eastAsia="Calibri" w:hAnsi="Calibri" w:cs="Calibri"/>
          <w:sz w:val="24"/>
          <w:szCs w:val="24"/>
        </w:rPr>
        <w:t xml:space="preserve">. </w:t>
      </w:r>
      <w:r w:rsidRPr="004645CD">
        <w:rPr>
          <w:rFonts w:ascii="Calibri" w:eastAsia="Calibri" w:hAnsi="Calibri" w:cs="Calibri"/>
          <w:sz w:val="24"/>
          <w:szCs w:val="24"/>
        </w:rPr>
        <w:t>Третий показатель оценивался через опрос пользователей образовательных услуг.</w:t>
      </w:r>
      <w:r w:rsidR="00B747AD">
        <w:rPr>
          <w:rFonts w:ascii="Calibri" w:eastAsia="Calibri" w:hAnsi="Calibri" w:cs="Calibri"/>
          <w:sz w:val="24"/>
          <w:szCs w:val="24"/>
        </w:rPr>
        <w:t xml:space="preserve"> Как и в прошлые года, оценки родителей явно выше оценок экспертов. Большинство родителей устраивает тот объем информации, который размещается учреждениями на сайтах и информационных стендах. </w:t>
      </w:r>
    </w:p>
    <w:p w14:paraId="37F2C468" w14:textId="77777777" w:rsidR="00C917C6" w:rsidRPr="004645CD" w:rsidRDefault="00C917C6" w:rsidP="00CE2029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44E85864" w14:textId="3B61958E" w:rsidR="00CB73BF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ab/>
        <w:t xml:space="preserve">По первой группе показателей </w:t>
      </w:r>
      <w:r w:rsidR="00C917C6">
        <w:rPr>
          <w:rFonts w:ascii="Calibri" w:eastAsia="Calibri" w:hAnsi="Calibri" w:cs="Calibri"/>
          <w:sz w:val="24"/>
          <w:szCs w:val="24"/>
        </w:rPr>
        <w:t xml:space="preserve">сразу </w:t>
      </w:r>
      <w:r w:rsidR="00CB73BF">
        <w:rPr>
          <w:rFonts w:ascii="Calibri" w:eastAsia="Calibri" w:hAnsi="Calibri" w:cs="Calibri"/>
          <w:sz w:val="24"/>
          <w:szCs w:val="24"/>
        </w:rPr>
        <w:t>2 учреждения</w:t>
      </w:r>
      <w:r w:rsidRPr="004645CD">
        <w:rPr>
          <w:rFonts w:ascii="Calibri" w:eastAsia="Calibri" w:hAnsi="Calibri" w:cs="Calibri"/>
          <w:sz w:val="24"/>
          <w:szCs w:val="24"/>
        </w:rPr>
        <w:t xml:space="preserve"> показали </w:t>
      </w:r>
      <w:r w:rsidR="00C917C6">
        <w:rPr>
          <w:rFonts w:ascii="Calibri" w:eastAsia="Calibri" w:hAnsi="Calibri" w:cs="Calibri"/>
          <w:sz w:val="24"/>
          <w:szCs w:val="24"/>
        </w:rPr>
        <w:t>максимальное</w:t>
      </w:r>
      <w:r w:rsidRPr="004645CD">
        <w:rPr>
          <w:rFonts w:ascii="Calibri" w:eastAsia="Calibri" w:hAnsi="Calibri" w:cs="Calibri"/>
          <w:sz w:val="24"/>
          <w:szCs w:val="24"/>
        </w:rPr>
        <w:t xml:space="preserve"> </w:t>
      </w:r>
      <w:r w:rsidR="004F7107" w:rsidRPr="004645CD">
        <w:rPr>
          <w:rFonts w:ascii="Calibri" w:eastAsia="Calibri" w:hAnsi="Calibri" w:cs="Calibri"/>
          <w:sz w:val="24"/>
          <w:szCs w:val="24"/>
        </w:rPr>
        <w:t>выполнение требований</w:t>
      </w:r>
      <w:r w:rsidRPr="004645CD">
        <w:rPr>
          <w:rFonts w:ascii="Calibri" w:eastAsia="Calibri" w:hAnsi="Calibri" w:cs="Calibri"/>
          <w:sz w:val="24"/>
          <w:szCs w:val="24"/>
        </w:rPr>
        <w:t xml:space="preserve"> </w:t>
      </w:r>
      <w:r w:rsidR="00C917C6">
        <w:rPr>
          <w:rFonts w:ascii="Calibri" w:eastAsia="Calibri" w:hAnsi="Calibri" w:cs="Calibri"/>
          <w:sz w:val="24"/>
          <w:szCs w:val="24"/>
        </w:rPr>
        <w:t>по первой группе показателей</w:t>
      </w:r>
      <w:r w:rsidRPr="004645CD">
        <w:rPr>
          <w:rFonts w:ascii="Calibri" w:eastAsia="Calibri" w:hAnsi="Calibri" w:cs="Calibri"/>
          <w:sz w:val="24"/>
          <w:szCs w:val="24"/>
        </w:rPr>
        <w:t xml:space="preserve"> – </w:t>
      </w:r>
      <w:r w:rsidR="00C917C6">
        <w:rPr>
          <w:rFonts w:ascii="Calibri" w:eastAsia="Calibri" w:hAnsi="Calibri" w:cs="Calibri"/>
          <w:sz w:val="24"/>
          <w:szCs w:val="24"/>
        </w:rPr>
        <w:t>100 баллов</w:t>
      </w:r>
      <w:r w:rsidRPr="004645CD">
        <w:rPr>
          <w:rFonts w:ascii="Calibri" w:eastAsia="Calibri" w:hAnsi="Calibri" w:cs="Calibri"/>
          <w:sz w:val="24"/>
          <w:szCs w:val="24"/>
        </w:rPr>
        <w:t>.</w:t>
      </w:r>
      <w:r w:rsidR="00CB73BF">
        <w:rPr>
          <w:rFonts w:ascii="Calibri" w:eastAsia="Calibri" w:hAnsi="Calibri" w:cs="Calibri"/>
          <w:sz w:val="24"/>
          <w:szCs w:val="24"/>
        </w:rPr>
        <w:t xml:space="preserve"> Это </w:t>
      </w:r>
      <w:r w:rsidR="00C917C6">
        <w:rPr>
          <w:rFonts w:ascii="Calibri" w:eastAsia="Calibri" w:hAnsi="Calibri" w:cs="Calibri"/>
          <w:sz w:val="24"/>
          <w:szCs w:val="24"/>
        </w:rPr>
        <w:t>Детский сад № 31 «Гусельки» ГО Чайковский и Детский сад № 37 ГО Березники. Кроме того, в ТОП-15</w:t>
      </w:r>
      <w:r w:rsidR="008A55E2">
        <w:rPr>
          <w:rFonts w:ascii="Calibri" w:eastAsia="Calibri" w:hAnsi="Calibri" w:cs="Calibri"/>
          <w:sz w:val="24"/>
          <w:szCs w:val="24"/>
        </w:rPr>
        <w:t xml:space="preserve"> </w:t>
      </w:r>
      <w:r w:rsidR="00C917C6">
        <w:rPr>
          <w:rFonts w:ascii="Calibri" w:eastAsia="Calibri" w:hAnsi="Calibri" w:cs="Calibri"/>
          <w:sz w:val="24"/>
          <w:szCs w:val="24"/>
        </w:rPr>
        <w:t xml:space="preserve">детских садов по этой группе показателей попали учреждения из Суксунского, Частинского, Кунгурского, Чернушинского, Ординского Добрянского районов, Перми и Чусового. </w:t>
      </w:r>
    </w:p>
    <w:p w14:paraId="64032927" w14:textId="77777777" w:rsidR="00B747AD" w:rsidRDefault="00B747A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58E5EE38" w14:textId="77777777" w:rsidR="00C917C6" w:rsidRPr="004645CD" w:rsidRDefault="00C917C6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2093C627" w14:textId="20ABA395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Диаграм</w:t>
      </w:r>
      <w:r w:rsidR="00C917C6">
        <w:rPr>
          <w:rFonts w:ascii="Calibri" w:eastAsia="Calibri" w:hAnsi="Calibri" w:cs="Calibri"/>
          <w:b/>
          <w:bCs/>
          <w:color w:val="000000"/>
          <w:sz w:val="24"/>
          <w:szCs w:val="24"/>
        </w:rPr>
        <w:t>ма 6</w:t>
      </w:r>
      <w:r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. </w:t>
      </w:r>
      <w:r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15 </w:t>
      </w:r>
      <w:r w:rsidR="00C917C6">
        <w:rPr>
          <w:rFonts w:ascii="Calibri" w:eastAsia="Calibri" w:hAnsi="Calibri" w:cs="Calibri"/>
          <w:b/>
          <w:color w:val="000000"/>
          <w:sz w:val="24"/>
          <w:szCs w:val="24"/>
        </w:rPr>
        <w:t>ДОУ, набравших максимальное количество баллов</w:t>
      </w:r>
      <w:r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 по первой группе показателей</w:t>
      </w:r>
    </w:p>
    <w:p w14:paraId="60258721" w14:textId="5086D779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rFonts w:ascii="Calibri" w:eastAsia="Calibri" w:hAnsi="Calibri" w:cs="Calibri"/>
          <w:color w:val="000000"/>
          <w:sz w:val="24"/>
          <w:szCs w:val="24"/>
        </w:rPr>
      </w:pPr>
    </w:p>
    <w:p w14:paraId="1ABDE956" w14:textId="4311F76F" w:rsidR="004645CD" w:rsidRPr="004645CD" w:rsidRDefault="00C917C6" w:rsidP="00C917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4E3C2F" wp14:editId="40F4883F">
            <wp:extent cx="7563916" cy="2743200"/>
            <wp:effectExtent l="19050" t="19050" r="18415" b="190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9406A7F" w14:textId="77777777" w:rsidR="00C917C6" w:rsidRDefault="00C917C6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02AD54BF" w14:textId="6BA0859E" w:rsidR="004645CD" w:rsidRDefault="00B747A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При этом даже те учреждения, которые заняли нижние строки рейтинга, набрали более половины баллов от максимально возможного числа. </w:t>
      </w:r>
      <w:r w:rsidR="004645CD" w:rsidRPr="004645CD">
        <w:rPr>
          <w:rFonts w:ascii="Calibri" w:eastAsia="Calibri" w:hAnsi="Calibri" w:cs="Calibri"/>
          <w:sz w:val="24"/>
          <w:szCs w:val="24"/>
        </w:rPr>
        <w:t>Минимальный балл, полученный отдельно взятым</w:t>
      </w:r>
      <w:r w:rsidR="00CB73BF">
        <w:rPr>
          <w:rFonts w:ascii="Calibri" w:eastAsia="Calibri" w:hAnsi="Calibri" w:cs="Calibri"/>
          <w:sz w:val="24"/>
          <w:szCs w:val="24"/>
        </w:rPr>
        <w:t>и</w:t>
      </w:r>
      <w:r w:rsidR="004645CD" w:rsidRPr="004645CD">
        <w:rPr>
          <w:rFonts w:ascii="Calibri" w:eastAsia="Calibri" w:hAnsi="Calibri" w:cs="Calibri"/>
          <w:sz w:val="24"/>
          <w:szCs w:val="24"/>
        </w:rPr>
        <w:t xml:space="preserve"> </w:t>
      </w:r>
      <w:r w:rsidR="00C917C6">
        <w:rPr>
          <w:rFonts w:ascii="Calibri" w:eastAsia="Calibri" w:hAnsi="Calibri" w:cs="Calibri"/>
          <w:sz w:val="24"/>
          <w:szCs w:val="24"/>
        </w:rPr>
        <w:t>ДОУ</w:t>
      </w:r>
      <w:r w:rsidR="004645CD" w:rsidRPr="004645CD">
        <w:rPr>
          <w:rFonts w:ascii="Calibri" w:eastAsia="Calibri" w:hAnsi="Calibri" w:cs="Calibri"/>
          <w:sz w:val="24"/>
          <w:szCs w:val="24"/>
        </w:rPr>
        <w:t xml:space="preserve"> по первой группе показателей – </w:t>
      </w:r>
      <w:r>
        <w:rPr>
          <w:rFonts w:ascii="Calibri" w:eastAsia="Calibri" w:hAnsi="Calibri" w:cs="Calibri"/>
          <w:sz w:val="24"/>
          <w:szCs w:val="24"/>
        </w:rPr>
        <w:t>50,5. Его получил</w:t>
      </w:r>
      <w:r w:rsidR="00CB73BF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Полазненский детский сад № 2 Добрянского МО</w:t>
      </w:r>
      <w:r w:rsidR="00CB73BF">
        <w:rPr>
          <w:rFonts w:ascii="Calibri" w:eastAsia="Calibri" w:hAnsi="Calibri" w:cs="Calibri"/>
          <w:sz w:val="24"/>
          <w:szCs w:val="24"/>
        </w:rPr>
        <w:t xml:space="preserve">. </w:t>
      </w:r>
      <w:r w:rsidR="005E27D5">
        <w:rPr>
          <w:rFonts w:ascii="Calibri" w:eastAsia="Calibri" w:hAnsi="Calibri" w:cs="Calibri"/>
          <w:sz w:val="24"/>
          <w:szCs w:val="24"/>
        </w:rPr>
        <w:t xml:space="preserve">Кроме того, внизу рейтинга расположены ДОУ из Березников, ЗАТО Звездный, Краснокамска, Карагайского района, Нытвы, Пермского района, Кизела, Лысьвы, Чайковского, Кунгурского района, Чусового. </w:t>
      </w:r>
    </w:p>
    <w:p w14:paraId="4EA415E8" w14:textId="77777777" w:rsidR="00B747AD" w:rsidRDefault="00B747A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2FBD7B56" w14:textId="77777777" w:rsidR="008A55E2" w:rsidRDefault="008A55E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13315621" w14:textId="77777777" w:rsidR="008A55E2" w:rsidRDefault="008A55E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66C1F931" w14:textId="77777777" w:rsidR="008A55E2" w:rsidRDefault="008A55E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3A81B866" w14:textId="77777777" w:rsidR="008A55E2" w:rsidRDefault="008A55E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07E957B3" w14:textId="77777777" w:rsidR="00B747AD" w:rsidRDefault="00B747A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479A4109" w14:textId="77777777" w:rsidR="00B747AD" w:rsidRDefault="00B747A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0D3C53D8" w14:textId="77777777" w:rsidR="008A55E2" w:rsidRDefault="008A55E2">
      <w:pP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br w:type="page"/>
      </w:r>
    </w:p>
    <w:p w14:paraId="3F6D96D5" w14:textId="4570A37A" w:rsidR="00B747AD" w:rsidRPr="008A55E2" w:rsidRDefault="00B747AD" w:rsidP="00B747A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contextualSpacing/>
        <w:jc w:val="center"/>
        <w:rPr>
          <w:rFonts w:ascii="Calibri" w:eastAsia="Calibri" w:hAnsi="Calibri" w:cs="Calibri"/>
          <w:b/>
          <w:vanish/>
          <w:sz w:val="24"/>
          <w:szCs w:val="24"/>
          <w:specVanish/>
        </w:rPr>
      </w:pPr>
      <w:r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Диаграм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ма 7</w:t>
      </w:r>
      <w:r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. </w:t>
      </w:r>
      <w:r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15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ДОУ, набравших </w:t>
      </w:r>
      <w:r w:rsidR="00AF5DF2" w:rsidRPr="00AF5DF2">
        <w:rPr>
          <w:rFonts w:ascii="Calibri" w:eastAsia="Calibri" w:hAnsi="Calibri" w:cs="Calibri"/>
          <w:b/>
          <w:bCs/>
          <w:color w:val="000000"/>
          <w:sz w:val="24"/>
          <w:szCs w:val="24"/>
        </w:rPr>
        <w:t>наименьшее количество баллов</w:t>
      </w:r>
      <w:r w:rsidR="00AF5DF2" w:rsidRPr="00AF5DF2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Pr="004645CD">
        <w:rPr>
          <w:rFonts w:ascii="Calibri" w:eastAsia="Calibri" w:hAnsi="Calibri" w:cs="Calibri"/>
          <w:b/>
          <w:color w:val="000000"/>
          <w:sz w:val="24"/>
          <w:szCs w:val="24"/>
        </w:rPr>
        <w:t>по первой группе показателей</w:t>
      </w:r>
    </w:p>
    <w:p w14:paraId="4E98E852" w14:textId="000E7379" w:rsidR="00CB73BF" w:rsidRPr="004645CD" w:rsidRDefault="008A55E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5B156FD3" w14:textId="14D5FB26" w:rsidR="00E37397" w:rsidRDefault="00B747A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10B04D" wp14:editId="0E1ED37D">
            <wp:extent cx="7762570" cy="2743200"/>
            <wp:effectExtent l="19050" t="19050" r="10160" b="1905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06FE0EB" w14:textId="77777777" w:rsidR="00E37397" w:rsidRDefault="00E37397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283A589" w14:textId="09A79AC2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sz w:val="24"/>
          <w:szCs w:val="24"/>
        </w:rPr>
      </w:pPr>
    </w:p>
    <w:p w14:paraId="5F09852F" w14:textId="4E2A139D" w:rsidR="00917E26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ab/>
        <w:t>Такой территориальный разброс</w:t>
      </w:r>
      <w:r w:rsidR="00EF5F7C">
        <w:rPr>
          <w:rFonts w:ascii="Calibri" w:eastAsia="Calibri" w:hAnsi="Calibri" w:cs="Calibri"/>
          <w:sz w:val="24"/>
          <w:szCs w:val="24"/>
        </w:rPr>
        <w:t>,</w:t>
      </w:r>
      <w:r w:rsidRPr="004645CD">
        <w:rPr>
          <w:rFonts w:ascii="Calibri" w:eastAsia="Calibri" w:hAnsi="Calibri" w:cs="Calibri"/>
          <w:sz w:val="24"/>
          <w:szCs w:val="24"/>
        </w:rPr>
        <w:t xml:space="preserve"> как среди лидеров, так и среди </w:t>
      </w:r>
      <w:r w:rsidR="005E27D5">
        <w:rPr>
          <w:rFonts w:ascii="Calibri" w:eastAsia="Calibri" w:hAnsi="Calibri" w:cs="Calibri"/>
          <w:color w:val="000000"/>
          <w:sz w:val="24"/>
          <w:szCs w:val="24"/>
        </w:rPr>
        <w:t>набравших наименьше</w:t>
      </w:r>
      <w:r w:rsidR="006C6EB6" w:rsidRPr="006C6EB6">
        <w:rPr>
          <w:rFonts w:ascii="Calibri" w:eastAsia="Calibri" w:hAnsi="Calibri" w:cs="Calibri"/>
          <w:color w:val="000000"/>
          <w:sz w:val="24"/>
          <w:szCs w:val="24"/>
        </w:rPr>
        <w:t xml:space="preserve">е </w:t>
      </w:r>
      <w:r w:rsidR="005E27D5">
        <w:rPr>
          <w:rFonts w:ascii="Calibri" w:eastAsia="Calibri" w:hAnsi="Calibri" w:cs="Calibri"/>
          <w:color w:val="000000"/>
          <w:sz w:val="24"/>
          <w:szCs w:val="24"/>
        </w:rPr>
        <w:t xml:space="preserve">количество </w:t>
      </w:r>
      <w:r w:rsidR="006C6EB6" w:rsidRPr="006C6EB6">
        <w:rPr>
          <w:rFonts w:ascii="Calibri" w:eastAsia="Calibri" w:hAnsi="Calibri" w:cs="Calibri"/>
          <w:color w:val="000000"/>
          <w:sz w:val="24"/>
          <w:szCs w:val="24"/>
        </w:rPr>
        <w:t>балл</w:t>
      </w:r>
      <w:r w:rsidR="005E27D5">
        <w:rPr>
          <w:rFonts w:ascii="Calibri" w:eastAsia="Calibri" w:hAnsi="Calibri" w:cs="Calibri"/>
          <w:color w:val="000000"/>
          <w:sz w:val="24"/>
          <w:szCs w:val="24"/>
        </w:rPr>
        <w:t>ов</w:t>
      </w:r>
      <w:r w:rsidR="00EF5F7C">
        <w:rPr>
          <w:rFonts w:ascii="Calibri" w:eastAsia="Calibri" w:hAnsi="Calibri" w:cs="Calibri"/>
          <w:color w:val="000000"/>
          <w:sz w:val="24"/>
          <w:szCs w:val="24"/>
        </w:rPr>
        <w:t>,</w:t>
      </w:r>
      <w:r w:rsidRPr="004645CD">
        <w:rPr>
          <w:rFonts w:ascii="Calibri" w:eastAsia="Calibri" w:hAnsi="Calibri" w:cs="Calibri"/>
          <w:sz w:val="24"/>
          <w:szCs w:val="24"/>
        </w:rPr>
        <w:t xml:space="preserve"> еще раз показывает, что выполнение требований открытости и доступности информации об образовательных учреждениях целиком и полностью зависит от административной воли и усилий управленцев, за нее отвечающих. Социальные факторы тут особой роли не играют. </w:t>
      </w:r>
      <w:r w:rsidR="00682A89">
        <w:rPr>
          <w:rFonts w:ascii="Calibri" w:eastAsia="Calibri" w:hAnsi="Calibri" w:cs="Calibri"/>
          <w:sz w:val="24"/>
          <w:szCs w:val="24"/>
        </w:rPr>
        <w:t xml:space="preserve">Этот вывод подкрепляет и диаграмма, отражающая уровень выполнения требований первой группы показателей учреждениями дошкольного образования в разрезе муниципалитетов. По ней видно, что наиболее добросовестно к их выполнению подошли ДОУ из сельской местности, в частности, Частинского, Суксунского, Ординского районов. Конечно, в этих муниципалитетах не так много ДОУ – юридических лиц, и с управленческой точки зрения в этих территориях легче организовать контроль за выполнением требований. Но, как будет показано ниже, </w:t>
      </w:r>
      <w:r w:rsidR="005F323C">
        <w:rPr>
          <w:rFonts w:ascii="Calibri" w:eastAsia="Calibri" w:hAnsi="Calibri" w:cs="Calibri"/>
          <w:sz w:val="24"/>
          <w:szCs w:val="24"/>
        </w:rPr>
        <w:t>это рассуждение срабатывает не всегда.</w:t>
      </w:r>
    </w:p>
    <w:p w14:paraId="3F3F5BE1" w14:textId="77777777" w:rsidR="00917E26" w:rsidRDefault="00917E2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14:paraId="3F212B32" w14:textId="77777777" w:rsidR="00713E0B" w:rsidRDefault="00917E26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713E0B">
        <w:rPr>
          <w:rFonts w:ascii="Calibri" w:eastAsia="Calibri" w:hAnsi="Calibri" w:cs="Calibri"/>
          <w:b/>
          <w:sz w:val="24"/>
          <w:szCs w:val="24"/>
        </w:rPr>
        <w:lastRenderedPageBreak/>
        <w:t xml:space="preserve">Диаграмма 8. 10 муниципалитетов Пермского края, </w:t>
      </w:r>
      <w:r w:rsidR="00713E0B" w:rsidRPr="00713E0B">
        <w:rPr>
          <w:rFonts w:ascii="Calibri" w:eastAsia="Calibri" w:hAnsi="Calibri" w:cs="Calibri"/>
          <w:b/>
          <w:sz w:val="24"/>
          <w:szCs w:val="24"/>
        </w:rPr>
        <w:t xml:space="preserve">в которых ДОУ в среднем </w:t>
      </w:r>
    </w:p>
    <w:p w14:paraId="4478177E" w14:textId="28ECD3EC" w:rsidR="005E27D5" w:rsidRP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713E0B">
        <w:rPr>
          <w:rFonts w:ascii="Calibri" w:eastAsia="Calibri" w:hAnsi="Calibri" w:cs="Calibri"/>
          <w:b/>
          <w:sz w:val="24"/>
          <w:szCs w:val="24"/>
        </w:rPr>
        <w:t xml:space="preserve">набрали </w:t>
      </w:r>
      <w:r>
        <w:rPr>
          <w:rFonts w:ascii="Calibri" w:eastAsia="Calibri" w:hAnsi="Calibri" w:cs="Calibri"/>
          <w:b/>
          <w:sz w:val="24"/>
          <w:szCs w:val="24"/>
        </w:rPr>
        <w:t>наибольшее</w:t>
      </w:r>
      <w:r w:rsidRPr="00713E0B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количество </w:t>
      </w:r>
      <w:r w:rsidRPr="00713E0B">
        <w:rPr>
          <w:rFonts w:ascii="Calibri" w:eastAsia="Calibri" w:hAnsi="Calibri" w:cs="Calibri"/>
          <w:b/>
          <w:sz w:val="24"/>
          <w:szCs w:val="24"/>
        </w:rPr>
        <w:t>балл</w:t>
      </w:r>
      <w:r>
        <w:rPr>
          <w:rFonts w:ascii="Calibri" w:eastAsia="Calibri" w:hAnsi="Calibri" w:cs="Calibri"/>
          <w:b/>
          <w:sz w:val="24"/>
          <w:szCs w:val="24"/>
        </w:rPr>
        <w:t>ов</w:t>
      </w:r>
      <w:r w:rsidRPr="00713E0B">
        <w:rPr>
          <w:rFonts w:ascii="Calibri" w:eastAsia="Calibri" w:hAnsi="Calibri" w:cs="Calibri"/>
          <w:b/>
          <w:sz w:val="24"/>
          <w:szCs w:val="24"/>
        </w:rPr>
        <w:t xml:space="preserve"> по первой группе показателей</w:t>
      </w:r>
    </w:p>
    <w:p w14:paraId="0B4742F4" w14:textId="1C084B43" w:rsidR="005E27D5" w:rsidRDefault="00682A89" w:rsidP="00682A89">
      <w:pPr>
        <w:spacing w:after="0" w:line="276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3BFF38" wp14:editId="3C106197">
            <wp:extent cx="7527290" cy="1967789"/>
            <wp:effectExtent l="19050" t="19050" r="16510" b="1397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7E04D2D" w14:textId="77777777" w:rsidR="005E27D5" w:rsidRDefault="005E27D5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02FD9C94" w14:textId="5312C48C" w:rsidR="00713E0B" w:rsidRDefault="00682A89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 w:rsidR="005F323C">
        <w:rPr>
          <w:rFonts w:ascii="Calibri" w:eastAsia="Calibri" w:hAnsi="Calibri" w:cs="Calibri"/>
          <w:sz w:val="24"/>
          <w:szCs w:val="24"/>
        </w:rPr>
        <w:t xml:space="preserve">Хуже всего с выполнением первой группы показателей дело обстоит </w:t>
      </w:r>
      <w:r w:rsidR="00917E26">
        <w:rPr>
          <w:rFonts w:ascii="Calibri" w:eastAsia="Calibri" w:hAnsi="Calibri" w:cs="Calibri"/>
          <w:sz w:val="24"/>
          <w:szCs w:val="24"/>
        </w:rPr>
        <w:t>в ГО ЗАТО Звездный. Также</w:t>
      </w:r>
      <w:r w:rsidR="005F323C">
        <w:rPr>
          <w:rFonts w:ascii="Calibri" w:eastAsia="Calibri" w:hAnsi="Calibri" w:cs="Calibri"/>
          <w:sz w:val="24"/>
          <w:szCs w:val="24"/>
        </w:rPr>
        <w:t>, в</w:t>
      </w:r>
      <w:r>
        <w:rPr>
          <w:rFonts w:ascii="Calibri" w:eastAsia="Calibri" w:hAnsi="Calibri" w:cs="Calibri"/>
          <w:sz w:val="24"/>
          <w:szCs w:val="24"/>
        </w:rPr>
        <w:t xml:space="preserve"> нижних строках рейтинга по первой</w:t>
      </w:r>
      <w:r w:rsidR="005F323C">
        <w:rPr>
          <w:rFonts w:ascii="Calibri" w:eastAsia="Calibri" w:hAnsi="Calibri" w:cs="Calibri"/>
          <w:sz w:val="24"/>
          <w:szCs w:val="24"/>
        </w:rPr>
        <w:t xml:space="preserve"> группе показателей оказались самые разные районы и городские округа Пермского края, например, Карагайский, Кунгурский и Добрянский районы, ГО Кизел, Краснокамск, Чусовой, Нытва и т.д.</w:t>
      </w:r>
    </w:p>
    <w:p w14:paraId="120B0C99" w14:textId="77777777" w:rsidR="00713E0B" w:rsidRDefault="00713E0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14:paraId="4EBD6684" w14:textId="77777777" w:rsidR="005E27D5" w:rsidRDefault="005E27D5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453359D4" w14:textId="0150616A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Диаграмма 9</w:t>
      </w:r>
      <w:r w:rsidRPr="00713E0B">
        <w:rPr>
          <w:rFonts w:ascii="Calibri" w:eastAsia="Calibri" w:hAnsi="Calibri" w:cs="Calibri"/>
          <w:b/>
          <w:sz w:val="24"/>
          <w:szCs w:val="24"/>
        </w:rPr>
        <w:t xml:space="preserve">. 10 муниципалитетов Пермского края, в которых ДОУ в среднем </w:t>
      </w:r>
    </w:p>
    <w:p w14:paraId="5E09E71E" w14:textId="747F9004" w:rsidR="00713E0B" w:rsidRP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713E0B">
        <w:rPr>
          <w:rFonts w:ascii="Calibri" w:eastAsia="Calibri" w:hAnsi="Calibri" w:cs="Calibri"/>
          <w:b/>
          <w:sz w:val="24"/>
          <w:szCs w:val="24"/>
        </w:rPr>
        <w:t>набрали наи</w:t>
      </w:r>
      <w:r>
        <w:rPr>
          <w:rFonts w:ascii="Calibri" w:eastAsia="Calibri" w:hAnsi="Calibri" w:cs="Calibri"/>
          <w:b/>
          <w:sz w:val="24"/>
          <w:szCs w:val="24"/>
        </w:rPr>
        <w:t>меньшее количество</w:t>
      </w:r>
      <w:r w:rsidRPr="00713E0B">
        <w:rPr>
          <w:rFonts w:ascii="Calibri" w:eastAsia="Calibri" w:hAnsi="Calibri" w:cs="Calibri"/>
          <w:b/>
          <w:sz w:val="24"/>
          <w:szCs w:val="24"/>
        </w:rPr>
        <w:t xml:space="preserve"> балл</w:t>
      </w:r>
      <w:r>
        <w:rPr>
          <w:rFonts w:ascii="Calibri" w:eastAsia="Calibri" w:hAnsi="Calibri" w:cs="Calibri"/>
          <w:b/>
          <w:sz w:val="24"/>
          <w:szCs w:val="24"/>
        </w:rPr>
        <w:t>ов</w:t>
      </w:r>
      <w:r w:rsidRPr="00713E0B">
        <w:rPr>
          <w:rFonts w:ascii="Calibri" w:eastAsia="Calibri" w:hAnsi="Calibri" w:cs="Calibri"/>
          <w:b/>
          <w:sz w:val="24"/>
          <w:szCs w:val="24"/>
        </w:rPr>
        <w:t xml:space="preserve"> по первой группе показателей</w:t>
      </w:r>
    </w:p>
    <w:p w14:paraId="7723C18B" w14:textId="77777777" w:rsidR="00682A89" w:rsidRDefault="00682A89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31C4E1D1" w14:textId="39322DC8" w:rsidR="00682A89" w:rsidRDefault="00682A89" w:rsidP="00682A89">
      <w:pPr>
        <w:spacing w:after="0" w:line="276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133217" wp14:editId="5C4C4611">
            <wp:extent cx="6890385" cy="2377440"/>
            <wp:effectExtent l="19050" t="19050" r="24765" b="22860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66C9C73" w14:textId="4CEF05F9" w:rsidR="00713E0B" w:rsidRDefault="00713E0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14:paraId="08C50ABC" w14:textId="77777777" w:rsidR="005E27D5" w:rsidRPr="004645CD" w:rsidRDefault="005E27D5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3CE9BE19" w14:textId="69E10F50" w:rsidR="004645CD" w:rsidRPr="004645CD" w:rsidRDefault="005F323C" w:rsidP="004F7107">
      <w:pPr>
        <w:keepNext/>
        <w:keepLines/>
        <w:spacing w:after="0" w:line="276" w:lineRule="auto"/>
        <w:contextualSpacing/>
        <w:jc w:val="center"/>
        <w:outlineLvl w:val="0"/>
        <w:rPr>
          <w:rFonts w:ascii="Calibri" w:eastAsia="Times New Roman" w:hAnsi="Calibri" w:cs="Calibri"/>
          <w:b/>
          <w:sz w:val="24"/>
          <w:szCs w:val="24"/>
          <w:lang w:eastAsia="ru-RU"/>
        </w:rPr>
      </w:pPr>
      <w:bookmarkStart w:id="8" w:name="_Toc121829027"/>
      <w:r>
        <w:rPr>
          <w:rFonts w:ascii="Calibri" w:eastAsia="Times New Roman" w:hAnsi="Calibri" w:cs="Calibri"/>
          <w:b/>
          <w:bCs/>
          <w:sz w:val="24"/>
          <w:szCs w:val="24"/>
        </w:rPr>
        <w:t>РАЗДЕЛ 3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</w:rPr>
        <w:t>. ВТОРАЯ ГРУППА ПОКАЗАТЕЛЕЙ К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  <w:vertAlign w:val="superscript"/>
        </w:rPr>
        <w:t>2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</w:rPr>
        <w:t xml:space="preserve">: </w:t>
      </w:r>
      <w:r w:rsidR="004645CD" w:rsidRPr="004645CD">
        <w:rPr>
          <w:rFonts w:ascii="Calibri" w:eastAsia="Times New Roman" w:hAnsi="Calibri" w:cs="Calibri"/>
          <w:b/>
          <w:sz w:val="24"/>
          <w:szCs w:val="24"/>
          <w:lang w:eastAsia="ru-RU"/>
        </w:rPr>
        <w:t>ПОКАЗАТЕЛИ, ХАРАКТЕРИЗУЮЩИЕ КОМФОРТНОСТЬ УСЛОВИЙ, В КОТОРЫХ ОСУЩЕСТВЛЯЕТСЯ ОБРАЗОВАТЕЛЬНАЯ ДЕЯТЕЛЬНОСТЬ</w:t>
      </w:r>
      <w:bookmarkEnd w:id="8"/>
    </w:p>
    <w:p w14:paraId="6E2E9FE5" w14:textId="2269DEEC" w:rsidR="004645CD" w:rsidRPr="004645CD" w:rsidRDefault="004645CD" w:rsidP="004645CD">
      <w:pPr>
        <w:spacing w:after="0" w:line="276" w:lineRule="auto"/>
        <w:ind w:firstLine="360"/>
        <w:contextualSpacing/>
        <w:jc w:val="both"/>
        <w:rPr>
          <w:rFonts w:ascii="Calibri" w:eastAsia="Times New Roman" w:hAnsi="Calibri" w:cs="Calibri"/>
          <w:bCs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bCs/>
          <w:sz w:val="24"/>
          <w:szCs w:val="24"/>
          <w:lang w:eastAsia="ru-RU"/>
        </w:rPr>
        <w:t xml:space="preserve">В данною группу показателей вошло всего два пункта: обеспечение в организации комфортных условий для обучения (п. 2.1) и доля получателей образовательных услуг, удовлетворенных комфортностью условий, в которых осуществляется образовательная деятельность (п.2.2). Оба они замеряются через опросы </w:t>
      </w:r>
      <w:r w:rsidR="005F323C">
        <w:rPr>
          <w:rFonts w:ascii="Calibri" w:eastAsia="Times New Roman" w:hAnsi="Calibri" w:cs="Calibri"/>
          <w:bCs/>
          <w:sz w:val="24"/>
          <w:szCs w:val="24"/>
          <w:lang w:eastAsia="ru-RU"/>
        </w:rPr>
        <w:t>пользователей образовательных услуг</w:t>
      </w:r>
      <w:r w:rsidRPr="004645CD">
        <w:rPr>
          <w:rFonts w:ascii="Calibri" w:eastAsia="Times New Roman" w:hAnsi="Calibri" w:cs="Calibri"/>
          <w:bCs/>
          <w:sz w:val="24"/>
          <w:szCs w:val="24"/>
          <w:lang w:eastAsia="ru-RU"/>
        </w:rPr>
        <w:t>. Причем, если первый показатель строится на ответах респондентов, которым было предложено оценить комфортность условий по пяти отдельным пунктам</w:t>
      </w:r>
      <w:r w:rsidRPr="004645CD">
        <w:rPr>
          <w:rFonts w:ascii="Calibri" w:eastAsia="Times New Roman" w:hAnsi="Calibri" w:cs="Calibri"/>
          <w:bCs/>
          <w:sz w:val="24"/>
          <w:szCs w:val="24"/>
          <w:vertAlign w:val="superscript"/>
          <w:lang w:eastAsia="ru-RU"/>
        </w:rPr>
        <w:footnoteReference w:id="1"/>
      </w:r>
      <w:r w:rsidRPr="004645CD">
        <w:rPr>
          <w:rFonts w:ascii="Calibri" w:eastAsia="Times New Roman" w:hAnsi="Calibri" w:cs="Calibri"/>
          <w:bCs/>
          <w:sz w:val="24"/>
          <w:szCs w:val="24"/>
          <w:lang w:eastAsia="ru-RU"/>
        </w:rPr>
        <w:t xml:space="preserve">, то второй показатель – это чистая оценка по шкале «удовлетворен/скорее удовлетворен/скорее не удовлетворен/полностью не удовлетворен», где засчитываются два первых ответа. </w:t>
      </w:r>
    </w:p>
    <w:p w14:paraId="7C725BD2" w14:textId="37F67BDA" w:rsidR="00C96CB5" w:rsidRDefault="00C96CB5" w:rsidP="00C96C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В 2022 году сразу 12 ДОУ региона получили по второй группе показателей </w:t>
      </w:r>
      <w:r w:rsidR="004645CD" w:rsidRPr="004645CD">
        <w:rPr>
          <w:rFonts w:ascii="Calibri" w:eastAsia="Calibri" w:hAnsi="Calibri" w:cs="Calibri"/>
          <w:sz w:val="24"/>
          <w:szCs w:val="24"/>
        </w:rPr>
        <w:t>наивысш</w:t>
      </w:r>
      <w:r w:rsidR="000E230C">
        <w:rPr>
          <w:rFonts w:ascii="Calibri" w:eastAsia="Calibri" w:hAnsi="Calibri" w:cs="Calibri"/>
          <w:sz w:val="24"/>
          <w:szCs w:val="24"/>
        </w:rPr>
        <w:t>ую оценку</w:t>
      </w:r>
      <w:r w:rsidR="004645CD" w:rsidRPr="004645CD">
        <w:rPr>
          <w:rFonts w:ascii="Calibri" w:eastAsia="Calibri" w:hAnsi="Calibri" w:cs="Calibri"/>
          <w:sz w:val="24"/>
          <w:szCs w:val="24"/>
        </w:rPr>
        <w:t xml:space="preserve"> – 100</w:t>
      </w:r>
      <w:r w:rsidR="000E230C">
        <w:rPr>
          <w:rFonts w:ascii="Calibri" w:eastAsia="Calibri" w:hAnsi="Calibri" w:cs="Calibri"/>
          <w:sz w:val="24"/>
          <w:szCs w:val="24"/>
        </w:rPr>
        <w:t xml:space="preserve"> баллов</w:t>
      </w:r>
      <w:r w:rsidR="004645CD" w:rsidRPr="004645CD"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z w:val="24"/>
          <w:szCs w:val="24"/>
        </w:rPr>
        <w:t>Еще 1</w:t>
      </w:r>
      <w:r w:rsidR="00EF5F7C"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 ДОУ </w:t>
      </w:r>
      <w:r w:rsidR="00EF5F7C">
        <w:rPr>
          <w:rFonts w:ascii="Calibri" w:eastAsia="Calibri" w:hAnsi="Calibri" w:cs="Calibri"/>
          <w:sz w:val="24"/>
          <w:szCs w:val="24"/>
        </w:rPr>
        <w:t>п</w:t>
      </w:r>
      <w:r>
        <w:rPr>
          <w:rFonts w:ascii="Calibri" w:eastAsia="Calibri" w:hAnsi="Calibri" w:cs="Calibri"/>
          <w:sz w:val="24"/>
          <w:szCs w:val="24"/>
        </w:rPr>
        <w:t>олучили 99,5 балла. Их список приводится в таблице ниже:</w:t>
      </w:r>
    </w:p>
    <w:p w14:paraId="67D663BB" w14:textId="77777777" w:rsidR="00C96CB5" w:rsidRDefault="00C96CB5" w:rsidP="00C96C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2896C2A5" w14:textId="6EF04DE4" w:rsidR="00C96CB5" w:rsidRDefault="00C96CB5" w:rsidP="00C96C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C96CB5">
        <w:rPr>
          <w:rFonts w:ascii="Calibri" w:eastAsia="Calibri" w:hAnsi="Calibri" w:cs="Calibri"/>
          <w:b/>
          <w:sz w:val="24"/>
          <w:szCs w:val="24"/>
        </w:rPr>
        <w:t>Таблица 1. Список ДОУ, получивших максималь</w:t>
      </w:r>
      <w:r>
        <w:rPr>
          <w:rFonts w:ascii="Calibri" w:eastAsia="Calibri" w:hAnsi="Calibri" w:cs="Calibri"/>
          <w:b/>
          <w:sz w:val="24"/>
          <w:szCs w:val="24"/>
        </w:rPr>
        <w:t>ные</w:t>
      </w:r>
      <w:r w:rsidRPr="00C96CB5">
        <w:rPr>
          <w:rFonts w:ascii="Calibri" w:eastAsia="Calibri" w:hAnsi="Calibri" w:cs="Calibri"/>
          <w:b/>
          <w:sz w:val="24"/>
          <w:szCs w:val="24"/>
        </w:rPr>
        <w:t xml:space="preserve"> бал</w:t>
      </w:r>
      <w:r>
        <w:rPr>
          <w:rFonts w:ascii="Calibri" w:eastAsia="Calibri" w:hAnsi="Calibri" w:cs="Calibri"/>
          <w:b/>
          <w:sz w:val="24"/>
          <w:szCs w:val="24"/>
        </w:rPr>
        <w:t>лы</w:t>
      </w:r>
      <w:r w:rsidRPr="00C96CB5">
        <w:rPr>
          <w:rFonts w:ascii="Calibri" w:eastAsia="Calibri" w:hAnsi="Calibri" w:cs="Calibri"/>
          <w:b/>
          <w:sz w:val="24"/>
          <w:szCs w:val="24"/>
        </w:rPr>
        <w:t xml:space="preserve"> по второй группе показателей</w:t>
      </w:r>
    </w:p>
    <w:p w14:paraId="2CEEEA5A" w14:textId="77777777" w:rsidR="00C96CB5" w:rsidRPr="00C96CB5" w:rsidRDefault="00C96CB5" w:rsidP="00C96C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tbl>
      <w:tblPr>
        <w:tblW w:w="14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"/>
        <w:gridCol w:w="6506"/>
        <w:gridCol w:w="6881"/>
      </w:tblGrid>
      <w:tr w:rsidR="00C96CB5" w:rsidRPr="00C96CB5" w14:paraId="241D5A0D" w14:textId="77777777" w:rsidTr="00C96CB5">
        <w:trPr>
          <w:trHeight w:val="315"/>
        </w:trPr>
        <w:tc>
          <w:tcPr>
            <w:tcW w:w="719" w:type="dxa"/>
          </w:tcPr>
          <w:p w14:paraId="7ABF3CD3" w14:textId="13088915" w:rsidR="00C96CB5" w:rsidRPr="00C96CB5" w:rsidRDefault="00C96CB5" w:rsidP="00C96C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№№</w:t>
            </w:r>
          </w:p>
        </w:tc>
        <w:tc>
          <w:tcPr>
            <w:tcW w:w="6506" w:type="dxa"/>
            <w:shd w:val="clear" w:color="auto" w:fill="auto"/>
            <w:noWrap/>
            <w:vAlign w:val="bottom"/>
          </w:tcPr>
          <w:p w14:paraId="612F5732" w14:textId="35C2518C" w:rsidR="00C96CB5" w:rsidRPr="00C96CB5" w:rsidRDefault="00C96CB5" w:rsidP="00C96C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ДОУ, получившие 100 баллов</w:t>
            </w:r>
          </w:p>
        </w:tc>
        <w:tc>
          <w:tcPr>
            <w:tcW w:w="6881" w:type="dxa"/>
            <w:tcBorders>
              <w:bottom w:val="single" w:sz="4" w:space="0" w:color="auto"/>
            </w:tcBorders>
          </w:tcPr>
          <w:p w14:paraId="7031086E" w14:textId="474D23BC" w:rsidR="00C96CB5" w:rsidRPr="00C96CB5" w:rsidRDefault="00C96CB5" w:rsidP="00C96C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ДОУ, получившие 99 баллов</w:t>
            </w:r>
          </w:p>
        </w:tc>
      </w:tr>
      <w:tr w:rsidR="00C96CB5" w:rsidRPr="00C96CB5" w14:paraId="4F53A8B6" w14:textId="55C0213C" w:rsidTr="00C96CB5">
        <w:trPr>
          <w:trHeight w:val="315"/>
        </w:trPr>
        <w:tc>
          <w:tcPr>
            <w:tcW w:w="719" w:type="dxa"/>
          </w:tcPr>
          <w:p w14:paraId="6D2C6699" w14:textId="497FA4C6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07E3F5A6" w14:textId="158D6A1C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Детский сад №31 «Гусельки»; ГО Чайковский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7D59C" w14:textId="5801B67E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МАДОУ «Детский сад «Симфония»; ГО Пермь</w:t>
            </w:r>
          </w:p>
        </w:tc>
      </w:tr>
      <w:tr w:rsidR="00C96CB5" w:rsidRPr="00C96CB5" w14:paraId="51AE0CD2" w14:textId="7B5AA134" w:rsidTr="00C96CB5">
        <w:trPr>
          <w:trHeight w:val="315"/>
        </w:trPr>
        <w:tc>
          <w:tcPr>
            <w:tcW w:w="719" w:type="dxa"/>
          </w:tcPr>
          <w:p w14:paraId="6137B1BD" w14:textId="40E117F8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577C2BED" w14:textId="5B68DEC9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«ЦРР - детский сад №137»; ГО Пермь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7386E" w14:textId="54C2D3D8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МАДОУ «Детский сад "ПАРМА"»; ГО Пермь</w:t>
            </w:r>
          </w:p>
        </w:tc>
      </w:tr>
      <w:tr w:rsidR="00C96CB5" w:rsidRPr="00C96CB5" w14:paraId="248D0622" w14:textId="676CCD91" w:rsidTr="00C96CB5">
        <w:trPr>
          <w:trHeight w:val="315"/>
        </w:trPr>
        <w:tc>
          <w:tcPr>
            <w:tcW w:w="719" w:type="dxa"/>
          </w:tcPr>
          <w:p w14:paraId="1A3CF00F" w14:textId="16616F58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1D2EB972" w14:textId="30AA8F01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«Детский сад №38»; ГО Лысьва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72C4F" w14:textId="5145D7AA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МАДОУ «Детский сад открытий и изобретений "Эврика"»; ГО Пермь</w:t>
            </w:r>
          </w:p>
        </w:tc>
      </w:tr>
      <w:tr w:rsidR="00C96CB5" w:rsidRPr="00C96CB5" w14:paraId="6356B8DC" w14:textId="180BBD7A" w:rsidTr="00C96CB5">
        <w:trPr>
          <w:trHeight w:val="315"/>
        </w:trPr>
        <w:tc>
          <w:tcPr>
            <w:tcW w:w="719" w:type="dxa"/>
          </w:tcPr>
          <w:p w14:paraId="4F7B854B" w14:textId="32F94C2D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51311746" w14:textId="2ED228FF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№73»; ГО Березники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09E94" w14:textId="7F6F788F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МАДОУ «Детский сад №71»; ГО Пермь</w:t>
            </w:r>
          </w:p>
        </w:tc>
      </w:tr>
      <w:tr w:rsidR="00C96CB5" w:rsidRPr="00C96CB5" w14:paraId="1932DC6E" w14:textId="1C806285" w:rsidTr="00C96CB5">
        <w:trPr>
          <w:trHeight w:val="315"/>
        </w:trPr>
        <w:tc>
          <w:tcPr>
            <w:tcW w:w="719" w:type="dxa"/>
          </w:tcPr>
          <w:p w14:paraId="5C0D72A7" w14:textId="20EC1F95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10FEC75C" w14:textId="50B57319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№67»; ГО Березники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03820" w14:textId="7271040D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МАДОУ «Детский сад №370»; ГО Пермь</w:t>
            </w:r>
          </w:p>
        </w:tc>
      </w:tr>
      <w:tr w:rsidR="00C96CB5" w:rsidRPr="00C96CB5" w14:paraId="463FA480" w14:textId="1485D2C2" w:rsidTr="00C96CB5">
        <w:trPr>
          <w:trHeight w:val="315"/>
        </w:trPr>
        <w:tc>
          <w:tcPr>
            <w:tcW w:w="719" w:type="dxa"/>
          </w:tcPr>
          <w:p w14:paraId="59FD81D6" w14:textId="1D846AAD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4F3F30CA" w14:textId="0AF45214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Детский сад «Алёнушка»; МО Октябрьский р-н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3199E" w14:textId="74B55B88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МБДОУ «ЦРР — детский сад №9»; ГО Чернушинский р-н</w:t>
            </w:r>
          </w:p>
        </w:tc>
      </w:tr>
      <w:tr w:rsidR="00C96CB5" w:rsidRPr="00C96CB5" w14:paraId="391D8E94" w14:textId="452AA4A1" w:rsidTr="00C96CB5">
        <w:trPr>
          <w:trHeight w:val="315"/>
        </w:trPr>
        <w:tc>
          <w:tcPr>
            <w:tcW w:w="719" w:type="dxa"/>
          </w:tcPr>
          <w:p w14:paraId="3569E49F" w14:textId="7BFD36A0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1296AAA7" w14:textId="6D6ACDE6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№86»; ГО Березники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A936D" w14:textId="6C857780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МАДОУ «Детский сад №78»; ГО Березники</w:t>
            </w:r>
          </w:p>
        </w:tc>
      </w:tr>
      <w:tr w:rsidR="00C96CB5" w:rsidRPr="00C96CB5" w14:paraId="42E71807" w14:textId="1AF67565" w:rsidTr="00C96CB5">
        <w:trPr>
          <w:trHeight w:val="315"/>
        </w:trPr>
        <w:tc>
          <w:tcPr>
            <w:tcW w:w="719" w:type="dxa"/>
          </w:tcPr>
          <w:p w14:paraId="1EF3ACC8" w14:textId="3C2598C7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3DF3894D" w14:textId="3A74692D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№103»; ГО Пермь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27164" w14:textId="57465685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МАДОУ «Детский сад №167»; ГО Пермь</w:t>
            </w:r>
          </w:p>
        </w:tc>
      </w:tr>
      <w:tr w:rsidR="00C96CB5" w:rsidRPr="00C96CB5" w14:paraId="0C0880AE" w14:textId="04C4F108" w:rsidTr="00C96CB5">
        <w:trPr>
          <w:trHeight w:val="315"/>
        </w:trPr>
        <w:tc>
          <w:tcPr>
            <w:tcW w:w="719" w:type="dxa"/>
          </w:tcPr>
          <w:p w14:paraId="5673F181" w14:textId="3E7A65FD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3691A234" w14:textId="05382870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«Ныробский детский сад»; ГО Чердынь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F825F" w14:textId="4072113F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МАДОУ «Детский сад №165»; ГО Пермь</w:t>
            </w:r>
          </w:p>
        </w:tc>
      </w:tr>
      <w:tr w:rsidR="00C96CB5" w:rsidRPr="00C96CB5" w14:paraId="75BBDDDA" w14:textId="75192E68" w:rsidTr="00C96CB5">
        <w:trPr>
          <w:trHeight w:val="315"/>
        </w:trPr>
        <w:tc>
          <w:tcPr>
            <w:tcW w:w="719" w:type="dxa"/>
          </w:tcPr>
          <w:p w14:paraId="08D7D514" w14:textId="78A780F6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3D3D5A3E" w14:textId="3904D122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«Солнышко»; ГО Красновишерск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638F3" w14:textId="730C6B0F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МАДОУ «Детский сад "IT мир"»; ГО Пермь</w:t>
            </w:r>
          </w:p>
        </w:tc>
      </w:tr>
      <w:tr w:rsidR="00C96CB5" w:rsidRPr="00C96CB5" w14:paraId="4776E21C" w14:textId="0993B525" w:rsidTr="00C96CB5">
        <w:trPr>
          <w:trHeight w:val="315"/>
        </w:trPr>
        <w:tc>
          <w:tcPr>
            <w:tcW w:w="719" w:type="dxa"/>
          </w:tcPr>
          <w:p w14:paraId="7A87201B" w14:textId="4D0B4657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433AF286" w14:textId="5B161DEE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«ЦРР — детский сад №15»; ГО Чернушинский р-н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91161" w14:textId="3E742219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МАДОУ «Детский сад №66»; ГО Березники</w:t>
            </w:r>
          </w:p>
        </w:tc>
      </w:tr>
      <w:tr w:rsidR="00C96CB5" w:rsidRPr="00C96CB5" w14:paraId="776EB04D" w14:textId="453C6DE9" w:rsidTr="00C96CB5">
        <w:trPr>
          <w:trHeight w:val="315"/>
        </w:trPr>
        <w:tc>
          <w:tcPr>
            <w:tcW w:w="719" w:type="dxa"/>
          </w:tcPr>
          <w:p w14:paraId="4B2CA9F6" w14:textId="449663E0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36CD276F" w14:textId="2CE7942F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«Детский сад №34 «Незабудка»; ГО Чусовской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15BEA" w14:textId="084CF878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МАДОУ «Детский сад "Радуга"»; ГО Березники</w:t>
            </w:r>
          </w:p>
        </w:tc>
      </w:tr>
      <w:tr w:rsidR="00C96CB5" w:rsidRPr="00C96CB5" w14:paraId="7EBB5DC9" w14:textId="77777777" w:rsidTr="00C96CB5">
        <w:trPr>
          <w:trHeight w:val="315"/>
        </w:trPr>
        <w:tc>
          <w:tcPr>
            <w:tcW w:w="719" w:type="dxa"/>
          </w:tcPr>
          <w:p w14:paraId="7509B911" w14:textId="58827445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506" w:type="dxa"/>
            <w:shd w:val="clear" w:color="auto" w:fill="auto"/>
            <w:noWrap/>
            <w:vAlign w:val="bottom"/>
          </w:tcPr>
          <w:p w14:paraId="25655EEE" w14:textId="0B8128DF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78523" w14:textId="4F6569DF" w:rsidR="00C96CB5" w:rsidRDefault="00C96CB5" w:rsidP="00C96CB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МАДОУ «ЦРР - детский сад №69»; ГО Пермь</w:t>
            </w:r>
          </w:p>
        </w:tc>
      </w:tr>
      <w:tr w:rsidR="00C96CB5" w:rsidRPr="00C96CB5" w14:paraId="01E7D8AA" w14:textId="77777777" w:rsidTr="00C96CB5">
        <w:trPr>
          <w:trHeight w:val="315"/>
        </w:trPr>
        <w:tc>
          <w:tcPr>
            <w:tcW w:w="719" w:type="dxa"/>
          </w:tcPr>
          <w:p w14:paraId="56CC230D" w14:textId="1FB36A7D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506" w:type="dxa"/>
            <w:shd w:val="clear" w:color="auto" w:fill="auto"/>
            <w:noWrap/>
            <w:vAlign w:val="bottom"/>
          </w:tcPr>
          <w:p w14:paraId="4D1F179C" w14:textId="110DBB03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992F7" w14:textId="009B7B50" w:rsidR="00C96CB5" w:rsidRDefault="00C96CB5" w:rsidP="00C96CB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МБДОУ «Детский сад "Планета детства"»; ГО Чусовской</w:t>
            </w:r>
          </w:p>
        </w:tc>
      </w:tr>
    </w:tbl>
    <w:p w14:paraId="21F7F8EC" w14:textId="77777777" w:rsidR="00C96CB5" w:rsidRDefault="00C96CB5" w:rsidP="00C96C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77272F4B" w14:textId="670A679C" w:rsidR="004645CD" w:rsidRPr="004645CD" w:rsidRDefault="007C6DF6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48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Р</w:t>
      </w:r>
      <w:r w:rsidR="004645CD" w:rsidRPr="004645CD">
        <w:rPr>
          <w:rFonts w:ascii="Calibri" w:eastAsia="Calibri" w:hAnsi="Calibri" w:cs="Calibri"/>
          <w:sz w:val="24"/>
          <w:szCs w:val="24"/>
        </w:rPr>
        <w:t xml:space="preserve">азрыв между </w:t>
      </w:r>
      <w:r w:rsidR="00C96CB5">
        <w:rPr>
          <w:rFonts w:ascii="Calibri" w:eastAsia="Calibri" w:hAnsi="Calibri" w:cs="Calibri"/>
          <w:sz w:val="24"/>
          <w:szCs w:val="24"/>
        </w:rPr>
        <w:t xml:space="preserve">учреждениями ДОУ </w:t>
      </w:r>
      <w:r w:rsidR="004645CD" w:rsidRPr="004645CD">
        <w:rPr>
          <w:rFonts w:ascii="Calibri" w:eastAsia="Calibri" w:hAnsi="Calibri" w:cs="Calibri"/>
          <w:sz w:val="24"/>
          <w:szCs w:val="24"/>
        </w:rPr>
        <w:t>по это</w:t>
      </w:r>
      <w:r w:rsidR="00C96CB5">
        <w:rPr>
          <w:rFonts w:ascii="Calibri" w:eastAsia="Calibri" w:hAnsi="Calibri" w:cs="Calibri"/>
          <w:sz w:val="24"/>
          <w:szCs w:val="24"/>
        </w:rPr>
        <w:t>й группе показателей</w:t>
      </w:r>
      <w:r w:rsidR="004645CD" w:rsidRPr="004645CD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достаточно велик</w:t>
      </w:r>
      <w:r w:rsidR="004645CD" w:rsidRPr="004645CD">
        <w:rPr>
          <w:rFonts w:ascii="Calibri" w:eastAsia="Calibri" w:hAnsi="Calibri" w:cs="Calibri"/>
          <w:sz w:val="24"/>
          <w:szCs w:val="24"/>
        </w:rPr>
        <w:t xml:space="preserve"> – </w:t>
      </w:r>
      <w:r>
        <w:rPr>
          <w:rFonts w:ascii="Calibri" w:eastAsia="Calibri" w:hAnsi="Calibri" w:cs="Calibri"/>
          <w:sz w:val="24"/>
          <w:szCs w:val="24"/>
        </w:rPr>
        <w:t xml:space="preserve">находящийся в самом конце рейтинга </w:t>
      </w:r>
      <w:r w:rsidR="00071121">
        <w:rPr>
          <w:rFonts w:ascii="Calibri" w:eastAsia="Calibri" w:hAnsi="Calibri" w:cs="Calibri"/>
          <w:sz w:val="24"/>
          <w:szCs w:val="24"/>
        </w:rPr>
        <w:t>Центр развития – детский сад № 1 «Василек» Чусовского ГО набрал по этой группе показателей</w:t>
      </w:r>
      <w:r>
        <w:rPr>
          <w:rFonts w:ascii="Calibri" w:eastAsia="Calibri" w:hAnsi="Calibri" w:cs="Calibri"/>
          <w:sz w:val="24"/>
          <w:szCs w:val="24"/>
        </w:rPr>
        <w:t xml:space="preserve"> только </w:t>
      </w:r>
      <w:r w:rsidR="00071121">
        <w:rPr>
          <w:rFonts w:ascii="Calibri" w:eastAsia="Calibri" w:hAnsi="Calibri" w:cs="Calibri"/>
          <w:sz w:val="24"/>
          <w:szCs w:val="24"/>
        </w:rPr>
        <w:t>44,5 балла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 w:rsidR="00071121">
        <w:rPr>
          <w:rFonts w:ascii="Calibri" w:eastAsia="Calibri" w:hAnsi="Calibri" w:cs="Calibri"/>
          <w:sz w:val="24"/>
          <w:szCs w:val="24"/>
        </w:rPr>
        <w:t>Небольшие баллы получили также Детский сад № 22 из Кудымкара, Юрлинский детский сад № 3, Детский сад «Театр на Звезде» и ЦРР – детский сад № 272 из Перми (46-46,5 балла).</w:t>
      </w:r>
    </w:p>
    <w:p w14:paraId="2A2C3D47" w14:textId="77777777" w:rsidR="00756815" w:rsidRDefault="00756815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7E3789A2" w14:textId="5C622D05" w:rsidR="004645CD" w:rsidRDefault="00713E0B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Диаграмма 10</w:t>
      </w:r>
      <w:r w:rsidR="004645CD"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t>.</w:t>
      </w:r>
      <w:r w:rsidR="0018145B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15 </w:t>
      </w:r>
      <w:r w:rsidR="00071121">
        <w:rPr>
          <w:rFonts w:ascii="Calibri" w:eastAsia="Calibri" w:hAnsi="Calibri" w:cs="Calibri"/>
          <w:b/>
          <w:color w:val="000000"/>
          <w:sz w:val="24"/>
          <w:szCs w:val="24"/>
        </w:rPr>
        <w:t>ДОУ</w:t>
      </w:r>
      <w:r w:rsidR="005B1A9D">
        <w:rPr>
          <w:rFonts w:ascii="Calibri" w:eastAsia="Calibri" w:hAnsi="Calibri" w:cs="Calibri"/>
          <w:b/>
          <w:color w:val="000000"/>
          <w:sz w:val="24"/>
          <w:szCs w:val="24"/>
        </w:rPr>
        <w:t xml:space="preserve">, </w:t>
      </w:r>
      <w:r w:rsidR="00AF5DF2" w:rsidRPr="00AF5DF2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набравших наименьшее количество баллов 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>по второй группе показателей</w:t>
      </w:r>
    </w:p>
    <w:p w14:paraId="1C4A48A1" w14:textId="77777777" w:rsidR="00713E0B" w:rsidRDefault="00713E0B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33A7F893" w14:textId="2F405123" w:rsidR="007C6DF6" w:rsidRDefault="00071121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7589AD" wp14:editId="014A1859">
            <wp:extent cx="8119872" cy="3128645"/>
            <wp:effectExtent l="19050" t="19050" r="14605" b="14605"/>
            <wp:docPr id="97" name="Диаграмма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535C6EF" w14:textId="77777777" w:rsidR="00071121" w:rsidRDefault="00071121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B1D6A95" w14:textId="7DD15099" w:rsidR="00071121" w:rsidRDefault="00901841" w:rsidP="009018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firstLine="696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901841">
        <w:rPr>
          <w:rFonts w:ascii="Calibri" w:eastAsia="Calibri" w:hAnsi="Calibri" w:cs="Calibri"/>
          <w:sz w:val="24"/>
          <w:szCs w:val="24"/>
        </w:rPr>
        <w:lastRenderedPageBreak/>
        <w:t xml:space="preserve">В разрезе </w:t>
      </w:r>
      <w:r>
        <w:rPr>
          <w:rFonts w:ascii="Calibri" w:eastAsia="Calibri" w:hAnsi="Calibri" w:cs="Calibri"/>
          <w:sz w:val="24"/>
          <w:szCs w:val="24"/>
        </w:rPr>
        <w:t xml:space="preserve">муниципалитетов мы также наблюдаем большой разброс оценок по данной группе показателей. Сразу 29 муниципалитетов из 38-ми, имеющих ДОУ – юридические лица, набрали 90 и более баллов, причем 5 из них очень близки к максимальным оценкам. Это Октябрьский. Частинский и Кочевский районы, ГО Красновишерск и Чердынь. </w:t>
      </w:r>
    </w:p>
    <w:p w14:paraId="49441FB3" w14:textId="77777777" w:rsidR="00713E0B" w:rsidRDefault="00713E0B" w:rsidP="009018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firstLine="696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79CC99E3" w14:textId="4D5116E6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Диаграмма 11. 10 муниципалитетов Пермского края, в которых ДОУ в среднем </w:t>
      </w:r>
    </w:p>
    <w:p w14:paraId="39388B48" w14:textId="2628B7A9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набрали наибольшие количество баллов по второй группе показателей</w:t>
      </w:r>
    </w:p>
    <w:p w14:paraId="3DC9AEA9" w14:textId="77777777" w:rsidR="00901841" w:rsidRDefault="00901841" w:rsidP="009018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7D3E67F3" w14:textId="171B6AC8" w:rsidR="00901841" w:rsidRDefault="00901841" w:rsidP="009018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DC3F38" wp14:editId="09E88652">
            <wp:extent cx="6949440" cy="2743200"/>
            <wp:effectExtent l="19050" t="19050" r="22860" b="19050"/>
            <wp:docPr id="98" name="Диаграмма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7973CEE" w14:textId="77777777" w:rsidR="00901841" w:rsidRDefault="00901841" w:rsidP="009018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sz w:val="24"/>
          <w:szCs w:val="24"/>
        </w:rPr>
      </w:pPr>
    </w:p>
    <w:p w14:paraId="00666C68" w14:textId="10C762B8" w:rsidR="00901841" w:rsidRDefault="00901841" w:rsidP="009018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Если бы не </w:t>
      </w:r>
      <w:r w:rsidR="00513246">
        <w:rPr>
          <w:rFonts w:ascii="Calibri" w:eastAsia="Calibri" w:hAnsi="Calibri" w:cs="Calibri"/>
          <w:sz w:val="24"/>
          <w:szCs w:val="24"/>
        </w:rPr>
        <w:t xml:space="preserve">ДОУ из Юрлинского района, ГО Горнозаводска и ЗАТО Звездного, общая оценка по краю по данной группе показателей была бы существенно выше. </w:t>
      </w:r>
    </w:p>
    <w:p w14:paraId="24FEEA6E" w14:textId="51E21F32" w:rsidR="00713E0B" w:rsidRDefault="00713E0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14:paraId="01A73BD8" w14:textId="0D30ECAC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 xml:space="preserve">Диаграмма 12. 10 муниципалитетов Пермского края, в которых ДОУ в среднем </w:t>
      </w:r>
    </w:p>
    <w:p w14:paraId="07AF6C31" w14:textId="5EDAB2BA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набрали наименьшее количество баллов по второй группе показателей</w:t>
      </w:r>
    </w:p>
    <w:p w14:paraId="6AD39C80" w14:textId="77777777" w:rsidR="00901841" w:rsidRDefault="00901841" w:rsidP="009018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62743B40" w14:textId="20F1AA9F" w:rsidR="00901841" w:rsidRPr="00901841" w:rsidRDefault="00901841" w:rsidP="009018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2B4770" wp14:editId="208ADA61">
            <wp:extent cx="7007783" cy="1791970"/>
            <wp:effectExtent l="19050" t="19050" r="22225" b="17780"/>
            <wp:docPr id="99" name="Диаграмма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DF7E875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br w:type="page"/>
      </w:r>
    </w:p>
    <w:p w14:paraId="3A9DAE2A" w14:textId="7257AC33" w:rsidR="004645CD" w:rsidRPr="004645CD" w:rsidRDefault="00513246" w:rsidP="004645CD">
      <w:pPr>
        <w:keepNext/>
        <w:keepLines/>
        <w:spacing w:after="0" w:line="276" w:lineRule="auto"/>
        <w:contextualSpacing/>
        <w:jc w:val="center"/>
        <w:outlineLvl w:val="0"/>
        <w:rPr>
          <w:rFonts w:ascii="Calibri" w:eastAsia="Times New Roman" w:hAnsi="Calibri" w:cs="Calibri"/>
          <w:b/>
          <w:bCs/>
          <w:sz w:val="24"/>
          <w:szCs w:val="24"/>
        </w:rPr>
      </w:pPr>
      <w:bookmarkStart w:id="9" w:name="_Toc121829028"/>
      <w:r>
        <w:rPr>
          <w:rFonts w:ascii="Calibri" w:eastAsia="Times New Roman" w:hAnsi="Calibri" w:cs="Calibri"/>
          <w:b/>
          <w:bCs/>
          <w:sz w:val="24"/>
          <w:szCs w:val="24"/>
        </w:rPr>
        <w:lastRenderedPageBreak/>
        <w:t>РАЗДЕЛ 4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</w:rPr>
        <w:t>. ТРЕТЬЯ ГРУППА ПОКАЗАТЕЛЕЙ К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  <w:vertAlign w:val="superscript"/>
        </w:rPr>
        <w:t>3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</w:rPr>
        <w:t>: «ПОКАЗАТЕЛИ, ХАРАКТЕРИЗУЮЩИЕ ДОСТУПНОСТЬ ОБРАЗОВАТЕЛЬНОЙ ДЕЯТЕЛЬНОСТИ ДЛЯ ИНВАЛИДОВ»</w:t>
      </w:r>
      <w:bookmarkEnd w:id="9"/>
    </w:p>
    <w:p w14:paraId="4E2F5D0B" w14:textId="77777777" w:rsidR="004645CD" w:rsidRP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</w:p>
    <w:p w14:paraId="0A115C65" w14:textId="4322AB69" w:rsidR="004645CD" w:rsidRPr="004645CD" w:rsidRDefault="004645CD" w:rsidP="004645CD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 xml:space="preserve">Третья группа состоит из трех </w:t>
      </w:r>
      <w:r w:rsidR="00533D72" w:rsidRPr="004645CD">
        <w:rPr>
          <w:rFonts w:ascii="Calibri" w:eastAsia="Calibri" w:hAnsi="Calibri" w:cs="Calibri"/>
          <w:sz w:val="24"/>
          <w:szCs w:val="24"/>
        </w:rPr>
        <w:t>показателей</w:t>
      </w:r>
      <w:r w:rsidRPr="004645CD">
        <w:rPr>
          <w:rFonts w:ascii="Calibri" w:eastAsia="Calibri" w:hAnsi="Calibri" w:cs="Calibri"/>
          <w:sz w:val="24"/>
          <w:szCs w:val="24"/>
        </w:rPr>
        <w:t>:</w:t>
      </w:r>
    </w:p>
    <w:p w14:paraId="571249A9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 xml:space="preserve">3.1. Оборудование территории, прилегающей к зданиям </w:t>
      </w:r>
      <w:r w:rsidR="007C6DF6">
        <w:rPr>
          <w:rFonts w:ascii="Calibri" w:eastAsia="Calibri" w:hAnsi="Calibri" w:cs="Calibri"/>
          <w:sz w:val="24"/>
          <w:szCs w:val="24"/>
        </w:rPr>
        <w:t>учреждения</w:t>
      </w:r>
      <w:r w:rsidRPr="004645CD">
        <w:rPr>
          <w:rFonts w:ascii="Calibri" w:eastAsia="Calibri" w:hAnsi="Calibri" w:cs="Calibri"/>
          <w:sz w:val="24"/>
          <w:szCs w:val="24"/>
        </w:rPr>
        <w:t>, и помещений с учетом доступности для инвалидов, а именно:</w:t>
      </w:r>
    </w:p>
    <w:p w14:paraId="73A0B05C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- оборудование входных групп пандусами (подъемными платформами);</w:t>
      </w:r>
    </w:p>
    <w:p w14:paraId="769A9CB3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- наличие выделенных стоянок для автотранспортных средств инвалидов;</w:t>
      </w:r>
    </w:p>
    <w:p w14:paraId="247A72CB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- наличие адаптированных лифтов, поручней, расширенных дверных проемов;</w:t>
      </w:r>
    </w:p>
    <w:p w14:paraId="0892A1A7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- наличие сменных кресел-колясок;</w:t>
      </w:r>
    </w:p>
    <w:p w14:paraId="7C503737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- наличие специально оборудованных санитарно-гигиенических помещений в организации.</w:t>
      </w:r>
    </w:p>
    <w:p w14:paraId="2C6337FC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 xml:space="preserve">3.2. Обеспечение в </w:t>
      </w:r>
      <w:r w:rsidR="007C6DF6">
        <w:rPr>
          <w:rFonts w:ascii="Calibri" w:eastAsia="Calibri" w:hAnsi="Calibri" w:cs="Calibri"/>
          <w:sz w:val="24"/>
          <w:szCs w:val="24"/>
        </w:rPr>
        <w:t>учреждении</w:t>
      </w:r>
      <w:r w:rsidRPr="004645CD">
        <w:rPr>
          <w:rFonts w:ascii="Calibri" w:eastAsia="Calibri" w:hAnsi="Calibri" w:cs="Calibri"/>
          <w:sz w:val="24"/>
          <w:szCs w:val="24"/>
        </w:rPr>
        <w:t xml:space="preserve"> условий доступности, позволяющих инвалидам получать образовательные услуги наравне с другими, а именно:</w:t>
      </w:r>
    </w:p>
    <w:p w14:paraId="756793E3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- дублирование для инвалидов по слуху и зрению звуковой и зрительной информации;</w:t>
      </w:r>
    </w:p>
    <w:p w14:paraId="21A16766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- дублирование надписей, знаков и иной текстовой и графической информации знаками, выполненными рельефно-точечным шрифтом Брайля;</w:t>
      </w:r>
    </w:p>
    <w:p w14:paraId="48087850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- возможность предоставления инвалидам по слуху (слуху и зрению) услуг сурдопереводчика (тифлосурдопереводчика);</w:t>
      </w:r>
    </w:p>
    <w:p w14:paraId="07FC811D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- альтернативной версии сайта организации для инвалидов по зрению;</w:t>
      </w:r>
    </w:p>
    <w:p w14:paraId="7CF1E629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- помощь, оказываемая работниками организации, прошедшими необходимое обучение (инструктирование), по сопровождению инвалидов в помещении организации;</w:t>
      </w:r>
    </w:p>
    <w:p w14:paraId="6717AEAD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- возможность предоставления образовательных услуг в дистанционном режиме или на дому.</w:t>
      </w:r>
    </w:p>
    <w:p w14:paraId="1294FF63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>3.3. Доля получателей образовательных услуг, удовлетворенных доступностью образовательных услуг для инвалидов (в % от общего числа опрошенных получателей образовательных услуг - инвалидов)</w:t>
      </w:r>
    </w:p>
    <w:p w14:paraId="52DEA534" w14:textId="77777777" w:rsidR="00513246" w:rsidRDefault="00513246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722F678" w14:textId="5B0294E8" w:rsidR="0071595E" w:rsidRDefault="0012713F" w:rsidP="00AA3AD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П</w:t>
      </w:r>
      <w:r w:rsidRPr="00AF5DF2">
        <w:rPr>
          <w:rFonts w:ascii="Calibri" w:eastAsia="Calibri" w:hAnsi="Calibri" w:cs="Calibri"/>
          <w:color w:val="000000"/>
          <w:sz w:val="24"/>
          <w:szCs w:val="24"/>
        </w:rPr>
        <w:t xml:space="preserve">о этому показателю </w:t>
      </w:r>
      <w:r w:rsidR="00533D72">
        <w:rPr>
          <w:rFonts w:ascii="Calibri" w:eastAsia="Calibri" w:hAnsi="Calibri" w:cs="Calibri"/>
          <w:color w:val="000000"/>
          <w:sz w:val="24"/>
          <w:szCs w:val="24"/>
        </w:rPr>
        <w:t>л</w:t>
      </w:r>
      <w:r w:rsidR="004645CD" w:rsidRPr="00AF5DF2">
        <w:rPr>
          <w:rFonts w:ascii="Calibri" w:eastAsia="Calibri" w:hAnsi="Calibri" w:cs="Calibri"/>
          <w:color w:val="000000"/>
          <w:sz w:val="24"/>
          <w:szCs w:val="24"/>
        </w:rPr>
        <w:t>учш</w:t>
      </w:r>
      <w:r w:rsidR="0071595E" w:rsidRPr="00AF5DF2">
        <w:rPr>
          <w:rFonts w:ascii="Calibri" w:eastAsia="Calibri" w:hAnsi="Calibri" w:cs="Calibri"/>
          <w:color w:val="000000"/>
          <w:sz w:val="24"/>
          <w:szCs w:val="24"/>
        </w:rPr>
        <w:t>им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4645CD" w:rsidRPr="00AF5DF2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513246" w:rsidRPr="00AF5DF2">
        <w:rPr>
          <w:rFonts w:ascii="Calibri" w:eastAsia="Calibri" w:hAnsi="Calibri" w:cs="Calibri"/>
          <w:color w:val="000000"/>
          <w:sz w:val="24"/>
          <w:szCs w:val="24"/>
        </w:rPr>
        <w:t>ДОУ</w:t>
      </w:r>
      <w:r w:rsidR="0071595E" w:rsidRPr="00AF5DF2">
        <w:rPr>
          <w:rFonts w:ascii="Calibri" w:eastAsia="Calibri" w:hAnsi="Calibri" w:cs="Calibri"/>
          <w:color w:val="000000"/>
          <w:sz w:val="24"/>
          <w:szCs w:val="24"/>
        </w:rPr>
        <w:t xml:space="preserve"> стал</w:t>
      </w:r>
      <w:r w:rsidR="00AF5DF2" w:rsidRPr="00AF5DF2">
        <w:rPr>
          <w:rFonts w:ascii="Calibri" w:eastAsia="Calibri" w:hAnsi="Calibri" w:cs="Calibri"/>
          <w:color w:val="000000"/>
          <w:sz w:val="24"/>
          <w:szCs w:val="24"/>
        </w:rPr>
        <w:t>и два учреждения дошкольного образования, одно из Перми (Детский сад «Планета Здоров</w:t>
      </w:r>
      <w:r>
        <w:rPr>
          <w:rFonts w:ascii="Calibri" w:eastAsia="Calibri" w:hAnsi="Calibri" w:cs="Calibri"/>
          <w:color w:val="000000"/>
          <w:sz w:val="24"/>
          <w:szCs w:val="24"/>
        </w:rPr>
        <w:t>о</w:t>
      </w:r>
      <w:r w:rsidR="00AF5DF2" w:rsidRPr="00AF5DF2">
        <w:rPr>
          <w:rFonts w:ascii="Calibri" w:eastAsia="Calibri" w:hAnsi="Calibri" w:cs="Calibri"/>
          <w:color w:val="000000"/>
          <w:sz w:val="24"/>
          <w:szCs w:val="24"/>
        </w:rPr>
        <w:t>»), второе из Соликамска (</w:t>
      </w:r>
      <w:r>
        <w:rPr>
          <w:rFonts w:ascii="Calibri" w:eastAsia="Calibri" w:hAnsi="Calibri" w:cs="Calibri"/>
          <w:color w:val="000000"/>
          <w:sz w:val="24"/>
          <w:szCs w:val="24"/>
        </w:rPr>
        <w:t>Центр развития речи «</w:t>
      </w:r>
      <w:r w:rsidR="00AF5DF2" w:rsidRPr="00AF5DF2">
        <w:rPr>
          <w:rFonts w:ascii="Calibri" w:eastAsia="Calibri" w:hAnsi="Calibri" w:cs="Calibri"/>
          <w:color w:val="000000"/>
          <w:sz w:val="24"/>
          <w:szCs w:val="24"/>
        </w:rPr>
        <w:t xml:space="preserve">Детский сад № 13 «Солнечный»). Оба учреждения набрали 99,4 балла. </w:t>
      </w:r>
      <w:r w:rsidR="0071595E" w:rsidRPr="00AF5DF2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Первое учреждение </w:t>
      </w:r>
      <w:r w:rsidR="00AA3AD1">
        <w:rPr>
          <w:rFonts w:ascii="Calibri" w:eastAsia="Calibri" w:hAnsi="Calibri" w:cs="Calibri"/>
          <w:color w:val="000000"/>
          <w:sz w:val="24"/>
          <w:szCs w:val="24"/>
        </w:rPr>
        <w:t>реализует программу «</w:t>
      </w:r>
      <w:r w:rsidR="00AA3AD1" w:rsidRPr="00AA3AD1">
        <w:rPr>
          <w:rFonts w:ascii="Calibri" w:eastAsia="Calibri" w:hAnsi="Calibri" w:cs="Calibri"/>
          <w:color w:val="000000"/>
          <w:sz w:val="24"/>
          <w:szCs w:val="24"/>
        </w:rPr>
        <w:t>Экология здоровья</w:t>
      </w:r>
      <w:r w:rsidR="00AA3AD1">
        <w:rPr>
          <w:rFonts w:ascii="Calibri" w:eastAsia="Calibri" w:hAnsi="Calibri" w:cs="Calibri"/>
          <w:color w:val="000000"/>
          <w:sz w:val="24"/>
          <w:szCs w:val="24"/>
        </w:rPr>
        <w:t xml:space="preserve">», призванную сформировать у воспитанников и родителей </w:t>
      </w:r>
      <w:r w:rsidR="00AA3AD1" w:rsidRPr="00AA3AD1">
        <w:rPr>
          <w:rFonts w:ascii="Calibri" w:eastAsia="Calibri" w:hAnsi="Calibri" w:cs="Calibri"/>
          <w:color w:val="000000"/>
          <w:sz w:val="24"/>
          <w:szCs w:val="24"/>
        </w:rPr>
        <w:t>здоровьесберегающие компетенции в рамках системы краткосрочных образовательных курсов и услуг оздоровительной и спортивной направленности</w:t>
      </w:r>
      <w:r w:rsidR="00AA3AD1">
        <w:rPr>
          <w:rFonts w:ascii="Calibri" w:eastAsia="Calibri" w:hAnsi="Calibri" w:cs="Calibri"/>
          <w:color w:val="000000"/>
          <w:sz w:val="24"/>
          <w:szCs w:val="24"/>
        </w:rPr>
        <w:t>. Также в данном учреждении реализуется большое количество программ для детей с</w:t>
      </w:r>
      <w:r w:rsidR="00AA3AD1" w:rsidRPr="00AA3AD1">
        <w:rPr>
          <w:rFonts w:ascii="Calibri" w:eastAsia="Calibri" w:hAnsi="Calibri" w:cs="Calibri"/>
          <w:color w:val="000000"/>
          <w:sz w:val="24"/>
          <w:szCs w:val="24"/>
        </w:rPr>
        <w:t xml:space="preserve"> тяжелыми нарушениями речи</w:t>
      </w:r>
      <w:r w:rsidR="00AA3AD1">
        <w:rPr>
          <w:rFonts w:ascii="Calibri" w:eastAsia="Calibri" w:hAnsi="Calibri" w:cs="Calibri"/>
          <w:color w:val="000000"/>
          <w:sz w:val="24"/>
          <w:szCs w:val="24"/>
        </w:rPr>
        <w:t>, с задержкой пси</w:t>
      </w:r>
      <w:r w:rsidR="00AA3AD1" w:rsidRPr="00AA3AD1">
        <w:rPr>
          <w:rFonts w:ascii="Calibri" w:eastAsia="Calibri" w:hAnsi="Calibri" w:cs="Calibri"/>
          <w:color w:val="000000"/>
          <w:sz w:val="24"/>
          <w:szCs w:val="24"/>
        </w:rPr>
        <w:t xml:space="preserve">хического развития </w:t>
      </w:r>
      <w:r w:rsidR="00AA3AD1">
        <w:rPr>
          <w:rFonts w:ascii="Calibri" w:eastAsia="Calibri" w:hAnsi="Calibri" w:cs="Calibri"/>
          <w:color w:val="000000"/>
          <w:sz w:val="24"/>
          <w:szCs w:val="24"/>
        </w:rPr>
        <w:t xml:space="preserve">и </w:t>
      </w:r>
      <w:r w:rsidR="00AA3AD1" w:rsidRPr="00AA3AD1">
        <w:rPr>
          <w:rFonts w:ascii="Calibri" w:eastAsia="Calibri" w:hAnsi="Calibri" w:cs="Calibri"/>
          <w:color w:val="000000"/>
          <w:sz w:val="24"/>
          <w:szCs w:val="24"/>
        </w:rPr>
        <w:t>с нар</w:t>
      </w:r>
      <w:r w:rsidR="00AA3AD1">
        <w:rPr>
          <w:rFonts w:ascii="Calibri" w:eastAsia="Calibri" w:hAnsi="Calibri" w:cs="Calibri"/>
          <w:color w:val="000000"/>
          <w:sz w:val="24"/>
          <w:szCs w:val="24"/>
        </w:rPr>
        <w:t>у</w:t>
      </w:r>
      <w:r w:rsidR="00AA3AD1" w:rsidRPr="00AA3AD1">
        <w:rPr>
          <w:rFonts w:ascii="Calibri" w:eastAsia="Calibri" w:hAnsi="Calibri" w:cs="Calibri"/>
          <w:color w:val="000000"/>
          <w:sz w:val="24"/>
          <w:szCs w:val="24"/>
        </w:rPr>
        <w:t>шением опорно-двигательного аппарата</w:t>
      </w:r>
      <w:r w:rsidR="00AA3AD1">
        <w:rPr>
          <w:rFonts w:ascii="Calibri" w:eastAsia="Calibri" w:hAnsi="Calibri" w:cs="Calibri"/>
          <w:color w:val="000000"/>
          <w:sz w:val="24"/>
          <w:szCs w:val="24"/>
        </w:rPr>
        <w:t xml:space="preserve">. Второе учреждение вообще специализируется на работе с одной из категорий </w:t>
      </w:r>
      <w:r w:rsidR="00AA3AD1">
        <w:rPr>
          <w:rFonts w:ascii="Calibri" w:eastAsia="Calibri" w:hAnsi="Calibri" w:cs="Calibri"/>
          <w:color w:val="000000"/>
          <w:sz w:val="24"/>
          <w:szCs w:val="24"/>
        </w:rPr>
        <w:lastRenderedPageBreak/>
        <w:t xml:space="preserve">детей с ОВЗ, имеет специально оборудованные учебные кабинеты и кабинеты специалистов (логопеда, психолога). </w:t>
      </w:r>
      <w:r w:rsidR="00AF5DF2" w:rsidRPr="00AF5DF2">
        <w:rPr>
          <w:rFonts w:ascii="Calibri" w:eastAsia="Calibri" w:hAnsi="Calibri" w:cs="Calibri"/>
          <w:color w:val="000000"/>
          <w:sz w:val="24"/>
          <w:szCs w:val="24"/>
        </w:rPr>
        <w:t xml:space="preserve">Вообще, в лидерах по данной группе показателей </w:t>
      </w:r>
      <w:r w:rsidR="00D02ED0">
        <w:rPr>
          <w:rFonts w:ascii="Calibri" w:eastAsia="Calibri" w:hAnsi="Calibri" w:cs="Calibri"/>
          <w:color w:val="000000"/>
          <w:sz w:val="24"/>
          <w:szCs w:val="24"/>
        </w:rPr>
        <w:t>присутствует много</w:t>
      </w:r>
      <w:r w:rsidR="00AF5DF2" w:rsidRPr="00AF5DF2">
        <w:rPr>
          <w:rFonts w:ascii="Calibri" w:eastAsia="Calibri" w:hAnsi="Calibri" w:cs="Calibri"/>
          <w:color w:val="000000"/>
          <w:sz w:val="24"/>
          <w:szCs w:val="24"/>
        </w:rPr>
        <w:t xml:space="preserve"> ДОУ из с</w:t>
      </w:r>
      <w:r w:rsidR="00D02ED0">
        <w:rPr>
          <w:rFonts w:ascii="Calibri" w:eastAsia="Calibri" w:hAnsi="Calibri" w:cs="Calibri"/>
          <w:color w:val="000000"/>
          <w:sz w:val="24"/>
          <w:szCs w:val="24"/>
        </w:rPr>
        <w:t>амых крупных городов</w:t>
      </w:r>
      <w:r w:rsidR="00AF5DF2" w:rsidRPr="00AF5DF2">
        <w:rPr>
          <w:rFonts w:ascii="Calibri" w:eastAsia="Calibri" w:hAnsi="Calibri" w:cs="Calibri"/>
          <w:color w:val="000000"/>
          <w:sz w:val="24"/>
          <w:szCs w:val="24"/>
        </w:rPr>
        <w:t xml:space="preserve"> региона. Это Пермь, Соликамск, Чайковский, Березники</w:t>
      </w:r>
      <w:r w:rsidR="00756815" w:rsidRPr="00533D72">
        <w:rPr>
          <w:rFonts w:ascii="Calibri" w:eastAsia="Calibri" w:hAnsi="Calibri" w:cs="Calibri"/>
          <w:color w:val="000000"/>
          <w:sz w:val="24"/>
          <w:szCs w:val="24"/>
        </w:rPr>
        <w:t>.</w:t>
      </w:r>
      <w:r w:rsidR="00AF5DF2">
        <w:rPr>
          <w:rFonts w:ascii="Calibri" w:eastAsia="Calibri" w:hAnsi="Calibri" w:cs="Calibri"/>
          <w:color w:val="000000"/>
          <w:sz w:val="24"/>
          <w:szCs w:val="24"/>
        </w:rPr>
        <w:t xml:space="preserve"> Исключение тут составляет только Култаевский детский сад «Колокольчик» из Пермского района, но и он входит в Пермскую городскую агломерацию. </w:t>
      </w:r>
    </w:p>
    <w:p w14:paraId="0D175ED4" w14:textId="5BE61794" w:rsidR="00D02ED0" w:rsidRDefault="00BA6534" w:rsidP="00AA3AD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Именно территориальным положением (большой город, малый город, сельская местность) отчасти и объясняется большая</w:t>
      </w:r>
      <w:r w:rsidR="00D02ED0">
        <w:rPr>
          <w:rFonts w:ascii="Calibri" w:eastAsia="Calibri" w:hAnsi="Calibri" w:cs="Calibri"/>
          <w:color w:val="000000"/>
          <w:sz w:val="24"/>
          <w:szCs w:val="24"/>
        </w:rPr>
        <w:t xml:space="preserve"> разница в оценках лидеров и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оценках </w:t>
      </w:r>
      <w:r w:rsidR="00D02ED0">
        <w:rPr>
          <w:rFonts w:ascii="Calibri" w:eastAsia="Calibri" w:hAnsi="Calibri" w:cs="Calibri"/>
          <w:color w:val="000000"/>
          <w:sz w:val="24"/>
          <w:szCs w:val="24"/>
        </w:rPr>
        <w:t>ДОУ, зан</w:t>
      </w:r>
      <w:r>
        <w:rPr>
          <w:rFonts w:ascii="Calibri" w:eastAsia="Calibri" w:hAnsi="Calibri" w:cs="Calibri"/>
          <w:color w:val="000000"/>
          <w:sz w:val="24"/>
          <w:szCs w:val="24"/>
        </w:rPr>
        <w:t>явших последние строки рейтинга</w:t>
      </w:r>
      <w:r w:rsidR="00D02ED0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по данной группе показателей. </w:t>
      </w:r>
      <w:r w:rsidR="00D02ED0">
        <w:rPr>
          <w:rFonts w:ascii="Calibri" w:eastAsia="Calibri" w:hAnsi="Calibri" w:cs="Calibri"/>
          <w:color w:val="000000"/>
          <w:sz w:val="24"/>
          <w:szCs w:val="24"/>
        </w:rPr>
        <w:t xml:space="preserve">В реальной жизни большинство ДОУ почти не сталкивается с проблемами организации пространства и адаптации образовательного пространства для инвалидов и лиц с ОВЗ. Поэтому у них нет необходимости в строгости выполнять все требуемые нормативными актами условия, касающиеся этой сферы.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И чем меньше населенный пункт и меньше воспитанников в детском саду, тем меньше вероятности наличия в нем детей с ОВЗ. </w:t>
      </w:r>
      <w:r w:rsidR="00D02ED0">
        <w:rPr>
          <w:rFonts w:ascii="Calibri" w:eastAsia="Calibri" w:hAnsi="Calibri" w:cs="Calibri"/>
          <w:color w:val="000000"/>
          <w:sz w:val="24"/>
          <w:szCs w:val="24"/>
        </w:rPr>
        <w:t xml:space="preserve">А с другой стороны, </w:t>
      </w:r>
      <w:r>
        <w:rPr>
          <w:rFonts w:ascii="Calibri" w:eastAsia="Calibri" w:hAnsi="Calibri" w:cs="Calibri"/>
          <w:color w:val="000000"/>
          <w:sz w:val="24"/>
          <w:szCs w:val="24"/>
        </w:rPr>
        <w:t>в крупных городах некоторые ДОУ</w:t>
      </w:r>
      <w:r w:rsidR="00D02ED0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накопили большой опыт по работе с детьми с ОВЗ, специализирующиеся на разработке уникальных программ и методик. Они и занимают первые места в рейтинге по данной группе показателей. Требовать от всех детских садов равной готовности соответствовать нормативным условиям нереалистично.  </w:t>
      </w:r>
    </w:p>
    <w:p w14:paraId="63560B32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47FEACF" w14:textId="0D705BA4" w:rsidR="004645CD" w:rsidRPr="004645CD" w:rsidRDefault="00713E0B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Диаграмма 13</w:t>
      </w:r>
      <w:r w:rsidR="004645CD"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. 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15 </w:t>
      </w:r>
      <w:r w:rsidR="00513246">
        <w:rPr>
          <w:rFonts w:ascii="Calibri" w:eastAsia="Calibri" w:hAnsi="Calibri" w:cs="Calibri"/>
          <w:b/>
          <w:color w:val="000000"/>
          <w:sz w:val="24"/>
          <w:szCs w:val="24"/>
        </w:rPr>
        <w:t xml:space="preserve">ДОУ, набравших </w:t>
      </w:r>
      <w:r w:rsidR="00AF5DF2">
        <w:rPr>
          <w:rFonts w:ascii="Calibri" w:eastAsia="Calibri" w:hAnsi="Calibri" w:cs="Calibri"/>
          <w:b/>
          <w:color w:val="000000"/>
          <w:sz w:val="24"/>
          <w:szCs w:val="24"/>
        </w:rPr>
        <w:t>наибольшее</w:t>
      </w:r>
      <w:r w:rsidR="00513246">
        <w:rPr>
          <w:rFonts w:ascii="Calibri" w:eastAsia="Calibri" w:hAnsi="Calibri" w:cs="Calibri"/>
          <w:b/>
          <w:color w:val="000000"/>
          <w:sz w:val="24"/>
          <w:szCs w:val="24"/>
        </w:rPr>
        <w:t xml:space="preserve"> количество баллов по третьей группе показателей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25B46E95" w14:textId="3B565CF3" w:rsidR="004645CD" w:rsidRPr="004645CD" w:rsidRDefault="00AF5DF2" w:rsidP="00AF5DF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38BA87" wp14:editId="115091CD">
            <wp:extent cx="8295436" cy="2743200"/>
            <wp:effectExtent l="19050" t="19050" r="10795" b="19050"/>
            <wp:docPr id="100" name="Диаграмма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3E292F8" w14:textId="77777777" w:rsidR="00AF5DF2" w:rsidRDefault="00AF5DF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6030C12" w14:textId="2E0F6911" w:rsidR="004645CD" w:rsidRPr="004645CD" w:rsidRDefault="00533D7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Среди</w:t>
      </w:r>
      <w:r w:rsidR="004645CD" w:rsidRPr="004645CD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7C6DF6">
        <w:rPr>
          <w:rFonts w:ascii="Calibri" w:eastAsia="Calibri" w:hAnsi="Calibri" w:cs="Calibri"/>
          <w:color w:val="000000"/>
          <w:sz w:val="24"/>
          <w:szCs w:val="24"/>
        </w:rPr>
        <w:t xml:space="preserve">учреждений </w:t>
      </w:r>
      <w:r>
        <w:rPr>
          <w:rFonts w:ascii="Calibri" w:eastAsia="Calibri" w:hAnsi="Calibri" w:cs="Calibri"/>
          <w:color w:val="000000"/>
          <w:sz w:val="24"/>
          <w:szCs w:val="24"/>
        </w:rPr>
        <w:t>дошкольного образования</w:t>
      </w:r>
      <w:r w:rsidR="004645CD" w:rsidRPr="004645CD">
        <w:rPr>
          <w:rFonts w:ascii="Calibri" w:eastAsia="Calibri" w:hAnsi="Calibri" w:cs="Calibri"/>
          <w:color w:val="000000"/>
          <w:sz w:val="24"/>
          <w:szCs w:val="24"/>
        </w:rPr>
        <w:t xml:space="preserve"> по третьей группе показателей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преобладают ДОУ из небольших муниципалитетов, таких как </w:t>
      </w:r>
      <w:r w:rsidR="00836B0B">
        <w:rPr>
          <w:rFonts w:ascii="Calibri" w:eastAsia="Calibri" w:hAnsi="Calibri" w:cs="Calibri"/>
          <w:color w:val="000000"/>
          <w:sz w:val="24"/>
          <w:szCs w:val="24"/>
        </w:rPr>
        <w:t xml:space="preserve">ГО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Кудымкар и Кудымкарский район, Лысьва, Чусовой, </w:t>
      </w:r>
      <w:r w:rsidR="00836B0B">
        <w:rPr>
          <w:rFonts w:ascii="Calibri" w:eastAsia="Calibri" w:hAnsi="Calibri" w:cs="Calibri"/>
          <w:color w:val="000000"/>
          <w:sz w:val="24"/>
          <w:szCs w:val="24"/>
        </w:rPr>
        <w:t xml:space="preserve">Чернушка, Краснокамск, </w:t>
      </w:r>
      <w:r>
        <w:rPr>
          <w:rFonts w:ascii="Calibri" w:eastAsia="Calibri" w:hAnsi="Calibri" w:cs="Calibri"/>
          <w:color w:val="000000"/>
          <w:sz w:val="24"/>
          <w:szCs w:val="24"/>
        </w:rPr>
        <w:t>Юрлинский</w:t>
      </w:r>
      <w:r w:rsidR="00836B0B">
        <w:rPr>
          <w:rFonts w:ascii="Calibri" w:eastAsia="Calibri" w:hAnsi="Calibri" w:cs="Calibri"/>
          <w:color w:val="000000"/>
          <w:sz w:val="24"/>
          <w:szCs w:val="24"/>
        </w:rPr>
        <w:t>, Суксунский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836B0B">
        <w:rPr>
          <w:rFonts w:ascii="Calibri" w:eastAsia="Calibri" w:hAnsi="Calibri" w:cs="Calibri"/>
          <w:color w:val="000000"/>
          <w:sz w:val="24"/>
          <w:szCs w:val="24"/>
        </w:rPr>
        <w:t>и Добрянский районы. Вероятно, именно по этой группе показателей муниципалитетам труднее всего</w:t>
      </w:r>
      <w:r w:rsidR="00527531">
        <w:rPr>
          <w:rFonts w:ascii="Calibri" w:eastAsia="Calibri" w:hAnsi="Calibri" w:cs="Calibri"/>
          <w:color w:val="000000"/>
          <w:sz w:val="24"/>
          <w:szCs w:val="24"/>
        </w:rPr>
        <w:t xml:space="preserve"> выполнить все необходимые требования из-за выс</w:t>
      </w:r>
      <w:r w:rsidR="004812E0">
        <w:rPr>
          <w:rFonts w:ascii="Calibri" w:eastAsia="Calibri" w:hAnsi="Calibri" w:cs="Calibri"/>
          <w:color w:val="000000"/>
          <w:sz w:val="24"/>
          <w:szCs w:val="24"/>
        </w:rPr>
        <w:t xml:space="preserve">окой стоимости некоторых опций и отсутствия реальной потребности в их приобретении (то есть из-за детей с ОВЗ). </w:t>
      </w:r>
    </w:p>
    <w:p w14:paraId="59C6591D" w14:textId="63BD2F0E" w:rsidR="00756815" w:rsidRDefault="00756815" w:rsidP="004F710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rFonts w:ascii="Calibri" w:eastAsia="Calibri" w:hAnsi="Calibri" w:cs="Calibri"/>
          <w:color w:val="000000"/>
          <w:sz w:val="24"/>
          <w:szCs w:val="24"/>
        </w:rPr>
      </w:pPr>
    </w:p>
    <w:p w14:paraId="6BC30F37" w14:textId="77777777" w:rsidR="004F7107" w:rsidRPr="004645CD" w:rsidRDefault="004F7107" w:rsidP="004F710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rFonts w:ascii="Calibri" w:eastAsia="Calibri" w:hAnsi="Calibri" w:cs="Calibri"/>
          <w:color w:val="000000"/>
          <w:sz w:val="24"/>
          <w:szCs w:val="24"/>
        </w:rPr>
      </w:pPr>
    </w:p>
    <w:p w14:paraId="6B0FC16A" w14:textId="77777777" w:rsidR="00EF5F7C" w:rsidRDefault="00EF5F7C">
      <w:pP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br w:type="page"/>
      </w:r>
    </w:p>
    <w:p w14:paraId="29558A99" w14:textId="6522AD69" w:rsidR="004645CD" w:rsidRDefault="00713E0B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Диаграмма 14</w:t>
      </w:r>
      <w:r w:rsidR="004645CD"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. 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15 </w:t>
      </w:r>
      <w:r w:rsidR="00AF5DF2">
        <w:rPr>
          <w:rFonts w:ascii="Calibri" w:eastAsia="Calibri" w:hAnsi="Calibri" w:cs="Calibri"/>
          <w:b/>
          <w:color w:val="000000"/>
          <w:sz w:val="24"/>
          <w:szCs w:val="24"/>
        </w:rPr>
        <w:t>ДОУ</w:t>
      </w:r>
      <w:r w:rsidR="005B1A9D">
        <w:rPr>
          <w:rFonts w:ascii="Calibri" w:eastAsia="Calibri" w:hAnsi="Calibri" w:cs="Calibri"/>
          <w:b/>
          <w:color w:val="000000"/>
          <w:sz w:val="24"/>
          <w:szCs w:val="24"/>
        </w:rPr>
        <w:t xml:space="preserve">, </w:t>
      </w:r>
      <w:r w:rsidR="005B1A9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набравших </w:t>
      </w:r>
      <w:r w:rsidR="00AF5DF2">
        <w:rPr>
          <w:rFonts w:ascii="Calibri" w:eastAsia="Calibri" w:hAnsi="Calibri" w:cs="Calibri"/>
          <w:b/>
          <w:bCs/>
          <w:color w:val="000000"/>
          <w:sz w:val="24"/>
          <w:szCs w:val="24"/>
        </w:rPr>
        <w:t>наименьшее количество баллов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 по третьей группе показателей</w:t>
      </w:r>
    </w:p>
    <w:p w14:paraId="3A40904A" w14:textId="7ECC330E" w:rsidR="00533D72" w:rsidRDefault="00533D7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CF9186" wp14:editId="7847D5F0">
            <wp:extent cx="7606030" cy="3167482"/>
            <wp:effectExtent l="19050" t="19050" r="13970" b="13970"/>
            <wp:docPr id="101" name="Диаграмма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542F837" w14:textId="77777777" w:rsidR="00836B0B" w:rsidRDefault="00836B0B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53921E3" w14:textId="6E67FA7D" w:rsidR="00713E0B" w:rsidRDefault="00527531" w:rsidP="005275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 w:rsidR="00E13BE7">
        <w:rPr>
          <w:rFonts w:ascii="Calibri" w:eastAsia="Calibri" w:hAnsi="Calibri" w:cs="Calibri"/>
          <w:sz w:val="24"/>
          <w:szCs w:val="24"/>
        </w:rPr>
        <w:t>Впрочем, на уровне муниципалитетов ситуация выглядит более сглаженной. Так, наиболее успешно показатели третьей группы выполнены в ДОУ ГО Соликамска (99,1 балла). Этот муниципалитет вырывается вперед с большим отрывом. В ТОП-10 муниципалитетов</w:t>
      </w:r>
      <w:r w:rsidR="004F6E70">
        <w:rPr>
          <w:rFonts w:ascii="Calibri" w:eastAsia="Calibri" w:hAnsi="Calibri" w:cs="Calibri"/>
          <w:sz w:val="24"/>
          <w:szCs w:val="24"/>
        </w:rPr>
        <w:t>,</w:t>
      </w:r>
      <w:r w:rsidR="00E13BE7">
        <w:rPr>
          <w:rFonts w:ascii="Calibri" w:eastAsia="Calibri" w:hAnsi="Calibri" w:cs="Calibri"/>
          <w:sz w:val="24"/>
          <w:szCs w:val="24"/>
        </w:rPr>
        <w:t xml:space="preserve"> наряду с большими городами</w:t>
      </w:r>
      <w:r w:rsidR="004F6E70">
        <w:rPr>
          <w:rFonts w:ascii="Calibri" w:eastAsia="Calibri" w:hAnsi="Calibri" w:cs="Calibri"/>
          <w:sz w:val="24"/>
          <w:szCs w:val="24"/>
        </w:rPr>
        <w:t>,</w:t>
      </w:r>
      <w:r w:rsidR="00E13BE7">
        <w:rPr>
          <w:rFonts w:ascii="Calibri" w:eastAsia="Calibri" w:hAnsi="Calibri" w:cs="Calibri"/>
          <w:sz w:val="24"/>
          <w:szCs w:val="24"/>
        </w:rPr>
        <w:t xml:space="preserve"> присутствуют также Ординский, Кунгурский, Кочевский, Октябрьский и Юсьвенский районы и малые городские округа, такие как Чердынь и ЗАТО Звездный.</w:t>
      </w:r>
    </w:p>
    <w:p w14:paraId="26018C44" w14:textId="77777777" w:rsidR="00713E0B" w:rsidRDefault="00713E0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14:paraId="1A3ED5D3" w14:textId="4C909293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 xml:space="preserve">Диаграмма 15. 10 муниципалитетов Пермского края, в которых ДОУ в среднем </w:t>
      </w:r>
    </w:p>
    <w:p w14:paraId="779DD0CC" w14:textId="1C70524A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набрали наибольшее количество баллов по третьей группе показателей</w:t>
      </w:r>
    </w:p>
    <w:p w14:paraId="51B2D9FC" w14:textId="4BD5B504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</w:p>
    <w:p w14:paraId="5561808C" w14:textId="137AA7BB" w:rsidR="004645CD" w:rsidRPr="004645CD" w:rsidRDefault="00527531" w:rsidP="00E52490">
      <w:pPr>
        <w:spacing w:after="0" w:line="276" w:lineRule="auto"/>
        <w:ind w:left="426"/>
        <w:contextualSpacing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81781D" wp14:editId="78F35DAB">
            <wp:extent cx="7636510" cy="1814170"/>
            <wp:effectExtent l="19050" t="19050" r="21590" b="15240"/>
            <wp:docPr id="102" name="Диаграмма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88D5932" w14:textId="1E290988" w:rsid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</w:p>
    <w:p w14:paraId="1C95C01A" w14:textId="263B7101" w:rsidR="00527531" w:rsidRDefault="00E13BE7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В самом конце рейтинга по третьей группе показателей оказались муниципальные образования, расположенные на территории Коми-Пермяцкого округа: </w:t>
      </w:r>
      <w:r w:rsidR="00F96707">
        <w:rPr>
          <w:rFonts w:ascii="Calibri" w:eastAsia="Calibri" w:hAnsi="Calibri" w:cs="Calibri"/>
          <w:sz w:val="24"/>
          <w:szCs w:val="24"/>
        </w:rPr>
        <w:t xml:space="preserve">в Кудымкарском, Юрлинском и Косинском районах. </w:t>
      </w:r>
    </w:p>
    <w:p w14:paraId="25D9CA0E" w14:textId="77777777" w:rsidR="00713E0B" w:rsidRDefault="00713E0B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</w:p>
    <w:p w14:paraId="4F562102" w14:textId="3E92DFE6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Диаграмма 16. 10 муниципалитетов Пермского края, в которых ДОУ в среднем </w:t>
      </w:r>
    </w:p>
    <w:p w14:paraId="363D3B52" w14:textId="7A77A60F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набрали наименьшее количество баллов по третьей группе показателей</w:t>
      </w:r>
    </w:p>
    <w:p w14:paraId="4A4AF4FD" w14:textId="5B2A85B5" w:rsidR="00836B0B" w:rsidRDefault="00527531" w:rsidP="00713E0B">
      <w:pPr>
        <w:spacing w:after="0" w:line="276" w:lineRule="auto"/>
        <w:contextualSpacing/>
        <w:jc w:val="center"/>
        <w:rPr>
          <w:rFonts w:ascii="Calibri" w:eastAsia="Times New Roman" w:hAnsi="Calibri" w:cs="Calibri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D6F458" wp14:editId="71BE0184">
            <wp:extent cx="7234555" cy="2077517"/>
            <wp:effectExtent l="19050" t="19050" r="23495" b="18415"/>
            <wp:docPr id="103" name="Диаграмма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836B0B">
        <w:rPr>
          <w:rFonts w:ascii="Calibri" w:eastAsia="Times New Roman" w:hAnsi="Calibri" w:cs="Calibri"/>
          <w:b/>
          <w:bCs/>
          <w:sz w:val="24"/>
          <w:szCs w:val="24"/>
        </w:rPr>
        <w:br w:type="page"/>
      </w:r>
    </w:p>
    <w:p w14:paraId="01A3A0F2" w14:textId="3ADAD5D2" w:rsidR="004645CD" w:rsidRPr="004645CD" w:rsidRDefault="00836B0B" w:rsidP="004F7107">
      <w:pPr>
        <w:keepNext/>
        <w:keepLines/>
        <w:spacing w:after="0" w:line="276" w:lineRule="auto"/>
        <w:contextualSpacing/>
        <w:jc w:val="center"/>
        <w:outlineLvl w:val="0"/>
        <w:rPr>
          <w:rFonts w:ascii="Calibri" w:eastAsia="Times New Roman" w:hAnsi="Calibri" w:cs="Calibri"/>
          <w:b/>
          <w:sz w:val="24"/>
          <w:szCs w:val="24"/>
          <w:lang w:eastAsia="ru-RU"/>
        </w:rPr>
      </w:pPr>
      <w:bookmarkStart w:id="10" w:name="_Toc121829029"/>
      <w:r>
        <w:rPr>
          <w:rFonts w:ascii="Calibri" w:eastAsia="Times New Roman" w:hAnsi="Calibri" w:cs="Calibri"/>
          <w:b/>
          <w:bCs/>
          <w:sz w:val="24"/>
          <w:szCs w:val="24"/>
        </w:rPr>
        <w:lastRenderedPageBreak/>
        <w:t>РАЗДЕЛ 5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</w:rPr>
        <w:t>. ЧЕТВЕРТАЯ ГРУППА ПОКАЗАТЕЛЕЙ К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  <w:vertAlign w:val="superscript"/>
        </w:rPr>
        <w:t>4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</w:rPr>
        <w:t>: «</w:t>
      </w:r>
      <w:r w:rsidR="004645CD" w:rsidRPr="004645CD">
        <w:rPr>
          <w:rFonts w:ascii="Calibri" w:eastAsia="Times New Roman" w:hAnsi="Calibri" w:cs="Calibri"/>
          <w:b/>
          <w:sz w:val="24"/>
          <w:szCs w:val="24"/>
          <w:lang w:eastAsia="ru-RU"/>
        </w:rPr>
        <w:t>ПОКАЗАТЕЛИ, ХАРАКТЕРИЗУЮЩИЕ ДОБРОЖЕЛАТЕЛЬНОСТЬ, ВЕЖЛИВОСТЬ РАБОТНИКОВ ОРГАНИЗАЦИИ»</w:t>
      </w:r>
      <w:bookmarkEnd w:id="10"/>
    </w:p>
    <w:p w14:paraId="7D6205DA" w14:textId="37D5911D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  <w:lang w:eastAsia="ru-RU"/>
        </w:rPr>
      </w:pPr>
      <w:r w:rsidRPr="004645CD">
        <w:rPr>
          <w:rFonts w:ascii="Calibri" w:eastAsia="Calibri" w:hAnsi="Calibri" w:cs="Calibri"/>
          <w:sz w:val="24"/>
          <w:szCs w:val="24"/>
          <w:lang w:eastAsia="ru-RU"/>
        </w:rPr>
        <w:tab/>
        <w:t>Традиционно показатели этой группы оцениваются потребителями услуг очень высоко. Средняя оценка</w:t>
      </w:r>
      <w:r w:rsidR="00F96707">
        <w:rPr>
          <w:rFonts w:ascii="Calibri" w:eastAsia="Calibri" w:hAnsi="Calibri" w:cs="Calibri"/>
          <w:sz w:val="24"/>
          <w:szCs w:val="24"/>
          <w:lang w:eastAsia="ru-RU"/>
        </w:rPr>
        <w:t xml:space="preserve"> по региону тут составляет 97,95</w:t>
      </w:r>
      <w:r w:rsidRPr="004645CD">
        <w:rPr>
          <w:rFonts w:ascii="Calibri" w:eastAsia="Calibri" w:hAnsi="Calibri" w:cs="Calibri"/>
          <w:sz w:val="24"/>
          <w:szCs w:val="24"/>
          <w:lang w:eastAsia="ru-RU"/>
        </w:rPr>
        <w:t xml:space="preserve"> балла. </w:t>
      </w:r>
    </w:p>
    <w:p w14:paraId="34878744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  <w:lang w:eastAsia="ru-RU"/>
        </w:rPr>
      </w:pPr>
      <w:r w:rsidRPr="004645CD">
        <w:rPr>
          <w:rFonts w:ascii="Calibri" w:eastAsia="Calibri" w:hAnsi="Calibri" w:cs="Calibri"/>
          <w:sz w:val="24"/>
          <w:szCs w:val="24"/>
          <w:lang w:eastAsia="ru-RU"/>
        </w:rPr>
        <w:t>В эту группу входят следующие показатели:</w:t>
      </w:r>
    </w:p>
    <w:p w14:paraId="4E5CFF83" w14:textId="2C51DC4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  <w:lang w:eastAsia="ru-RU"/>
        </w:rPr>
      </w:pPr>
      <w:r w:rsidRPr="004645CD">
        <w:rPr>
          <w:rFonts w:ascii="Calibri" w:eastAsia="Calibri" w:hAnsi="Calibri" w:cs="Calibri"/>
          <w:sz w:val="24"/>
          <w:szCs w:val="24"/>
          <w:lang w:eastAsia="ru-RU"/>
        </w:rPr>
        <w:t xml:space="preserve">4.1. Доля получателей образовательных услуг, удовлетворенных доброжелательностью, вежливостью работников </w:t>
      </w:r>
      <w:r w:rsidR="00C234A0">
        <w:rPr>
          <w:rFonts w:ascii="Calibri" w:eastAsia="Calibri" w:hAnsi="Calibri" w:cs="Calibri"/>
          <w:sz w:val="24"/>
          <w:szCs w:val="24"/>
          <w:lang w:eastAsia="ru-RU"/>
        </w:rPr>
        <w:t xml:space="preserve">учреждений </w:t>
      </w:r>
      <w:r w:rsidR="00F96707">
        <w:rPr>
          <w:rFonts w:ascii="Calibri" w:eastAsia="Calibri" w:hAnsi="Calibri" w:cs="Calibri"/>
          <w:sz w:val="24"/>
          <w:szCs w:val="24"/>
          <w:lang w:eastAsia="ru-RU"/>
        </w:rPr>
        <w:t>дошкольного образования</w:t>
      </w:r>
      <w:r w:rsidRPr="004645CD">
        <w:rPr>
          <w:rFonts w:ascii="Calibri" w:eastAsia="Calibri" w:hAnsi="Calibri" w:cs="Calibri"/>
          <w:sz w:val="24"/>
          <w:szCs w:val="24"/>
          <w:lang w:eastAsia="ru-RU"/>
        </w:rPr>
        <w:t>, обеспечивающих первичный контакт и информирование (например, администраторы, сотрудники охраны, работники офиса, заместители директора, директор) (в % от общего числа опрошенных получателей образовательных услуг).</w:t>
      </w:r>
    </w:p>
    <w:p w14:paraId="60C32D30" w14:textId="27BF0774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  <w:lang w:eastAsia="ru-RU"/>
        </w:rPr>
      </w:pPr>
      <w:r w:rsidRPr="004645CD">
        <w:rPr>
          <w:rFonts w:ascii="Calibri" w:eastAsia="Calibri" w:hAnsi="Calibri" w:cs="Calibri"/>
          <w:sz w:val="24"/>
          <w:szCs w:val="24"/>
          <w:lang w:eastAsia="ru-RU"/>
        </w:rPr>
        <w:t xml:space="preserve">4.2. Доля получателей образовательных услуг, удовлетворенных доброжелательностью, вежливостью работников </w:t>
      </w:r>
      <w:r w:rsidR="00C234A0">
        <w:rPr>
          <w:rFonts w:ascii="Calibri" w:eastAsia="Calibri" w:hAnsi="Calibri" w:cs="Calibri"/>
          <w:sz w:val="24"/>
          <w:szCs w:val="24"/>
          <w:lang w:eastAsia="ru-RU"/>
        </w:rPr>
        <w:t xml:space="preserve">учреждений </w:t>
      </w:r>
      <w:r w:rsidR="00F96707">
        <w:rPr>
          <w:rFonts w:ascii="Calibri" w:eastAsia="Calibri" w:hAnsi="Calibri" w:cs="Calibri"/>
          <w:sz w:val="24"/>
          <w:szCs w:val="24"/>
          <w:lang w:eastAsia="ru-RU"/>
        </w:rPr>
        <w:t>дошкольного образования</w:t>
      </w:r>
      <w:r w:rsidRPr="004645CD">
        <w:rPr>
          <w:rFonts w:ascii="Calibri" w:eastAsia="Calibri" w:hAnsi="Calibri" w:cs="Calibri"/>
          <w:sz w:val="24"/>
          <w:szCs w:val="24"/>
          <w:lang w:eastAsia="ru-RU"/>
        </w:rPr>
        <w:t>, обеспечивающих непосредственное оказание образовательной услуги (в % от общего числа опрошенных).</w:t>
      </w:r>
    </w:p>
    <w:p w14:paraId="3AA97A28" w14:textId="1F0D5138" w:rsidR="004645CD" w:rsidRPr="004645CD" w:rsidRDefault="004645CD" w:rsidP="004645CD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4.3. Доля получателей образовательных услуг, удовлетворенных доброжелательностью, вежливостью работников </w:t>
      </w:r>
      <w:r w:rsidR="00C234A0">
        <w:rPr>
          <w:rFonts w:ascii="Calibri" w:eastAsia="Times New Roman" w:hAnsi="Calibri" w:cs="Calibri"/>
          <w:sz w:val="24"/>
          <w:szCs w:val="24"/>
          <w:lang w:eastAsia="ru-RU"/>
        </w:rPr>
        <w:t xml:space="preserve">учреждений </w:t>
      </w:r>
      <w:r w:rsidR="00F96707" w:rsidRPr="00F96707">
        <w:rPr>
          <w:rFonts w:ascii="Calibri" w:eastAsia="Times New Roman" w:hAnsi="Calibri" w:cs="Calibri"/>
          <w:sz w:val="24"/>
          <w:szCs w:val="24"/>
          <w:lang w:eastAsia="ru-RU"/>
        </w:rPr>
        <w:t xml:space="preserve">дошкольного образования 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при использовании дистанционных форм взаимодействия (в % от общего числа опрошенных).</w:t>
      </w:r>
    </w:p>
    <w:p w14:paraId="12C023B4" w14:textId="6A88061F" w:rsidR="004645CD" w:rsidRPr="004645CD" w:rsidRDefault="004645CD" w:rsidP="004645CD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ab/>
        <w:t xml:space="preserve">Все они замеряются с помощью </w:t>
      </w:r>
      <w:r w:rsidR="00F96707">
        <w:rPr>
          <w:rFonts w:ascii="Calibri" w:eastAsia="Times New Roman" w:hAnsi="Calibri" w:cs="Calibri"/>
          <w:sz w:val="24"/>
          <w:szCs w:val="24"/>
          <w:lang w:eastAsia="ru-RU"/>
        </w:rPr>
        <w:t>анкетирования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. </w:t>
      </w:r>
    </w:p>
    <w:p w14:paraId="1865B049" w14:textId="3766DC28" w:rsidR="004645CD" w:rsidRPr="004645CD" w:rsidRDefault="004645CD" w:rsidP="004645CD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ab/>
        <w:t xml:space="preserve">По этой группе показателей </w:t>
      </w:r>
      <w:r w:rsidR="006E235C">
        <w:rPr>
          <w:rFonts w:ascii="Calibri" w:eastAsia="Times New Roman" w:hAnsi="Calibri" w:cs="Calibri"/>
          <w:sz w:val="24"/>
          <w:szCs w:val="24"/>
          <w:lang w:eastAsia="ru-RU"/>
        </w:rPr>
        <w:t>сразу 20 учреждений</w:t>
      </w:r>
      <w:r w:rsidR="00C234A0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="006E235C">
        <w:rPr>
          <w:rFonts w:ascii="Calibri" w:eastAsia="Times New Roman" w:hAnsi="Calibri" w:cs="Calibri"/>
          <w:sz w:val="24"/>
          <w:szCs w:val="24"/>
          <w:lang w:eastAsia="ru-RU"/>
        </w:rPr>
        <w:t xml:space="preserve">дошкольного образования </w:t>
      </w:r>
      <w:r w:rsidR="00C234A0">
        <w:rPr>
          <w:rFonts w:ascii="Calibri" w:eastAsia="Times New Roman" w:hAnsi="Calibri" w:cs="Calibri"/>
          <w:sz w:val="24"/>
          <w:szCs w:val="24"/>
          <w:lang w:eastAsia="ru-RU"/>
        </w:rPr>
        <w:t xml:space="preserve">набрали </w:t>
      </w:r>
      <w:r w:rsidR="00C234A0" w:rsidRPr="004645CD">
        <w:rPr>
          <w:rFonts w:ascii="Calibri" w:eastAsia="Times New Roman" w:hAnsi="Calibri" w:cs="Calibri"/>
          <w:sz w:val="24"/>
          <w:szCs w:val="24"/>
          <w:lang w:eastAsia="ru-RU"/>
        </w:rPr>
        <w:t>максимальный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балл </w:t>
      </w:r>
      <w:r w:rsidR="006E235C">
        <w:rPr>
          <w:rFonts w:ascii="Calibri" w:eastAsia="Times New Roman" w:hAnsi="Calibri" w:cs="Calibri"/>
          <w:sz w:val="24"/>
          <w:szCs w:val="24"/>
          <w:lang w:eastAsia="ru-RU"/>
        </w:rPr>
        <w:t>(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100</w:t>
      </w:r>
      <w:r w:rsidR="00C234A0">
        <w:rPr>
          <w:rFonts w:ascii="Calibri" w:eastAsia="Times New Roman" w:hAnsi="Calibri" w:cs="Calibri"/>
          <w:sz w:val="24"/>
          <w:szCs w:val="24"/>
          <w:lang w:eastAsia="ru-RU"/>
        </w:rPr>
        <w:t xml:space="preserve"> баллов</w:t>
      </w:r>
      <w:r w:rsidR="006E235C">
        <w:rPr>
          <w:rFonts w:ascii="Calibri" w:eastAsia="Times New Roman" w:hAnsi="Calibri" w:cs="Calibri"/>
          <w:sz w:val="24"/>
          <w:szCs w:val="24"/>
          <w:lang w:eastAsia="ru-RU"/>
        </w:rPr>
        <w:t>)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.</w:t>
      </w:r>
      <w:r w:rsidR="006E235C">
        <w:rPr>
          <w:rFonts w:ascii="Calibri" w:eastAsia="Times New Roman" w:hAnsi="Calibri" w:cs="Calibri"/>
          <w:sz w:val="24"/>
          <w:szCs w:val="24"/>
          <w:lang w:eastAsia="ru-RU"/>
        </w:rPr>
        <w:t xml:space="preserve"> Еще 52 ДОУ набрали от 99 до 99,9 баллов. Общий список всех учреждений приводится в приложении, в общем отчете мы ограничимся только списком самых лучших по данному показателю.</w:t>
      </w:r>
    </w:p>
    <w:p w14:paraId="10288DC8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contextualSpacing/>
        <w:rPr>
          <w:rFonts w:ascii="Calibri" w:eastAsia="Calibri" w:hAnsi="Calibri" w:cs="Calibri"/>
          <w:color w:val="000000"/>
          <w:sz w:val="24"/>
          <w:szCs w:val="24"/>
        </w:rPr>
      </w:pPr>
    </w:p>
    <w:p w14:paraId="7ED3DA0A" w14:textId="611577F7" w:rsidR="004645CD" w:rsidRDefault="00F96707" w:rsidP="00C234A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contextualSpacing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Таблица 2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. </w:t>
      </w:r>
      <w:r w:rsidR="006E235C">
        <w:rPr>
          <w:rFonts w:ascii="Calibri" w:eastAsia="Calibri" w:hAnsi="Calibri" w:cs="Calibri"/>
          <w:b/>
          <w:color w:val="000000"/>
          <w:sz w:val="24"/>
          <w:szCs w:val="24"/>
        </w:rPr>
        <w:t>20</w:t>
      </w:r>
      <w:r w:rsidR="00C234A0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ДОУ, набравших </w:t>
      </w:r>
      <w:r w:rsidR="006E235C">
        <w:rPr>
          <w:rFonts w:ascii="Calibri" w:eastAsia="Calibri" w:hAnsi="Calibri" w:cs="Calibri"/>
          <w:b/>
          <w:color w:val="000000"/>
          <w:sz w:val="24"/>
          <w:szCs w:val="24"/>
        </w:rPr>
        <w:t>максимальное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количество баллов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 по четвертой группе показателей</w:t>
      </w:r>
      <w:r w:rsidR="006E235C">
        <w:rPr>
          <w:rFonts w:ascii="Calibri" w:eastAsia="Calibri" w:hAnsi="Calibri" w:cs="Calibri"/>
          <w:b/>
          <w:color w:val="000000"/>
          <w:sz w:val="24"/>
          <w:szCs w:val="24"/>
        </w:rPr>
        <w:t xml:space="preserve"> (100 баллов)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3"/>
        <w:gridCol w:w="7053"/>
      </w:tblGrid>
      <w:tr w:rsidR="006E235C" w:rsidRPr="006E235C" w14:paraId="702858B6" w14:textId="5F3B9DEB" w:rsidTr="0096275D">
        <w:trPr>
          <w:trHeight w:val="315"/>
        </w:trPr>
        <w:tc>
          <w:tcPr>
            <w:tcW w:w="2500" w:type="pct"/>
            <w:shd w:val="clear" w:color="auto" w:fill="auto"/>
            <w:noWrap/>
            <w:vAlign w:val="bottom"/>
            <w:hideMark/>
          </w:tcPr>
          <w:p w14:paraId="60A334AA" w14:textId="77777777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Детский сад №31 «Гусельки»; ГО Чайковский</w:t>
            </w:r>
          </w:p>
        </w:tc>
        <w:tc>
          <w:tcPr>
            <w:tcW w:w="2500" w:type="pct"/>
            <w:vAlign w:val="bottom"/>
          </w:tcPr>
          <w:p w14:paraId="0D261F15" w14:textId="7B8C9C85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№167»; ГО Пермь</w:t>
            </w:r>
          </w:p>
        </w:tc>
      </w:tr>
      <w:tr w:rsidR="006E235C" w:rsidRPr="006E235C" w14:paraId="742DFCAC" w14:textId="0A8332E3" w:rsidTr="0096275D">
        <w:trPr>
          <w:trHeight w:val="315"/>
        </w:trPr>
        <w:tc>
          <w:tcPr>
            <w:tcW w:w="2500" w:type="pct"/>
            <w:shd w:val="clear" w:color="auto" w:fill="auto"/>
            <w:noWrap/>
            <w:vAlign w:val="bottom"/>
            <w:hideMark/>
          </w:tcPr>
          <w:p w14:paraId="56E04117" w14:textId="77777777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«ЦРР - детский сад №137»; ГО Пермь</w:t>
            </w:r>
          </w:p>
        </w:tc>
        <w:tc>
          <w:tcPr>
            <w:tcW w:w="2500" w:type="pct"/>
            <w:vAlign w:val="bottom"/>
          </w:tcPr>
          <w:p w14:paraId="6643E22A" w14:textId="5C5D82D7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«Детский сад "Планета детства"»; ГО Чусовской</w:t>
            </w:r>
          </w:p>
        </w:tc>
      </w:tr>
      <w:tr w:rsidR="006E235C" w:rsidRPr="006E235C" w14:paraId="68DC1ADA" w14:textId="55484BD5" w:rsidTr="0096275D">
        <w:trPr>
          <w:trHeight w:val="315"/>
        </w:trPr>
        <w:tc>
          <w:tcPr>
            <w:tcW w:w="2500" w:type="pct"/>
            <w:shd w:val="clear" w:color="auto" w:fill="auto"/>
            <w:noWrap/>
            <w:vAlign w:val="bottom"/>
            <w:hideMark/>
          </w:tcPr>
          <w:p w14:paraId="23435337" w14:textId="77777777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№73»; ГО Березники</w:t>
            </w:r>
          </w:p>
        </w:tc>
        <w:tc>
          <w:tcPr>
            <w:tcW w:w="2500" w:type="pct"/>
            <w:vAlign w:val="bottom"/>
          </w:tcPr>
          <w:p w14:paraId="51921DC5" w14:textId="0A715AEF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"Радуга"»; ГО Березники</w:t>
            </w:r>
          </w:p>
        </w:tc>
      </w:tr>
      <w:tr w:rsidR="006E235C" w:rsidRPr="006E235C" w14:paraId="79CA5E3C" w14:textId="6D8CDDEA" w:rsidTr="0096275D">
        <w:trPr>
          <w:trHeight w:val="315"/>
        </w:trPr>
        <w:tc>
          <w:tcPr>
            <w:tcW w:w="2500" w:type="pct"/>
            <w:shd w:val="clear" w:color="auto" w:fill="auto"/>
            <w:noWrap/>
            <w:vAlign w:val="bottom"/>
            <w:hideMark/>
          </w:tcPr>
          <w:p w14:paraId="5EFF0E09" w14:textId="77777777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«Детский сад №38»; ГО Лысьва</w:t>
            </w:r>
          </w:p>
        </w:tc>
        <w:tc>
          <w:tcPr>
            <w:tcW w:w="2500" w:type="pct"/>
            <w:vAlign w:val="bottom"/>
          </w:tcPr>
          <w:p w14:paraId="502A418F" w14:textId="39BA3AB9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«ЦРР - детский сад №69»; ГО Пермь</w:t>
            </w:r>
          </w:p>
        </w:tc>
      </w:tr>
      <w:tr w:rsidR="006E235C" w:rsidRPr="006E235C" w14:paraId="5F164506" w14:textId="0021E5FE" w:rsidTr="0096275D">
        <w:trPr>
          <w:trHeight w:val="315"/>
        </w:trPr>
        <w:tc>
          <w:tcPr>
            <w:tcW w:w="2500" w:type="pct"/>
            <w:shd w:val="clear" w:color="auto" w:fill="auto"/>
            <w:noWrap/>
            <w:vAlign w:val="bottom"/>
            <w:hideMark/>
          </w:tcPr>
          <w:p w14:paraId="638E245F" w14:textId="77777777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№67»; ГО Березники</w:t>
            </w:r>
          </w:p>
        </w:tc>
        <w:tc>
          <w:tcPr>
            <w:tcW w:w="2500" w:type="pct"/>
            <w:vAlign w:val="bottom"/>
          </w:tcPr>
          <w:p w14:paraId="2F80E8FD" w14:textId="386B9204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«Взлет»; ГО Пермь</w:t>
            </w:r>
          </w:p>
        </w:tc>
      </w:tr>
      <w:tr w:rsidR="006E235C" w:rsidRPr="006E235C" w14:paraId="1091809E" w14:textId="7F76EFB9" w:rsidTr="0096275D">
        <w:trPr>
          <w:trHeight w:val="315"/>
        </w:trPr>
        <w:tc>
          <w:tcPr>
            <w:tcW w:w="2500" w:type="pct"/>
            <w:shd w:val="clear" w:color="auto" w:fill="auto"/>
            <w:noWrap/>
            <w:vAlign w:val="bottom"/>
            <w:hideMark/>
          </w:tcPr>
          <w:p w14:paraId="7462E253" w14:textId="77777777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№86»; ГО Березники</w:t>
            </w:r>
          </w:p>
        </w:tc>
        <w:tc>
          <w:tcPr>
            <w:tcW w:w="2500" w:type="pct"/>
            <w:vAlign w:val="bottom"/>
          </w:tcPr>
          <w:p w14:paraId="10D7952E" w14:textId="11CD6FE2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№37»; ГО Березники</w:t>
            </w:r>
          </w:p>
        </w:tc>
      </w:tr>
      <w:tr w:rsidR="006E235C" w:rsidRPr="006E235C" w14:paraId="4C657768" w14:textId="3982BAB0" w:rsidTr="0096275D">
        <w:trPr>
          <w:trHeight w:val="315"/>
        </w:trPr>
        <w:tc>
          <w:tcPr>
            <w:tcW w:w="2500" w:type="pct"/>
            <w:shd w:val="clear" w:color="auto" w:fill="auto"/>
            <w:noWrap/>
            <w:vAlign w:val="bottom"/>
            <w:hideMark/>
          </w:tcPr>
          <w:p w14:paraId="38FFE79E" w14:textId="77777777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Детский сад «Алёнушка»; МО Октябрьский р-н</w:t>
            </w:r>
          </w:p>
        </w:tc>
        <w:tc>
          <w:tcPr>
            <w:tcW w:w="2500" w:type="pct"/>
            <w:vAlign w:val="bottom"/>
          </w:tcPr>
          <w:p w14:paraId="6740B585" w14:textId="1149EF12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Детский сад «Радуга»; ГО Красновишерск</w:t>
            </w:r>
          </w:p>
        </w:tc>
      </w:tr>
      <w:tr w:rsidR="006E235C" w:rsidRPr="006E235C" w14:paraId="5C4FD239" w14:textId="3880A960" w:rsidTr="0096275D">
        <w:trPr>
          <w:trHeight w:val="315"/>
        </w:trPr>
        <w:tc>
          <w:tcPr>
            <w:tcW w:w="2500" w:type="pct"/>
            <w:shd w:val="clear" w:color="auto" w:fill="auto"/>
            <w:noWrap/>
            <w:vAlign w:val="bottom"/>
            <w:hideMark/>
          </w:tcPr>
          <w:p w14:paraId="6BA2B6E8" w14:textId="77777777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«Детский сад №34 «Незабудка»; ГО Чусовской</w:t>
            </w:r>
          </w:p>
        </w:tc>
        <w:tc>
          <w:tcPr>
            <w:tcW w:w="2500" w:type="pct"/>
            <w:vAlign w:val="bottom"/>
          </w:tcPr>
          <w:p w14:paraId="3AEE9D98" w14:textId="5C654155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«Детский сад №23»; МО Александровский р-н</w:t>
            </w:r>
          </w:p>
        </w:tc>
      </w:tr>
      <w:tr w:rsidR="006E235C" w:rsidRPr="006E235C" w14:paraId="379CE9B4" w14:textId="6F20A243" w:rsidTr="0096275D">
        <w:trPr>
          <w:trHeight w:val="315"/>
        </w:trPr>
        <w:tc>
          <w:tcPr>
            <w:tcW w:w="2500" w:type="pct"/>
            <w:shd w:val="clear" w:color="auto" w:fill="auto"/>
            <w:noWrap/>
            <w:vAlign w:val="bottom"/>
            <w:hideMark/>
          </w:tcPr>
          <w:p w14:paraId="7D40BCEE" w14:textId="77777777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«ЦРР — детский сад №15»; ГО Чернушинский р-н</w:t>
            </w:r>
          </w:p>
        </w:tc>
        <w:tc>
          <w:tcPr>
            <w:tcW w:w="2500" w:type="pct"/>
            <w:vAlign w:val="bottom"/>
          </w:tcPr>
          <w:p w14:paraId="51FDE092" w14:textId="338831C5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"Детский сад "Карусель"; ГО Пермь</w:t>
            </w:r>
          </w:p>
        </w:tc>
      </w:tr>
      <w:tr w:rsidR="006E235C" w:rsidRPr="006E235C" w14:paraId="3773EB02" w14:textId="139D212D" w:rsidTr="0096275D">
        <w:trPr>
          <w:trHeight w:val="315"/>
        </w:trPr>
        <w:tc>
          <w:tcPr>
            <w:tcW w:w="2500" w:type="pct"/>
            <w:shd w:val="clear" w:color="auto" w:fill="auto"/>
            <w:noWrap/>
            <w:vAlign w:val="bottom"/>
            <w:hideMark/>
          </w:tcPr>
          <w:p w14:paraId="19BE5FF5" w14:textId="77777777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"ПАРМА"»; ГО Пермь</w:t>
            </w:r>
          </w:p>
        </w:tc>
        <w:tc>
          <w:tcPr>
            <w:tcW w:w="2500" w:type="pct"/>
            <w:vAlign w:val="bottom"/>
          </w:tcPr>
          <w:p w14:paraId="0E0E708D" w14:textId="572F45EA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№66»; ГО Березники</w:t>
            </w:r>
          </w:p>
        </w:tc>
      </w:tr>
    </w:tbl>
    <w:p w14:paraId="380656E7" w14:textId="52E7AD2A" w:rsid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645CD">
        <w:rPr>
          <w:rFonts w:ascii="Calibri" w:eastAsia="Calibri" w:hAnsi="Calibri" w:cs="Calibri"/>
          <w:color w:val="000000"/>
          <w:sz w:val="24"/>
          <w:szCs w:val="24"/>
        </w:rPr>
        <w:lastRenderedPageBreak/>
        <w:tab/>
      </w:r>
      <w:r w:rsidR="006E235C">
        <w:rPr>
          <w:rFonts w:ascii="Calibri" w:eastAsia="Calibri" w:hAnsi="Calibri" w:cs="Calibri"/>
          <w:color w:val="000000"/>
          <w:sz w:val="24"/>
          <w:szCs w:val="24"/>
        </w:rPr>
        <w:t xml:space="preserve">В этой группе показателей наблюдается минимальный разрыв по баллам между первой и последней строкой рейтинга. Так, на 213-м, последнем месте находится </w:t>
      </w:r>
      <w:r w:rsidR="006E235C" w:rsidRPr="006E235C">
        <w:rPr>
          <w:rFonts w:ascii="Calibri" w:eastAsia="Calibri" w:hAnsi="Calibri" w:cs="Calibri"/>
          <w:color w:val="000000"/>
          <w:sz w:val="24"/>
          <w:szCs w:val="24"/>
        </w:rPr>
        <w:t>Детский сад №291</w:t>
      </w:r>
      <w:r w:rsidR="006E235C">
        <w:rPr>
          <w:rFonts w:ascii="Calibri" w:eastAsia="Calibri" w:hAnsi="Calibri" w:cs="Calibri"/>
          <w:color w:val="000000"/>
          <w:sz w:val="24"/>
          <w:szCs w:val="24"/>
        </w:rPr>
        <w:t xml:space="preserve"> г. Перми, набравший 92,4 балла, что тоже выглядит очень достойно. </w:t>
      </w:r>
      <w:r w:rsidR="000851CD">
        <w:rPr>
          <w:rFonts w:ascii="Calibri" w:eastAsia="Calibri" w:hAnsi="Calibri" w:cs="Calibri"/>
          <w:color w:val="000000"/>
          <w:sz w:val="24"/>
          <w:szCs w:val="24"/>
        </w:rPr>
        <w:t>М</w:t>
      </w:r>
      <w:r w:rsidR="006E235C">
        <w:rPr>
          <w:rFonts w:ascii="Calibri" w:eastAsia="Calibri" w:hAnsi="Calibri" w:cs="Calibri"/>
          <w:color w:val="000000"/>
          <w:sz w:val="24"/>
          <w:szCs w:val="24"/>
        </w:rPr>
        <w:t>ы не будем приводить список ДОУ с нижних строк рейтинга</w:t>
      </w:r>
      <w:r w:rsidR="000851CD">
        <w:rPr>
          <w:rFonts w:ascii="Calibri" w:eastAsia="Calibri" w:hAnsi="Calibri" w:cs="Calibri"/>
          <w:color w:val="000000"/>
          <w:sz w:val="24"/>
          <w:szCs w:val="24"/>
        </w:rPr>
        <w:t>, поскольку он совсем незначительно отличается по баллам от списка лидеров</w:t>
      </w:r>
      <w:r w:rsidR="006E235C">
        <w:rPr>
          <w:rFonts w:ascii="Calibri" w:eastAsia="Calibri" w:hAnsi="Calibri" w:cs="Calibri"/>
          <w:color w:val="000000"/>
          <w:sz w:val="24"/>
          <w:szCs w:val="24"/>
        </w:rPr>
        <w:t xml:space="preserve"> (полный </w:t>
      </w:r>
      <w:r w:rsidR="000851CD">
        <w:rPr>
          <w:rFonts w:ascii="Calibri" w:eastAsia="Calibri" w:hAnsi="Calibri" w:cs="Calibri"/>
          <w:color w:val="000000"/>
          <w:sz w:val="24"/>
          <w:szCs w:val="24"/>
        </w:rPr>
        <w:t>рейтинг ДОУ по 4-й группе показателей находится</w:t>
      </w:r>
      <w:r w:rsidR="006E235C">
        <w:rPr>
          <w:rFonts w:ascii="Calibri" w:eastAsia="Calibri" w:hAnsi="Calibri" w:cs="Calibri"/>
          <w:color w:val="000000"/>
          <w:sz w:val="24"/>
          <w:szCs w:val="24"/>
        </w:rPr>
        <w:t xml:space="preserve"> в приложении). </w:t>
      </w:r>
    </w:p>
    <w:p w14:paraId="7EE02769" w14:textId="3A2CFD0D" w:rsidR="006E235C" w:rsidRDefault="006E235C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ab/>
      </w:r>
      <w:r w:rsidR="000851CD">
        <w:rPr>
          <w:rFonts w:ascii="Calibri" w:eastAsia="Calibri" w:hAnsi="Calibri" w:cs="Calibri"/>
          <w:color w:val="000000"/>
          <w:sz w:val="24"/>
          <w:szCs w:val="24"/>
        </w:rPr>
        <w:t xml:space="preserve">Столь же малый разрыв наблюдается и в рейтинге муниципалитетов по этой группе показателей. На первом месте находится Красновишерск, набравший в среднем по своим ДОУ 99,9 балла. Далее с минимальным отрывом располагаются Ординский и Октябрьский районы (99,6 и 99,5 балла соответственно). </w:t>
      </w:r>
    </w:p>
    <w:p w14:paraId="1BF5851A" w14:textId="77777777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45D7599" w14:textId="128F3920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Диаграмма 17. 10 муниципалитетов Пермского края, в которых ДОУ в среднем </w:t>
      </w:r>
    </w:p>
    <w:p w14:paraId="30753817" w14:textId="5B13B981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набрали наибольшие количество баллов по третьей группе показателей</w:t>
      </w:r>
    </w:p>
    <w:p w14:paraId="09585F20" w14:textId="77777777" w:rsidR="00713E0B" w:rsidRDefault="00713E0B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CEB0CA3" w14:textId="263DEE79" w:rsidR="000851CD" w:rsidRDefault="000851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F255C6" wp14:editId="3A223335">
            <wp:extent cx="8880653" cy="2743200"/>
            <wp:effectExtent l="19050" t="19050" r="15875" b="19050"/>
            <wp:docPr id="104" name="Диаграмма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AF4B748" w14:textId="77777777" w:rsidR="000851CD" w:rsidRDefault="000851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7E33CA3" w14:textId="4922B14A" w:rsidR="000851CD" w:rsidRDefault="000851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ab/>
        <w:t>Минимальный балл по 4-й группе показателей набра</w:t>
      </w:r>
      <w:r w:rsidR="00DC3D10">
        <w:rPr>
          <w:rFonts w:ascii="Calibri" w:eastAsia="Calibri" w:hAnsi="Calibri" w:cs="Calibri"/>
          <w:color w:val="000000"/>
          <w:sz w:val="24"/>
          <w:szCs w:val="24"/>
        </w:rPr>
        <w:t>л Юрлинский район – 95,2 балла.</w:t>
      </w:r>
      <w:r w:rsidR="00713E0B">
        <w:rPr>
          <w:rFonts w:ascii="Calibri" w:eastAsia="Calibri" w:hAnsi="Calibri" w:cs="Calibri"/>
          <w:color w:val="000000"/>
          <w:sz w:val="24"/>
          <w:szCs w:val="24"/>
        </w:rPr>
        <w:t xml:space="preserve"> Ввиду малого разрыва в баллах представляется неинформативным приводить диаграмму, отражающую </w:t>
      </w:r>
      <w:r w:rsidR="00DC3D10">
        <w:rPr>
          <w:rFonts w:ascii="Calibri" w:eastAsia="Calibri" w:hAnsi="Calibri" w:cs="Calibri"/>
          <w:color w:val="000000"/>
          <w:sz w:val="24"/>
          <w:szCs w:val="24"/>
        </w:rPr>
        <w:t>последние строки рейтинга.</w:t>
      </w:r>
    </w:p>
    <w:p w14:paraId="395007DA" w14:textId="0B90FB0A" w:rsidR="00072148" w:rsidRP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br w:type="page"/>
      </w:r>
    </w:p>
    <w:p w14:paraId="0A6937D1" w14:textId="5DE0851B" w:rsidR="004645CD" w:rsidRPr="004645CD" w:rsidRDefault="000851CD" w:rsidP="004645CD">
      <w:pPr>
        <w:keepNext/>
        <w:keepLines/>
        <w:spacing w:after="0" w:line="276" w:lineRule="auto"/>
        <w:contextualSpacing/>
        <w:jc w:val="center"/>
        <w:outlineLvl w:val="0"/>
        <w:rPr>
          <w:rFonts w:ascii="Calibri" w:eastAsia="Times New Roman" w:hAnsi="Calibri" w:cs="Calibri"/>
          <w:b/>
          <w:bCs/>
          <w:sz w:val="24"/>
          <w:szCs w:val="24"/>
        </w:rPr>
      </w:pPr>
      <w:bookmarkStart w:id="11" w:name="_Toc121829030"/>
      <w:r>
        <w:rPr>
          <w:rFonts w:ascii="Calibri" w:eastAsia="Times New Roman" w:hAnsi="Calibri" w:cs="Calibri"/>
          <w:b/>
          <w:bCs/>
          <w:sz w:val="24"/>
          <w:szCs w:val="24"/>
        </w:rPr>
        <w:lastRenderedPageBreak/>
        <w:t>РАЗДЕЛ 6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</w:rPr>
        <w:t>. ПЯТАЯ ГРУППА ПОКАЗАТЕЛЕЙ К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  <w:vertAlign w:val="superscript"/>
        </w:rPr>
        <w:t>5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</w:rPr>
        <w:t xml:space="preserve">: </w:t>
      </w:r>
      <w:r w:rsidR="004645CD" w:rsidRPr="004645CD">
        <w:rPr>
          <w:rFonts w:ascii="Calibri" w:eastAsia="Times New Roman" w:hAnsi="Calibri" w:cs="Calibri"/>
          <w:b/>
          <w:sz w:val="24"/>
          <w:szCs w:val="24"/>
          <w:lang w:eastAsia="ru-RU"/>
        </w:rPr>
        <w:t>ПОКАЗАТЕЛИ, ХАРАКТЕРИЗУЮЩИЕ УДОВЛЕТВОРЕННОСТЬ УСЛОВИЯМИ ОСУЩЕСТВЛЕНИЯ ОБРАЗОВАТЕЛЬНОЙ ДЕЯТЕЛЬНОСТИ ОРГАНИЗАЦИЙ</w:t>
      </w:r>
      <w:bookmarkEnd w:id="11"/>
    </w:p>
    <w:p w14:paraId="018EF16C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rPr>
          <w:rFonts w:ascii="Calibri" w:eastAsia="Calibri" w:hAnsi="Calibri" w:cs="Calibri"/>
          <w:color w:val="000000"/>
          <w:sz w:val="24"/>
          <w:szCs w:val="24"/>
        </w:rPr>
      </w:pPr>
    </w:p>
    <w:p w14:paraId="63D05AF4" w14:textId="20B2DBF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645CD">
        <w:rPr>
          <w:rFonts w:ascii="Calibri" w:eastAsia="Calibri" w:hAnsi="Calibri" w:cs="Calibri"/>
          <w:color w:val="000000"/>
          <w:sz w:val="24"/>
          <w:szCs w:val="24"/>
        </w:rPr>
        <w:t>Данная группа показателей объединяет три показателя, один из которых заимствован из обычной практики социологических опросов (</w:t>
      </w:r>
      <w:r w:rsidR="002301FF">
        <w:rPr>
          <w:rFonts w:ascii="Calibri" w:eastAsia="Calibri" w:hAnsi="Calibri" w:cs="Calibri"/>
          <w:color w:val="000000"/>
          <w:sz w:val="24"/>
          <w:szCs w:val="24"/>
        </w:rPr>
        <w:t>так называемый «индекс лояльности «</w:t>
      </w:r>
      <w:r w:rsidRPr="004645CD">
        <w:rPr>
          <w:rFonts w:ascii="Calibri" w:eastAsia="Calibri" w:hAnsi="Calibri" w:cs="Calibri"/>
          <w:color w:val="000000"/>
          <w:sz w:val="24"/>
          <w:szCs w:val="24"/>
        </w:rPr>
        <w:t xml:space="preserve">Готовы ли Вы </w:t>
      </w:r>
      <w:r w:rsidR="00C234A0">
        <w:rPr>
          <w:rFonts w:ascii="Calibri" w:eastAsia="Calibri" w:hAnsi="Calibri" w:cs="Calibri"/>
          <w:color w:val="000000"/>
          <w:sz w:val="24"/>
          <w:szCs w:val="24"/>
        </w:rPr>
        <w:t>или не готовы рекомендовать свое</w:t>
      </w:r>
      <w:r w:rsidRPr="004645CD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C234A0">
        <w:rPr>
          <w:rFonts w:ascii="Calibri" w:eastAsia="Calibri" w:hAnsi="Calibri" w:cs="Calibri"/>
          <w:color w:val="000000"/>
          <w:sz w:val="24"/>
          <w:szCs w:val="24"/>
        </w:rPr>
        <w:t xml:space="preserve">учреждение </w:t>
      </w:r>
      <w:r w:rsidRPr="004645CD">
        <w:rPr>
          <w:rFonts w:ascii="Calibri" w:eastAsia="Calibri" w:hAnsi="Calibri" w:cs="Calibri"/>
          <w:color w:val="000000"/>
          <w:sz w:val="24"/>
          <w:szCs w:val="24"/>
        </w:rPr>
        <w:t xml:space="preserve">родственникам и знакомым (или могли бы Вы </w:t>
      </w:r>
      <w:r w:rsidR="00C234A0">
        <w:rPr>
          <w:rFonts w:ascii="Calibri" w:eastAsia="Calibri" w:hAnsi="Calibri" w:cs="Calibri"/>
          <w:color w:val="000000"/>
          <w:sz w:val="24"/>
          <w:szCs w:val="24"/>
        </w:rPr>
        <w:t>его</w:t>
      </w:r>
      <w:r w:rsidRPr="004645CD">
        <w:rPr>
          <w:rFonts w:ascii="Calibri" w:eastAsia="Calibri" w:hAnsi="Calibri" w:cs="Calibri"/>
          <w:color w:val="000000"/>
          <w:sz w:val="24"/>
          <w:szCs w:val="24"/>
        </w:rPr>
        <w:t xml:space="preserve"> рекомендовать, если бы была возможность выбора</w:t>
      </w:r>
      <w:r w:rsidR="003A7D7B">
        <w:rPr>
          <w:rFonts w:ascii="Calibri" w:eastAsia="Calibri" w:hAnsi="Calibri" w:cs="Calibri"/>
          <w:color w:val="000000"/>
          <w:sz w:val="24"/>
          <w:szCs w:val="24"/>
        </w:rPr>
        <w:t>)?»), один отражает удовлетворенность организационными условиями предоставления услуг</w:t>
      </w:r>
      <w:r w:rsidRPr="004645CD">
        <w:rPr>
          <w:rFonts w:ascii="Calibri" w:eastAsia="Calibri" w:hAnsi="Calibri" w:cs="Calibri"/>
          <w:color w:val="000000"/>
          <w:sz w:val="24"/>
          <w:szCs w:val="24"/>
        </w:rPr>
        <w:t xml:space="preserve"> (5.2), а еще один является обобщающей, итоговой оценкой (5.3. </w:t>
      </w:r>
      <w:r w:rsidR="00D53B15">
        <w:rPr>
          <w:rFonts w:ascii="Calibri" w:eastAsia="Calibri" w:hAnsi="Calibri" w:cs="Calibri"/>
          <w:color w:val="000000"/>
          <w:sz w:val="24"/>
          <w:szCs w:val="24"/>
        </w:rPr>
        <w:t>«</w:t>
      </w:r>
      <w:r w:rsidRPr="004645CD">
        <w:rPr>
          <w:rFonts w:ascii="Calibri" w:eastAsia="Calibri" w:hAnsi="Calibri" w:cs="Calibri"/>
          <w:color w:val="000000"/>
          <w:sz w:val="24"/>
          <w:szCs w:val="24"/>
        </w:rPr>
        <w:t xml:space="preserve">Удовлетворены Вы или не удовлетворены в целом </w:t>
      </w:r>
      <w:r w:rsidR="000851CD">
        <w:rPr>
          <w:rFonts w:ascii="Calibri" w:eastAsia="Calibri" w:hAnsi="Calibri" w:cs="Calibri"/>
          <w:color w:val="000000"/>
          <w:sz w:val="24"/>
          <w:szCs w:val="24"/>
        </w:rPr>
        <w:t>учреждением, которое посещает Ваш ребенок</w:t>
      </w:r>
      <w:r w:rsidRPr="004645CD">
        <w:rPr>
          <w:rFonts w:ascii="Calibri" w:eastAsia="Calibri" w:hAnsi="Calibri" w:cs="Calibri"/>
          <w:color w:val="000000"/>
          <w:sz w:val="24"/>
          <w:szCs w:val="24"/>
        </w:rPr>
        <w:t>?</w:t>
      </w:r>
      <w:r w:rsidR="00D53B15">
        <w:rPr>
          <w:rFonts w:ascii="Calibri" w:eastAsia="Calibri" w:hAnsi="Calibri" w:cs="Calibri"/>
          <w:color w:val="000000"/>
          <w:sz w:val="24"/>
          <w:szCs w:val="24"/>
        </w:rPr>
        <w:t>»</w:t>
      </w:r>
      <w:r w:rsidRPr="004645CD">
        <w:rPr>
          <w:rFonts w:ascii="Calibri" w:eastAsia="Calibri" w:hAnsi="Calibri" w:cs="Calibri"/>
          <w:color w:val="000000"/>
          <w:sz w:val="24"/>
          <w:szCs w:val="24"/>
        </w:rPr>
        <w:t>).</w:t>
      </w:r>
    </w:p>
    <w:p w14:paraId="202C9DB1" w14:textId="621FCC65" w:rsidR="004645CD" w:rsidRPr="004645CD" w:rsidRDefault="004645CD" w:rsidP="005829D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645CD">
        <w:rPr>
          <w:rFonts w:ascii="Calibri" w:eastAsia="Calibri" w:hAnsi="Calibri" w:cs="Calibri"/>
          <w:color w:val="000000"/>
          <w:sz w:val="24"/>
          <w:szCs w:val="24"/>
        </w:rPr>
        <w:tab/>
        <w:t xml:space="preserve">Первый показатель представляет собой классический проверочный вопрос, призванный проверить искренность ответов респондентов: если человек действительно высоко оценивает </w:t>
      </w:r>
      <w:r w:rsidR="003A7D7B">
        <w:rPr>
          <w:rFonts w:ascii="Calibri" w:eastAsia="Calibri" w:hAnsi="Calibri" w:cs="Calibri"/>
          <w:color w:val="000000"/>
          <w:sz w:val="24"/>
          <w:szCs w:val="24"/>
        </w:rPr>
        <w:t>учреждение</w:t>
      </w:r>
      <w:r w:rsidR="000851CD">
        <w:rPr>
          <w:rFonts w:ascii="Calibri" w:eastAsia="Calibri" w:hAnsi="Calibri" w:cs="Calibri"/>
          <w:color w:val="000000"/>
          <w:sz w:val="24"/>
          <w:szCs w:val="24"/>
        </w:rPr>
        <w:t>,</w:t>
      </w:r>
      <w:r w:rsidRPr="004645CD">
        <w:rPr>
          <w:rFonts w:ascii="Calibri" w:eastAsia="Calibri" w:hAnsi="Calibri" w:cs="Calibri"/>
          <w:color w:val="000000"/>
          <w:sz w:val="24"/>
          <w:szCs w:val="24"/>
        </w:rPr>
        <w:t xml:space="preserve"> в которой учится сам, то он, скорее всего, будет ее рекомендовать своим знакомым и родстве</w:t>
      </w:r>
      <w:r w:rsidR="000851CD">
        <w:rPr>
          <w:rFonts w:ascii="Calibri" w:eastAsia="Calibri" w:hAnsi="Calibri" w:cs="Calibri"/>
          <w:color w:val="000000"/>
          <w:sz w:val="24"/>
          <w:szCs w:val="24"/>
        </w:rPr>
        <w:t xml:space="preserve">нникам. Как видно из </w:t>
      </w:r>
      <w:r w:rsidR="002301FF">
        <w:rPr>
          <w:rFonts w:ascii="Calibri" w:eastAsia="Calibri" w:hAnsi="Calibri" w:cs="Calibri"/>
          <w:color w:val="000000"/>
          <w:sz w:val="24"/>
          <w:szCs w:val="24"/>
        </w:rPr>
        <w:t>таблицы, приведенной ниже,</w:t>
      </w:r>
      <w:r w:rsidR="000851CD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2301FF">
        <w:rPr>
          <w:rFonts w:ascii="Calibri" w:eastAsia="Calibri" w:hAnsi="Calibri" w:cs="Calibri"/>
          <w:color w:val="000000"/>
          <w:sz w:val="24"/>
          <w:szCs w:val="24"/>
        </w:rPr>
        <w:t>в 10 ДОУ региона все 100 % опрошенных родителей готовы рекомендовать свои учреждения своим родственникам и знаковым.</w:t>
      </w:r>
      <w:r w:rsidRPr="004645CD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6AAA6252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rPr>
          <w:rFonts w:ascii="Calibri" w:eastAsia="Calibri" w:hAnsi="Calibri" w:cs="Calibri"/>
          <w:color w:val="000000"/>
          <w:sz w:val="24"/>
          <w:szCs w:val="24"/>
        </w:rPr>
      </w:pPr>
    </w:p>
    <w:p w14:paraId="118717AE" w14:textId="77777777" w:rsidR="009E4E65" w:rsidRDefault="009E4E65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25BEE1EE" w14:textId="77777777" w:rsidR="00DC3D10" w:rsidRDefault="005829DE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Диаграмма</w:t>
      </w:r>
      <w:r w:rsidR="00DC3D10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18</w:t>
      </w:r>
      <w:r w:rsidR="004645CD"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. </w:t>
      </w:r>
      <w:r w:rsidR="002301FF">
        <w:rPr>
          <w:rFonts w:ascii="Calibri" w:eastAsia="Calibri" w:hAnsi="Calibri" w:cs="Calibri"/>
          <w:b/>
          <w:color w:val="000000"/>
          <w:sz w:val="24"/>
          <w:szCs w:val="24"/>
        </w:rPr>
        <w:t>1</w:t>
      </w:r>
      <w:r w:rsidR="00DC3D10">
        <w:rPr>
          <w:rFonts w:ascii="Calibri" w:eastAsia="Calibri" w:hAnsi="Calibri" w:cs="Calibri"/>
          <w:b/>
          <w:color w:val="000000"/>
          <w:sz w:val="24"/>
          <w:szCs w:val="24"/>
        </w:rPr>
        <w:t>5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="007C6DF6">
        <w:rPr>
          <w:rFonts w:ascii="Calibri" w:eastAsia="Calibri" w:hAnsi="Calibri" w:cs="Calibri"/>
          <w:b/>
          <w:color w:val="000000"/>
          <w:sz w:val="24"/>
          <w:szCs w:val="24"/>
        </w:rPr>
        <w:t xml:space="preserve">учреждений </w:t>
      </w:r>
      <w:r w:rsidR="000851CD">
        <w:rPr>
          <w:rFonts w:ascii="Calibri" w:eastAsia="Calibri" w:hAnsi="Calibri" w:cs="Calibri"/>
          <w:b/>
          <w:color w:val="000000"/>
          <w:sz w:val="24"/>
          <w:szCs w:val="24"/>
        </w:rPr>
        <w:t xml:space="preserve">дошкольного образования, получивших </w:t>
      </w:r>
    </w:p>
    <w:p w14:paraId="258AC785" w14:textId="26EE26A1" w:rsidR="004645CD" w:rsidRDefault="00DC3D10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наибольше</w:t>
      </w:r>
      <w:r w:rsidR="005829DE">
        <w:rPr>
          <w:rFonts w:ascii="Calibri" w:eastAsia="Calibri" w:hAnsi="Calibri" w:cs="Calibri"/>
          <w:b/>
          <w:color w:val="000000"/>
          <w:sz w:val="24"/>
          <w:szCs w:val="24"/>
        </w:rPr>
        <w:t>е</w:t>
      </w:r>
      <w:r w:rsidR="002301FF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количество баллов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 по пятой группе показателей</w:t>
      </w:r>
    </w:p>
    <w:p w14:paraId="4313492C" w14:textId="3502A1E6" w:rsidR="005829DE" w:rsidRPr="004645CD" w:rsidRDefault="005829DE" w:rsidP="005829D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09BFEF" wp14:editId="79BE3711">
            <wp:extent cx="9011743" cy="2743200"/>
            <wp:effectExtent l="19050" t="19050" r="18415" b="19050"/>
            <wp:docPr id="105" name="Диаграмма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1151284" w14:textId="39FFAC1E" w:rsidR="004645CD" w:rsidRPr="004645CD" w:rsidRDefault="004645CD" w:rsidP="005829D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lastRenderedPageBreak/>
        <w:tab/>
      </w:r>
      <w:r w:rsidR="009E4E65">
        <w:rPr>
          <w:rFonts w:ascii="Calibri" w:eastAsia="Calibri" w:hAnsi="Calibri" w:cs="Calibri"/>
          <w:sz w:val="24"/>
          <w:szCs w:val="24"/>
        </w:rPr>
        <w:t>Оценки по этой группе показателей у остальных учреждений дошкольного образования</w:t>
      </w:r>
      <w:r w:rsidR="005829DE">
        <w:rPr>
          <w:rFonts w:ascii="Calibri" w:eastAsia="Calibri" w:hAnsi="Calibri" w:cs="Calibri"/>
          <w:sz w:val="24"/>
          <w:szCs w:val="24"/>
        </w:rPr>
        <w:t xml:space="preserve"> тоже достаточно высоки. Даже</w:t>
      </w:r>
      <w:r w:rsidR="009E4E65">
        <w:rPr>
          <w:rFonts w:ascii="Calibri" w:eastAsia="Calibri" w:hAnsi="Calibri" w:cs="Calibri"/>
          <w:sz w:val="24"/>
          <w:szCs w:val="24"/>
        </w:rPr>
        <w:t xml:space="preserve"> последнее в рейтинге ДОУ по этой группе показателей получило </w:t>
      </w:r>
      <w:r w:rsidR="005829DE">
        <w:rPr>
          <w:rFonts w:ascii="Calibri" w:eastAsia="Calibri" w:hAnsi="Calibri" w:cs="Calibri"/>
          <w:sz w:val="24"/>
          <w:szCs w:val="24"/>
        </w:rPr>
        <w:t xml:space="preserve">84,7 балла. </w:t>
      </w:r>
    </w:p>
    <w:p w14:paraId="2073F2D9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57CA7CDB" w14:textId="2B55D319" w:rsidR="004645CD" w:rsidRPr="00072148" w:rsidRDefault="00DC3D10" w:rsidP="0007214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Диаграмма 19</w:t>
      </w:r>
      <w:r w:rsidR="004645CD"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. </w:t>
      </w:r>
      <w:r w:rsidR="006C46C0">
        <w:rPr>
          <w:rFonts w:ascii="Calibri" w:eastAsia="Calibri" w:hAnsi="Calibri" w:cs="Calibri"/>
          <w:b/>
          <w:color w:val="000000"/>
          <w:sz w:val="24"/>
          <w:szCs w:val="24"/>
        </w:rPr>
        <w:t>16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="007C6DF6">
        <w:rPr>
          <w:rFonts w:ascii="Calibri" w:eastAsia="Calibri" w:hAnsi="Calibri" w:cs="Calibri"/>
          <w:b/>
          <w:color w:val="000000"/>
          <w:sz w:val="24"/>
          <w:szCs w:val="24"/>
        </w:rPr>
        <w:t xml:space="preserve">учреждений </w:t>
      </w:r>
      <w:r w:rsidR="00756630">
        <w:rPr>
          <w:rFonts w:ascii="Calibri" w:eastAsia="Calibri" w:hAnsi="Calibri" w:cs="Calibri"/>
          <w:b/>
          <w:color w:val="000000"/>
          <w:sz w:val="24"/>
          <w:szCs w:val="24"/>
        </w:rPr>
        <w:t>ДОУ</w:t>
      </w:r>
      <w:r w:rsidR="00105384">
        <w:rPr>
          <w:rFonts w:ascii="Calibri" w:eastAsia="Calibri" w:hAnsi="Calibri" w:cs="Calibri"/>
          <w:b/>
          <w:color w:val="000000"/>
          <w:sz w:val="24"/>
          <w:szCs w:val="24"/>
        </w:rPr>
        <w:t>,</w:t>
      </w:r>
      <w:r w:rsidR="00105384" w:rsidRPr="00105384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набравших наименьше</w:t>
      </w:r>
      <w:r w:rsidR="00105384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е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количество баллов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 по пятой группе показателей</w:t>
      </w:r>
    </w:p>
    <w:p w14:paraId="0E24D09D" w14:textId="4587D5BB" w:rsidR="004645CD" w:rsidRPr="004645CD" w:rsidRDefault="005829DE" w:rsidP="005829D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1F44D3" wp14:editId="28910E45">
            <wp:extent cx="8674963" cy="2743200"/>
            <wp:effectExtent l="19050" t="19050" r="12065" b="19050"/>
            <wp:docPr id="106" name="Диаграмма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563DA2C" w14:textId="77777777" w:rsid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</w:p>
    <w:p w14:paraId="207ABCC3" w14:textId="10651945" w:rsidR="009E4E65" w:rsidRDefault="009E4E65" w:rsidP="009E4E65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Оценки по пятой группе показателей в разрезе муниципалитетов также близки дуг к другу. Разрыв в баллах между муниципалитетом-лидером рейтинга (Ординский район) и муниципалитетом, расположенном в самом конце рейтинга (ГО Соликамск), составляет всего 2,2 балла. </w:t>
      </w:r>
    </w:p>
    <w:p w14:paraId="1FA851B8" w14:textId="16903DD3" w:rsidR="00DC3D10" w:rsidRDefault="00DC3D1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14:paraId="5421C94A" w14:textId="41E44F04" w:rsidR="00DC3D10" w:rsidRDefault="005D1234" w:rsidP="00DC3D10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Диаграмма 20</w:t>
      </w:r>
      <w:r w:rsidR="00DC3D10">
        <w:rPr>
          <w:rFonts w:ascii="Calibri" w:eastAsia="Calibri" w:hAnsi="Calibri" w:cs="Calibri"/>
          <w:b/>
          <w:sz w:val="24"/>
          <w:szCs w:val="24"/>
        </w:rPr>
        <w:t xml:space="preserve">. 10 муниципалитетов Пермского края, в которых ДОУ в среднем </w:t>
      </w:r>
    </w:p>
    <w:p w14:paraId="2F33EE01" w14:textId="55BC7563" w:rsidR="00DC3D10" w:rsidRDefault="00DC3D10" w:rsidP="00DC3D10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набрали наибольшие количество баллов по пятой группе показателей</w:t>
      </w:r>
    </w:p>
    <w:p w14:paraId="36A09607" w14:textId="77777777" w:rsidR="009E4E65" w:rsidRDefault="009E4E65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</w:p>
    <w:p w14:paraId="05C12C47" w14:textId="208A3C17" w:rsidR="00B27D8B" w:rsidRPr="004645CD" w:rsidRDefault="00B27D8B" w:rsidP="00B27D8B">
      <w:pPr>
        <w:spacing w:after="0" w:line="276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300FBA" wp14:editId="39F04B7B">
            <wp:extent cx="5156835" cy="2450592"/>
            <wp:effectExtent l="19050" t="19050" r="24765" b="26035"/>
            <wp:docPr id="107" name="Диаграмма 1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2B59A3B" w14:textId="77777777" w:rsidR="004645CD" w:rsidRP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bookmarkStart w:id="12" w:name="_Hlk61290014"/>
      <w:r w:rsidRPr="004645CD">
        <w:rPr>
          <w:rFonts w:ascii="Calibri" w:eastAsia="Calibri" w:hAnsi="Calibri" w:cs="Calibri"/>
          <w:sz w:val="24"/>
          <w:szCs w:val="24"/>
        </w:rPr>
        <w:br w:type="page"/>
      </w:r>
    </w:p>
    <w:p w14:paraId="1BEAB7E1" w14:textId="3C94FE10" w:rsidR="004645CD" w:rsidRPr="004645CD" w:rsidRDefault="004645CD" w:rsidP="004F7107">
      <w:pPr>
        <w:keepNext/>
        <w:keepLines/>
        <w:spacing w:after="0" w:line="276" w:lineRule="auto"/>
        <w:contextualSpacing/>
        <w:jc w:val="center"/>
        <w:outlineLvl w:val="0"/>
        <w:rPr>
          <w:rFonts w:ascii="Calibri" w:eastAsia="Times New Roman" w:hAnsi="Calibri" w:cs="Calibri"/>
          <w:bCs/>
          <w:sz w:val="24"/>
          <w:szCs w:val="24"/>
        </w:rPr>
      </w:pPr>
      <w:bookmarkStart w:id="13" w:name="_Toc121829031"/>
      <w:r w:rsidRPr="009E4E65">
        <w:rPr>
          <w:rFonts w:ascii="Calibri" w:eastAsia="Times New Roman" w:hAnsi="Calibri" w:cs="Calibri"/>
          <w:b/>
          <w:bCs/>
          <w:sz w:val="24"/>
          <w:szCs w:val="24"/>
        </w:rPr>
        <w:lastRenderedPageBreak/>
        <w:t xml:space="preserve">РАЗДЕЛ 6. </w:t>
      </w:r>
      <w:bookmarkEnd w:id="12"/>
      <w:r w:rsidRPr="009E4E65">
        <w:rPr>
          <w:rFonts w:ascii="Calibri" w:eastAsia="Times New Roman" w:hAnsi="Calibri" w:cs="Calibri"/>
          <w:b/>
          <w:bCs/>
          <w:sz w:val="24"/>
          <w:szCs w:val="24"/>
        </w:rPr>
        <w:t>ОСНОВНЫЕ НЕДОСТАТКИ КАЧЕСТВА ОКАЗАНИЯ ОБРАЗОВАТЕЛЬНЫХ УСЛУГ</w:t>
      </w:r>
      <w:r w:rsidR="00110246" w:rsidRPr="009E4E65">
        <w:rPr>
          <w:rFonts w:ascii="Calibri" w:eastAsia="Times New Roman" w:hAnsi="Calibri" w:cs="Calibri"/>
          <w:b/>
          <w:bCs/>
          <w:sz w:val="24"/>
          <w:szCs w:val="24"/>
        </w:rPr>
        <w:t xml:space="preserve"> УЧРЕЖДЕНИЯМИ </w:t>
      </w:r>
      <w:r w:rsidR="00B27D8B" w:rsidRPr="009E4E65">
        <w:rPr>
          <w:rFonts w:ascii="Calibri" w:eastAsia="Times New Roman" w:hAnsi="Calibri" w:cs="Calibri"/>
          <w:b/>
          <w:bCs/>
          <w:sz w:val="24"/>
          <w:szCs w:val="24"/>
        </w:rPr>
        <w:t>ДОШКОЛЬНОГО ОБРАЗОВАНИЯ</w:t>
      </w:r>
      <w:r w:rsidRPr="009E4E65">
        <w:rPr>
          <w:rFonts w:ascii="Calibri" w:eastAsia="Times New Roman" w:hAnsi="Calibri" w:cs="Calibri"/>
          <w:b/>
          <w:bCs/>
          <w:sz w:val="24"/>
          <w:szCs w:val="24"/>
        </w:rPr>
        <w:t>,</w:t>
      </w:r>
      <w:r w:rsidR="00B27D8B" w:rsidRPr="009E4E65">
        <w:rPr>
          <w:rFonts w:ascii="Calibri" w:eastAsia="Times New Roman" w:hAnsi="Calibri" w:cs="Calibri"/>
          <w:b/>
          <w:bCs/>
          <w:sz w:val="24"/>
          <w:szCs w:val="24"/>
        </w:rPr>
        <w:t xml:space="preserve"> ВЫЯВЛЕННЫЕ В ПРОЦЕССЕ НОКО 2022</w:t>
      </w:r>
      <w:r w:rsidRPr="009E4E65">
        <w:rPr>
          <w:rFonts w:ascii="Calibri" w:eastAsia="Times New Roman" w:hAnsi="Calibri" w:cs="Calibri"/>
          <w:b/>
          <w:bCs/>
          <w:sz w:val="24"/>
          <w:szCs w:val="24"/>
        </w:rPr>
        <w:t xml:space="preserve"> ГОДА</w:t>
      </w:r>
      <w:bookmarkEnd w:id="13"/>
    </w:p>
    <w:p w14:paraId="20772CC5" w14:textId="4DCA3C68" w:rsidR="004645CD" w:rsidRPr="004645CD" w:rsidRDefault="004645CD" w:rsidP="00255CF4">
      <w:pPr>
        <w:spacing w:after="0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4645CD">
        <w:rPr>
          <w:rFonts w:ascii="Calibri" w:eastAsia="Calibri" w:hAnsi="Calibri" w:cs="Times New Roman"/>
          <w:sz w:val="24"/>
          <w:szCs w:val="24"/>
        </w:rPr>
        <w:tab/>
      </w:r>
      <w:r w:rsidRPr="009E4E65">
        <w:rPr>
          <w:rFonts w:ascii="Calibri" w:eastAsia="Calibri" w:hAnsi="Calibri" w:cs="Times New Roman"/>
          <w:sz w:val="24"/>
          <w:szCs w:val="24"/>
        </w:rPr>
        <w:t xml:space="preserve">По итогам проведенной </w:t>
      </w:r>
      <w:r w:rsidRPr="009E4E65">
        <w:rPr>
          <w:rFonts w:ascii="Calibri" w:eastAsia="Calibri" w:hAnsi="Calibri" w:cs="Calibri"/>
          <w:bCs/>
          <w:color w:val="000000"/>
          <w:sz w:val="24"/>
          <w:szCs w:val="24"/>
        </w:rPr>
        <w:t>независимой оценки к</w:t>
      </w:r>
      <w:r w:rsidR="006C46C0" w:rsidRPr="009E4E65">
        <w:rPr>
          <w:rFonts w:ascii="Calibri" w:eastAsia="Calibri" w:hAnsi="Calibri" w:cs="Calibri"/>
          <w:bCs/>
          <w:color w:val="000000"/>
          <w:sz w:val="24"/>
          <w:szCs w:val="24"/>
        </w:rPr>
        <w:t xml:space="preserve">ачества условий оказания услуг </w:t>
      </w:r>
      <w:r w:rsidRPr="009E4E65">
        <w:rPr>
          <w:rFonts w:ascii="Calibri" w:eastAsia="Calibri" w:hAnsi="Calibri" w:cs="Calibri"/>
          <w:bCs/>
          <w:color w:val="000000"/>
          <w:sz w:val="24"/>
          <w:szCs w:val="24"/>
        </w:rPr>
        <w:t xml:space="preserve">организациями </w:t>
      </w:r>
      <w:r w:rsidR="004F6E70" w:rsidRPr="009E4E65">
        <w:rPr>
          <w:rFonts w:ascii="Calibri" w:eastAsia="Calibri" w:hAnsi="Calibri" w:cs="Calibri"/>
          <w:bCs/>
          <w:color w:val="000000"/>
          <w:sz w:val="24"/>
          <w:szCs w:val="24"/>
        </w:rPr>
        <w:t xml:space="preserve">ДОУ </w:t>
      </w:r>
      <w:r w:rsidR="006C46C0" w:rsidRPr="009E4E65">
        <w:rPr>
          <w:rFonts w:ascii="Calibri" w:eastAsia="Calibri" w:hAnsi="Calibri" w:cs="Calibri"/>
          <w:bCs/>
          <w:color w:val="000000"/>
          <w:sz w:val="24"/>
          <w:szCs w:val="24"/>
        </w:rPr>
        <w:t>Пермского края в 202</w:t>
      </w:r>
      <w:r w:rsidR="004F6E70" w:rsidRPr="009E4E65">
        <w:rPr>
          <w:rFonts w:ascii="Calibri" w:eastAsia="Calibri" w:hAnsi="Calibri" w:cs="Calibri"/>
          <w:bCs/>
          <w:color w:val="000000"/>
          <w:sz w:val="24"/>
          <w:szCs w:val="24"/>
        </w:rPr>
        <w:t>2</w:t>
      </w:r>
      <w:r w:rsidRPr="009E4E65">
        <w:rPr>
          <w:rFonts w:ascii="Calibri" w:eastAsia="Calibri" w:hAnsi="Calibri" w:cs="Calibri"/>
          <w:bCs/>
          <w:color w:val="000000"/>
          <w:sz w:val="24"/>
          <w:szCs w:val="24"/>
        </w:rPr>
        <w:t xml:space="preserve"> году, можно </w:t>
      </w:r>
      <w:r w:rsidR="004812E0">
        <w:rPr>
          <w:rFonts w:ascii="Calibri" w:eastAsia="Calibri" w:hAnsi="Calibri" w:cs="Calibri"/>
          <w:bCs/>
          <w:color w:val="000000"/>
          <w:sz w:val="24"/>
          <w:szCs w:val="24"/>
        </w:rPr>
        <w:t>выделить</w:t>
      </w:r>
      <w:r w:rsidRPr="009E4E65">
        <w:rPr>
          <w:rFonts w:ascii="Calibri" w:eastAsia="Calibri" w:hAnsi="Calibri" w:cs="Calibri"/>
          <w:bCs/>
          <w:color w:val="000000"/>
          <w:sz w:val="24"/>
          <w:szCs w:val="24"/>
        </w:rPr>
        <w:t xml:space="preserve"> следующие </w:t>
      </w:r>
      <w:r w:rsidR="0056272A" w:rsidRPr="009E4E65">
        <w:rPr>
          <w:rFonts w:ascii="Calibri" w:eastAsia="Calibri" w:hAnsi="Calibri" w:cs="Calibri"/>
          <w:bCs/>
          <w:color w:val="000000"/>
          <w:sz w:val="24"/>
          <w:szCs w:val="24"/>
        </w:rPr>
        <w:t xml:space="preserve">общесистемные </w:t>
      </w:r>
      <w:r w:rsidR="004812E0">
        <w:rPr>
          <w:rFonts w:ascii="Calibri" w:eastAsia="Calibri" w:hAnsi="Calibri" w:cs="Calibri"/>
          <w:bCs/>
          <w:color w:val="000000"/>
          <w:sz w:val="24"/>
          <w:szCs w:val="24"/>
        </w:rPr>
        <w:t xml:space="preserve">и частные </w:t>
      </w:r>
      <w:r w:rsidRPr="009E4E65">
        <w:rPr>
          <w:rFonts w:ascii="Calibri" w:eastAsia="Calibri" w:hAnsi="Calibri" w:cs="Calibri"/>
          <w:bCs/>
          <w:color w:val="000000"/>
          <w:sz w:val="24"/>
          <w:szCs w:val="24"/>
        </w:rPr>
        <w:t>недостатки:</w:t>
      </w:r>
    </w:p>
    <w:p w14:paraId="2F6C63BE" w14:textId="68D7811F" w:rsidR="004812E0" w:rsidRPr="004645CD" w:rsidRDefault="004812E0" w:rsidP="00255CF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1</w:t>
      </w:r>
      <w:r w:rsidRPr="004645CD">
        <w:rPr>
          <w:rFonts w:ascii="Calibri" w:eastAsia="Calibri" w:hAnsi="Calibri" w:cs="Calibri"/>
          <w:b/>
          <w:sz w:val="24"/>
          <w:szCs w:val="24"/>
        </w:rPr>
        <w:t xml:space="preserve">. Недоработки по </w:t>
      </w:r>
      <w:r>
        <w:rPr>
          <w:rFonts w:ascii="Calibri" w:eastAsia="Calibri" w:hAnsi="Calibri" w:cs="Calibri"/>
          <w:b/>
          <w:sz w:val="24"/>
          <w:szCs w:val="24"/>
        </w:rPr>
        <w:t>обеспечению открытости и доступности информации о дошкольных образовательных учреждениях на официальных сайтах и информационных стендах.</w:t>
      </w:r>
    </w:p>
    <w:p w14:paraId="6C3B3C13" w14:textId="77777777" w:rsidR="004812E0" w:rsidRDefault="004812E0" w:rsidP="00255CF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Общая оценка по э</w:t>
      </w:r>
      <w:r w:rsidRPr="004645CD">
        <w:rPr>
          <w:rFonts w:ascii="Calibri" w:eastAsia="Calibri" w:hAnsi="Calibri" w:cs="Calibri"/>
          <w:sz w:val="24"/>
          <w:szCs w:val="24"/>
        </w:rPr>
        <w:t>т</w:t>
      </w:r>
      <w:r>
        <w:rPr>
          <w:rFonts w:ascii="Calibri" w:eastAsia="Calibri" w:hAnsi="Calibri" w:cs="Calibri"/>
          <w:sz w:val="24"/>
          <w:szCs w:val="24"/>
        </w:rPr>
        <w:t>ой группе показателей (</w:t>
      </w:r>
      <w:r w:rsidRPr="004645CD">
        <w:rPr>
          <w:rFonts w:ascii="Calibri" w:eastAsia="Calibri" w:hAnsi="Calibri" w:cs="Calibri"/>
          <w:sz w:val="24"/>
          <w:szCs w:val="24"/>
        </w:rPr>
        <w:t>К</w:t>
      </w:r>
      <w:r>
        <w:rPr>
          <w:rFonts w:ascii="Calibri" w:eastAsia="Calibri" w:hAnsi="Calibri" w:cs="Calibri"/>
          <w:sz w:val="24"/>
          <w:szCs w:val="24"/>
          <w:vertAlign w:val="superscript"/>
        </w:rPr>
        <w:t>1</w:t>
      </w:r>
      <w:r>
        <w:rPr>
          <w:rFonts w:ascii="Calibri" w:eastAsia="Calibri" w:hAnsi="Calibri" w:cs="Calibri"/>
          <w:sz w:val="24"/>
          <w:szCs w:val="24"/>
        </w:rPr>
        <w:t>) также существенно выросла за минувшие три года.  Но она заметно отстает от оценок по другим группам показателей, за исключением оценки доступности</w:t>
      </w:r>
      <w:r w:rsidRPr="00FA022D">
        <w:rPr>
          <w:rFonts w:ascii="Calibri" w:eastAsia="Calibri" w:hAnsi="Calibri" w:cs="Times New Roman"/>
          <w:sz w:val="24"/>
          <w:szCs w:val="24"/>
        </w:rPr>
        <w:t xml:space="preserve"> образовательных учреждений для инвалидов</w:t>
      </w:r>
      <w:r>
        <w:rPr>
          <w:rFonts w:ascii="Calibri" w:eastAsia="Calibri" w:hAnsi="Calibri" w:cs="Times New Roman"/>
          <w:sz w:val="24"/>
          <w:szCs w:val="24"/>
        </w:rPr>
        <w:t xml:space="preserve">. </w:t>
      </w:r>
      <w:r w:rsidRPr="004645CD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Заметим, что выполнение показателей данной группы дошкольными образовательными учреждениями всегда заметно отставало от образовательных организаций других типов. Чаще всего речь идет о неполном заполнении информацией отдельных разделов сайтов ДОУ, либо об отсутствии сервисов обратной связи на сайтах ДОУ. Постоянное отставание по этой группе показателей ДОУ вызвано, скорее всего, тем, что у них недостаточно кадрового ресурса для своевременной и качественной отработки требований к сайту и стендам. </w:t>
      </w:r>
    </w:p>
    <w:p w14:paraId="235D6F5A" w14:textId="77777777" w:rsidR="004812E0" w:rsidRDefault="004812E0" w:rsidP="00255CF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16FD43BB" w14:textId="1BDC2DD8" w:rsidR="004645CD" w:rsidRPr="004645CD" w:rsidRDefault="004812E0" w:rsidP="00255CF4">
      <w:pPr>
        <w:spacing w:after="0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2</w:t>
      </w:r>
      <w:r w:rsidR="004645CD" w:rsidRPr="004645CD">
        <w:rPr>
          <w:rFonts w:ascii="Calibri" w:eastAsia="Calibri" w:hAnsi="Calibri" w:cs="Times New Roman"/>
          <w:b/>
          <w:sz w:val="24"/>
          <w:szCs w:val="24"/>
        </w:rPr>
        <w:t>. Н</w:t>
      </w:r>
      <w:r>
        <w:rPr>
          <w:rFonts w:ascii="Calibri" w:eastAsia="Calibri" w:hAnsi="Calibri" w:cs="Times New Roman"/>
          <w:b/>
          <w:sz w:val="24"/>
          <w:szCs w:val="24"/>
        </w:rPr>
        <w:t>еравномерное обеспечение доступности</w:t>
      </w:r>
      <w:r w:rsidR="004645CD" w:rsidRPr="004645CD">
        <w:rPr>
          <w:rFonts w:ascii="Calibri" w:eastAsia="Calibri" w:hAnsi="Calibri" w:cs="Times New Roman"/>
          <w:b/>
          <w:sz w:val="24"/>
          <w:szCs w:val="24"/>
        </w:rPr>
        <w:t xml:space="preserve"> образовательных учреждений для </w:t>
      </w:r>
      <w:r w:rsidR="00B25E9D">
        <w:rPr>
          <w:rFonts w:ascii="Calibri" w:eastAsia="Calibri" w:hAnsi="Calibri" w:cs="Times New Roman"/>
          <w:b/>
          <w:sz w:val="24"/>
          <w:szCs w:val="24"/>
        </w:rPr>
        <w:t>инвалидов</w:t>
      </w:r>
      <w:r>
        <w:rPr>
          <w:rFonts w:ascii="Calibri" w:eastAsia="Calibri" w:hAnsi="Calibri" w:cs="Times New Roman"/>
          <w:b/>
          <w:sz w:val="24"/>
          <w:szCs w:val="24"/>
        </w:rPr>
        <w:t xml:space="preserve"> и лиц с ОВЗ в разных учреждениях дошкольного образования. </w:t>
      </w:r>
    </w:p>
    <w:p w14:paraId="655A93C5" w14:textId="77777777" w:rsidR="00ED32D5" w:rsidRDefault="004812E0" w:rsidP="00255CF4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Данный недостаток можно охарактеризовать как формальный, то есть</w:t>
      </w:r>
      <w:r w:rsidR="00ED32D5">
        <w:rPr>
          <w:rFonts w:ascii="Calibri" w:eastAsia="Calibri" w:hAnsi="Calibri" w:cs="Times New Roman"/>
          <w:sz w:val="24"/>
          <w:szCs w:val="24"/>
        </w:rPr>
        <w:t xml:space="preserve"> вытекающий из н</w:t>
      </w:r>
      <w:r>
        <w:rPr>
          <w:rFonts w:ascii="Calibri" w:eastAsia="Calibri" w:hAnsi="Calibri" w:cs="Times New Roman"/>
          <w:sz w:val="24"/>
          <w:szCs w:val="24"/>
        </w:rPr>
        <w:t>е</w:t>
      </w:r>
      <w:r w:rsidR="00ED32D5">
        <w:rPr>
          <w:rFonts w:ascii="Calibri" w:eastAsia="Calibri" w:hAnsi="Calibri" w:cs="Times New Roman"/>
          <w:sz w:val="24"/>
          <w:szCs w:val="24"/>
        </w:rPr>
        <w:t xml:space="preserve">которого несоответствия между требованиями нормативных актов, регулирующих деятельность образовательных учреждений, и реалиями жизни. </w:t>
      </w:r>
      <w:r>
        <w:rPr>
          <w:rFonts w:ascii="Calibri" w:eastAsia="Calibri" w:hAnsi="Calibri" w:cs="Times New Roman"/>
          <w:sz w:val="24"/>
          <w:szCs w:val="24"/>
        </w:rPr>
        <w:t xml:space="preserve">Как уже было сказано выше (см. Раздел 4, стр. 21-25) далеко не все ДОУ испытывают реальную потребность в полном оборудовании помещений и обеспечении образовательного процесса под нужды работы с детьми-инвалидами. Чаще с такой необходимостью сталкиваются ДОУ из крупных городов, в которых численность воспитанников больше, и потому, статистически, выше вероятность попадания в такое учреждение лиц с ограниченными возможностями здоровья.  Более того, </w:t>
      </w:r>
      <w:r w:rsidR="00ED32D5">
        <w:rPr>
          <w:rFonts w:ascii="Calibri" w:eastAsia="Calibri" w:hAnsi="Calibri" w:cs="Times New Roman"/>
          <w:sz w:val="24"/>
          <w:szCs w:val="24"/>
        </w:rPr>
        <w:t xml:space="preserve">в рамках одного города распределение детей с ОВЗ и инвалидностью тоже неравномерно. Естественно, что в ДОУ с большей, чем обычно, долей таких детей оборудование и обеспеченность специалистами по работе с ОВЗ выше. При этом речь не идет, разумеется, о скрытом возобновлении «эксклюзивных» образовательных учреждений, принимающих только детей с ограничениями по здоровью.  Скорее это одна из разновидностей специализации детских дошкольных учреждений. </w:t>
      </w:r>
    </w:p>
    <w:p w14:paraId="4BE12113" w14:textId="64A7777A" w:rsidR="00AB20EC" w:rsidRDefault="00AB20EC" w:rsidP="00255CF4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Хорошим свидетельством о более-менее благополучной ситуации с оказанием образовательных услуг детям инвалидам и с ОВЗ готовит тот факт, что при ответе на открытый вопрос «</w:t>
      </w:r>
      <w:r w:rsidRPr="00AB20EC">
        <w:rPr>
          <w:rFonts w:ascii="Calibri" w:eastAsia="Calibri" w:hAnsi="Calibri" w:cs="Times New Roman"/>
          <w:sz w:val="24"/>
          <w:szCs w:val="24"/>
        </w:rPr>
        <w:t>Ваши предложения по улучшению условий оказания образовательных услуг в данной образовательной организации</w:t>
      </w:r>
      <w:r>
        <w:rPr>
          <w:rFonts w:ascii="Calibri" w:eastAsia="Calibri" w:hAnsi="Calibri" w:cs="Times New Roman"/>
          <w:sz w:val="24"/>
          <w:szCs w:val="24"/>
        </w:rPr>
        <w:t xml:space="preserve">» только 14 родителей из 4 616 респондентов, оставивших замечания, упомянули данные проблемы (это 0,3 %). </w:t>
      </w:r>
    </w:p>
    <w:p w14:paraId="0D1C1F53" w14:textId="322EE852" w:rsidR="004645CD" w:rsidRPr="004645CD" w:rsidRDefault="00ED32D5" w:rsidP="00255CF4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lastRenderedPageBreak/>
        <w:t xml:space="preserve">Тут же следует добавить, что в этом году </w:t>
      </w:r>
      <w:r w:rsidR="009E4E65">
        <w:rPr>
          <w:rFonts w:ascii="Calibri" w:eastAsia="Calibri" w:hAnsi="Calibri" w:cs="Times New Roman"/>
          <w:sz w:val="24"/>
          <w:szCs w:val="24"/>
        </w:rPr>
        <w:t>общая оценка по данной группе по</w:t>
      </w:r>
      <w:r>
        <w:rPr>
          <w:rFonts w:ascii="Calibri" w:eastAsia="Calibri" w:hAnsi="Calibri" w:cs="Times New Roman"/>
          <w:sz w:val="24"/>
          <w:szCs w:val="24"/>
        </w:rPr>
        <w:t xml:space="preserve">казателей выросла на 10 баллов, то есть ситуация по региону постепенно выравнивается. </w:t>
      </w:r>
      <w:r w:rsidR="004645CD" w:rsidRPr="004645CD">
        <w:rPr>
          <w:rFonts w:ascii="Calibri" w:eastAsia="Calibri" w:hAnsi="Calibri" w:cs="Times New Roman"/>
          <w:sz w:val="24"/>
          <w:szCs w:val="24"/>
        </w:rPr>
        <w:t xml:space="preserve">Речь идет как о </w:t>
      </w:r>
      <w:r>
        <w:rPr>
          <w:rFonts w:ascii="Calibri" w:eastAsia="Calibri" w:hAnsi="Calibri" w:cs="Times New Roman"/>
          <w:sz w:val="24"/>
          <w:szCs w:val="24"/>
        </w:rPr>
        <w:t xml:space="preserve">постепенном </w:t>
      </w:r>
      <w:r w:rsidR="004645CD" w:rsidRPr="004645CD">
        <w:rPr>
          <w:rFonts w:ascii="Calibri" w:eastAsia="Calibri" w:hAnsi="Calibri" w:cs="Times New Roman"/>
          <w:sz w:val="24"/>
          <w:szCs w:val="24"/>
        </w:rPr>
        <w:t>обустро</w:t>
      </w:r>
      <w:r>
        <w:rPr>
          <w:rFonts w:ascii="Calibri" w:eastAsia="Calibri" w:hAnsi="Calibri" w:cs="Times New Roman"/>
          <w:sz w:val="24"/>
          <w:szCs w:val="24"/>
        </w:rPr>
        <w:t>йстве территорий и помещений и о развитии других необходимых</w:t>
      </w:r>
      <w:r w:rsidR="004645CD" w:rsidRPr="004645CD">
        <w:rPr>
          <w:rFonts w:ascii="Calibri" w:eastAsia="Calibri" w:hAnsi="Calibri" w:cs="Times New Roman"/>
          <w:sz w:val="24"/>
          <w:szCs w:val="24"/>
        </w:rPr>
        <w:t xml:space="preserve"> условий для образовательной деятельности для таких </w:t>
      </w:r>
      <w:r w:rsidR="001C4249">
        <w:rPr>
          <w:rFonts w:ascii="Calibri" w:eastAsia="Calibri" w:hAnsi="Calibri" w:cs="Times New Roman"/>
          <w:sz w:val="24"/>
          <w:szCs w:val="24"/>
        </w:rPr>
        <w:t>обучающихся</w:t>
      </w:r>
      <w:r w:rsidR="004645CD" w:rsidRPr="004645CD">
        <w:rPr>
          <w:rFonts w:ascii="Calibri" w:eastAsia="Calibri" w:hAnsi="Calibri" w:cs="Times New Roman"/>
          <w:sz w:val="24"/>
          <w:szCs w:val="24"/>
        </w:rPr>
        <w:t xml:space="preserve">. </w:t>
      </w:r>
    </w:p>
    <w:p w14:paraId="02AFA2B5" w14:textId="3EDB805B" w:rsidR="001C4249" w:rsidRDefault="004812E0" w:rsidP="00255CF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4812E0">
        <w:rPr>
          <w:rFonts w:ascii="Calibri" w:eastAsia="Calibri" w:hAnsi="Calibri" w:cs="Calibri"/>
          <w:b/>
          <w:color w:val="000000"/>
          <w:sz w:val="24"/>
          <w:szCs w:val="24"/>
        </w:rPr>
        <w:t>3. Частные недостатки, указанные потребителями образовательных услуг (родителями воспитанников детских садов)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.</w:t>
      </w:r>
    </w:p>
    <w:p w14:paraId="696DD602" w14:textId="60E593D8" w:rsidR="00990E65" w:rsidRDefault="0056272A" w:rsidP="00255CF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Кроме того, </w:t>
      </w:r>
      <w:r w:rsidR="00775892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в ходе проведения опроса потребителей образовательных услуг (родителями), было зафиксировано некоторое количество частных замечаний </w:t>
      </w:r>
      <w:r w:rsidR="00C2774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и предложений с помощью открытого</w:t>
      </w:r>
      <w:r w:rsidR="00775892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вопрос</w:t>
      </w:r>
      <w:r w:rsidR="00C2774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а</w:t>
      </w:r>
      <w:r w:rsidR="00775892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«</w:t>
      </w:r>
      <w:r w:rsidR="00C27746" w:rsidRPr="00C2774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Ваши предложения по улучшению условий оказания образовательных услуг в дан</w:t>
      </w:r>
      <w:r w:rsidR="00C2774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ной образовательной организации». Данной возможностью воспользовалось 26 % опрошенных родителей. Именно</w:t>
      </w:r>
      <w:r w:rsidR="003234B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C2774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столько людей оставили те и</w:t>
      </w:r>
      <w:r w:rsidR="003234B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ли</w:t>
      </w:r>
      <w:r w:rsidR="00C2774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иные записи</w:t>
      </w:r>
      <w:r w:rsidR="003234B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в бланке онлайн-анкеты. Содержательных </w:t>
      </w:r>
      <w:r w:rsidR="0040528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предложений </w:t>
      </w:r>
      <w:r w:rsidR="003234B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 онлай</w:t>
      </w:r>
      <w:r w:rsidR="00D90C3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</w:t>
      </w:r>
      <w:r w:rsidR="003234B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-анкетах меньше – 4610 ед. Остальные </w:t>
      </w:r>
      <w:r w:rsidR="0040528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представляют собой</w:t>
      </w:r>
      <w:r w:rsidR="003234B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либо похвалы сво</w:t>
      </w:r>
      <w:r w:rsidR="0040528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и</w:t>
      </w:r>
      <w:r w:rsidR="003234B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м дошкольным учреждениям («все хорошо», «у нас замечательный садик» и т.п.), либо простые знаки, типа «+», либо простое указание «Нет замечаний» и т.д. </w:t>
      </w:r>
    </w:p>
    <w:p w14:paraId="3B9739C0" w14:textId="72166EDF" w:rsidR="00C27746" w:rsidRDefault="003234B3" w:rsidP="00255CF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Содержательные записи являются важной информацией, обращенной от родителей к руководителям ДОУ, позволяющей получить обратную связь.</w:t>
      </w:r>
      <w:r w:rsidR="00990E6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Имеет смысл указать статистику частоты подачи замечаний и предложений родителями: это может свидетельствовать как об активности родителей, так и об объеме вопросов, накопившихся у потребителей образовательных услуг. </w:t>
      </w:r>
    </w:p>
    <w:p w14:paraId="78A7F172" w14:textId="77777777" w:rsidR="00990E65" w:rsidRDefault="00990E65" w:rsidP="00255CF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61A8432B" w14:textId="24821C7C" w:rsidR="00990E65" w:rsidRPr="00990E65" w:rsidRDefault="00990E65" w:rsidP="00990E6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 w:rsidRPr="00990E65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Таблица 4.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10 ДОУ</w:t>
      </w:r>
      <w:r w:rsidRPr="00990E65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 с наибольшей долей анкет с замечаниями и предложениями (от общего числа анкет, заполненных родителями)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72"/>
        <w:gridCol w:w="2635"/>
        <w:gridCol w:w="2268"/>
        <w:gridCol w:w="3112"/>
        <w:gridCol w:w="1219"/>
      </w:tblGrid>
      <w:tr w:rsidR="00990E65" w:rsidRPr="00990E65" w14:paraId="609844A2" w14:textId="77777777" w:rsidTr="00990E65">
        <w:trPr>
          <w:trHeight w:val="774"/>
        </w:trPr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4F5B8FFF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Организация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29C16E26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Муниципалитет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7CAB7341" w14:textId="6A52629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Анкет от учреждения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, абс.</w:t>
            </w:r>
          </w:p>
        </w:tc>
        <w:tc>
          <w:tcPr>
            <w:tcW w:w="1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58718171" w14:textId="759D3788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Анкет с предложениями, замечаниями, жалобами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, абс.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157FBD92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</w:tr>
      <w:tr w:rsidR="00990E65" w:rsidRPr="00990E65" w14:paraId="05867123" w14:textId="77777777" w:rsidTr="00990E65">
        <w:trPr>
          <w:trHeight w:val="417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DD657" w14:textId="77777777" w:rsidR="00990E65" w:rsidRPr="00990E65" w:rsidRDefault="00990E65" w:rsidP="00990E65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МБДОУ «Полазненский детский сад №7»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35271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 Добрянский район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8F99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78C31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A02B4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39,15</w:t>
            </w:r>
          </w:p>
        </w:tc>
      </w:tr>
      <w:tr w:rsidR="00990E65" w:rsidRPr="00990E65" w14:paraId="7364FA48" w14:textId="77777777" w:rsidTr="00990E65">
        <w:trPr>
          <w:trHeight w:val="300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EF29B" w14:textId="77777777" w:rsidR="00990E65" w:rsidRPr="00990E65" w:rsidRDefault="00990E65" w:rsidP="00990E65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МАДОУ «Детский сад №291»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B99B7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Пермь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4DD91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E695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EB2FB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38,08</w:t>
            </w:r>
          </w:p>
        </w:tc>
      </w:tr>
      <w:tr w:rsidR="00990E65" w:rsidRPr="00990E65" w14:paraId="1F713074" w14:textId="77777777" w:rsidTr="00990E65">
        <w:trPr>
          <w:trHeight w:val="300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97B8" w14:textId="77777777" w:rsidR="00990E65" w:rsidRPr="00990E65" w:rsidRDefault="00990E65" w:rsidP="00990E65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МБДОУ «Детский сад №6»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A77C1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Кизел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126B7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72135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1C939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38,06</w:t>
            </w:r>
          </w:p>
        </w:tc>
      </w:tr>
      <w:tr w:rsidR="00990E65" w:rsidRPr="00990E65" w14:paraId="26617CCA" w14:textId="77777777" w:rsidTr="00990E65">
        <w:trPr>
          <w:trHeight w:val="300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C9414" w14:textId="77777777" w:rsidR="00990E65" w:rsidRPr="00990E65" w:rsidRDefault="00990E65" w:rsidP="00990E65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МАДОУ «Детский сад №14»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02D03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Березники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BAD1F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D60B7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44040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34,52</w:t>
            </w:r>
          </w:p>
        </w:tc>
      </w:tr>
      <w:tr w:rsidR="00990E65" w:rsidRPr="00990E65" w14:paraId="2C3B5B6A" w14:textId="77777777" w:rsidTr="00990E65">
        <w:trPr>
          <w:trHeight w:val="323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D2B4D" w14:textId="77777777" w:rsidR="00990E65" w:rsidRPr="00990E65" w:rsidRDefault="00990E65" w:rsidP="00990E65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МБДОУ «Детский сад "Калейдоскоп"»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1FB84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Чусовской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AEC12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F1E6A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ECB55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33,51</w:t>
            </w:r>
          </w:p>
        </w:tc>
      </w:tr>
      <w:tr w:rsidR="00990E65" w:rsidRPr="00990E65" w14:paraId="6D8A2B06" w14:textId="77777777" w:rsidTr="00990E65">
        <w:trPr>
          <w:trHeight w:val="300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EBBAF" w14:textId="77777777" w:rsidR="00990E65" w:rsidRPr="00990E65" w:rsidRDefault="00990E65" w:rsidP="00990E65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МАДОУ «Детский сад №73»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D77AE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Березники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521D4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FB721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14327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33,33</w:t>
            </w:r>
          </w:p>
        </w:tc>
      </w:tr>
      <w:tr w:rsidR="00990E65" w:rsidRPr="00990E65" w14:paraId="5FD733A8" w14:textId="77777777" w:rsidTr="00990E65">
        <w:trPr>
          <w:trHeight w:val="300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168AF" w14:textId="77777777" w:rsidR="00990E65" w:rsidRPr="00990E65" w:rsidRDefault="00990E65" w:rsidP="00990E65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МАДОУ «Золотой ключик»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534B2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Губахинский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68DB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A6B62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64F91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29,47</w:t>
            </w:r>
          </w:p>
        </w:tc>
      </w:tr>
      <w:tr w:rsidR="00990E65" w:rsidRPr="00990E65" w14:paraId="5870C69C" w14:textId="77777777" w:rsidTr="00990E65">
        <w:trPr>
          <w:trHeight w:val="300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5A6E5" w14:textId="77777777" w:rsidR="00990E65" w:rsidRPr="00990E65" w:rsidRDefault="00990E65" w:rsidP="00990E65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МАДОУ «Детский сад №312»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DBB73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Пермь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CDCAE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AD800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D5B34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28,49</w:t>
            </w:r>
          </w:p>
        </w:tc>
      </w:tr>
      <w:tr w:rsidR="00990E65" w:rsidRPr="00990E65" w14:paraId="1D34B0BD" w14:textId="77777777" w:rsidTr="00990E65">
        <w:trPr>
          <w:trHeight w:val="300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03E03" w14:textId="77777777" w:rsidR="00990E65" w:rsidRPr="00990E65" w:rsidRDefault="00990E65" w:rsidP="00990E65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МАДОУ «Детский сад №90»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AC96D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Березники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283A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9F370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CFCA1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27,97</w:t>
            </w:r>
          </w:p>
        </w:tc>
      </w:tr>
      <w:tr w:rsidR="00990E65" w:rsidRPr="00990E65" w14:paraId="027030EE" w14:textId="77777777" w:rsidTr="00990E65">
        <w:trPr>
          <w:trHeight w:val="345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0D11" w14:textId="77777777" w:rsidR="00990E65" w:rsidRPr="00990E65" w:rsidRDefault="00990E65" w:rsidP="00990E65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МБДОУ «Менделеевский детский сад»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137E5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 Карагайский район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A4055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2C530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380C7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26,38</w:t>
            </w:r>
          </w:p>
        </w:tc>
      </w:tr>
    </w:tbl>
    <w:p w14:paraId="1F1FBE7F" w14:textId="77777777" w:rsidR="00990E65" w:rsidRDefault="00990E65" w:rsidP="004812E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3D8E106E" w14:textId="77777777" w:rsidR="00255CF4" w:rsidRDefault="00255CF4" w:rsidP="004812E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4E5B2C91" w14:textId="4CE1ABA6" w:rsidR="003234B3" w:rsidRDefault="003234B3" w:rsidP="00C2774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lastRenderedPageBreak/>
        <w:t>Все замечания и предложения можно разбить на несколько блоков:</w:t>
      </w:r>
    </w:p>
    <w:p w14:paraId="44B0C77C" w14:textId="48F79665" w:rsidR="003234B3" w:rsidRPr="00CB24BF" w:rsidRDefault="003234B3" w:rsidP="00CB24BF">
      <w:pPr>
        <w:pStyle w:val="ad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55CF4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Хозяйственно-бытовые</w:t>
      </w:r>
      <w:r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 Это замечания по поводу благоустройства территории ДОУ, особенно зон прогулок, веранд, а также указания на необходимость сделать ремонт</w:t>
      </w:r>
      <w:r w:rsidR="005475BC"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в помещениях, обновить асфальт или</w:t>
      </w:r>
      <w:r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заменить старые игрушки на новые. Такие замечания в анкетах составляют примерно 45 % от общего </w:t>
      </w:r>
      <w:r w:rsidR="005475BC"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числа со</w:t>
      </w:r>
      <w:r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держательных замечаний</w:t>
      </w:r>
      <w:r w:rsidR="005475BC"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. </w:t>
      </w:r>
    </w:p>
    <w:p w14:paraId="0E3C17F0" w14:textId="4CAC540F" w:rsidR="003234B3" w:rsidRPr="00CB24BF" w:rsidRDefault="003234B3" w:rsidP="00CB24BF">
      <w:pPr>
        <w:pStyle w:val="ad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55CF4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Обра</w:t>
      </w:r>
      <w:r w:rsidR="005475BC" w:rsidRPr="00255CF4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зовательные</w:t>
      </w:r>
      <w:r w:rsidR="005475BC"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 Это замечания и предложения, касающиеся увеличения числа образовательных услуг, в том числе платных, а также о необходимости увеличения числа психологов, логопедов и дефектологов. Часто звучат и предложения усилить подготовку к школе во время занятий с воспитанниками.</w:t>
      </w:r>
    </w:p>
    <w:p w14:paraId="0A21AD07" w14:textId="6263A1AC" w:rsidR="005475BC" w:rsidRPr="00CB24BF" w:rsidRDefault="005475BC" w:rsidP="00CB24BF">
      <w:pPr>
        <w:pStyle w:val="ad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55CF4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Кадровые</w:t>
      </w:r>
      <w:r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. Это замечания по поводу (1) нехватки кадров либо о (2) некорректном поведении отдельных работников ДОУ по отношению к детям. </w:t>
      </w:r>
    </w:p>
    <w:p w14:paraId="2DD05B63" w14:textId="28B150A2" w:rsidR="00CB24BF" w:rsidRPr="00CB24BF" w:rsidRDefault="00CB24BF" w:rsidP="00CB24BF">
      <w:pPr>
        <w:pStyle w:val="ad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55CF4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Предложения по поводу изменения графика работы самих ДОУ</w:t>
      </w:r>
      <w:r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 В основном</w:t>
      </w:r>
      <w:r w:rsidR="0040528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,</w:t>
      </w:r>
      <w:r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это предложение о продлении времени работу учреждения вечером, вплоть до формирования вечерних групп детей в ожидании прихода родителя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. </w:t>
      </w:r>
    </w:p>
    <w:p w14:paraId="2017C455" w14:textId="7639363A" w:rsidR="005475BC" w:rsidRDefault="005475BC" w:rsidP="00CB24BF">
      <w:pPr>
        <w:pStyle w:val="ad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Наконец, </w:t>
      </w:r>
      <w:r w:rsidR="00255CF4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еще одна</w:t>
      </w:r>
      <w:r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группа замечаний и предложений касается </w:t>
      </w:r>
      <w:r w:rsidRPr="00255CF4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финансирования ДОУ</w:t>
      </w:r>
      <w:r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, в том числе</w:t>
      </w:r>
      <w:r w:rsidR="0040528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,</w:t>
      </w:r>
      <w:r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на покупку нового бытового оборудования, повышение зарплат работникам ДОУ, </w:t>
      </w:r>
      <w:r w:rsidR="00CB24BF"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закупку игр и т.д.</w:t>
      </w:r>
    </w:p>
    <w:p w14:paraId="1241B1C7" w14:textId="77777777" w:rsidR="00CB24BF" w:rsidRDefault="00CB24BF" w:rsidP="00CB24BF">
      <w:pPr>
        <w:pStyle w:val="ad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422FB002" w14:textId="66609E53" w:rsidR="00B27D8B" w:rsidRPr="004645CD" w:rsidRDefault="00CB24BF" w:rsidP="00990E65">
      <w:pPr>
        <w:pStyle w:val="ad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696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Полный список замечаний и предложений</w:t>
      </w:r>
      <w:r w:rsidR="00990E65" w:rsidRPr="00990E6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990E6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по каждому ДОУ, а также общий рейтинг по доле анкет с замечаниями и предложениями от общего числа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990E6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опрошенных, 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приведен в Приложении </w:t>
      </w:r>
      <w:r w:rsidR="005D58E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8</w:t>
      </w:r>
      <w:r w:rsidR="00FF6F2A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(файл </w:t>
      </w:r>
      <w:r w:rsidR="00FF6F2A">
        <w:rPr>
          <w:rFonts w:ascii="Calibri" w:eastAsia="Times New Roman" w:hAnsi="Calibri" w:cs="Calibri"/>
          <w:color w:val="000000"/>
          <w:sz w:val="24"/>
          <w:szCs w:val="24"/>
          <w:lang w:val="en-US" w:eastAsia="ru-RU"/>
        </w:rPr>
        <w:t>EXEL</w:t>
      </w:r>
      <w:r w:rsidR="00FF6F2A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)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. </w:t>
      </w:r>
    </w:p>
    <w:p w14:paraId="38D5B750" w14:textId="77777777" w:rsidR="004645CD" w:rsidRPr="004645CD" w:rsidRDefault="004645CD" w:rsidP="004645CD">
      <w:pPr>
        <w:rPr>
          <w:rFonts w:ascii="Calibri" w:eastAsia="Calibri" w:hAnsi="Calibri" w:cs="Calibri"/>
          <w:color w:val="000000"/>
          <w:sz w:val="24"/>
          <w:szCs w:val="24"/>
        </w:rPr>
      </w:pPr>
      <w:r w:rsidRPr="004645CD">
        <w:rPr>
          <w:rFonts w:ascii="Calibri" w:eastAsia="Calibri" w:hAnsi="Calibri" w:cs="Calibri"/>
          <w:color w:val="000000"/>
          <w:sz w:val="24"/>
          <w:szCs w:val="24"/>
        </w:rPr>
        <w:br w:type="page"/>
      </w:r>
    </w:p>
    <w:p w14:paraId="79E64FCD" w14:textId="6D7F17B8" w:rsidR="004645CD" w:rsidRPr="004645CD" w:rsidRDefault="00110246" w:rsidP="004645CD">
      <w:pPr>
        <w:keepNext/>
        <w:keepLines/>
        <w:spacing w:before="480" w:after="0" w:line="240" w:lineRule="auto"/>
        <w:outlineLvl w:val="0"/>
        <w:rPr>
          <w:rFonts w:ascii="Calibri" w:eastAsia="Times New Roman" w:hAnsi="Calibri" w:cs="Calibri"/>
          <w:bCs/>
          <w:color w:val="000000"/>
          <w:sz w:val="24"/>
          <w:szCs w:val="24"/>
          <w:shd w:val="clear" w:color="auto" w:fill="FFFFFF"/>
        </w:rPr>
      </w:pPr>
      <w:bookmarkStart w:id="14" w:name="_Toc121829032"/>
      <w:r>
        <w:rPr>
          <w:rFonts w:ascii="Calibri" w:eastAsia="Times New Roman" w:hAnsi="Calibri" w:cs="Calibri"/>
          <w:b/>
          <w:bCs/>
          <w:color w:val="000000"/>
          <w:sz w:val="24"/>
          <w:szCs w:val="24"/>
          <w:shd w:val="clear" w:color="auto" w:fill="FFFFFF"/>
        </w:rPr>
        <w:lastRenderedPageBreak/>
        <w:t xml:space="preserve">РАЗДЕЛ 7. </w:t>
      </w:r>
      <w:r w:rsidR="004645CD" w:rsidRPr="004645CD">
        <w:rPr>
          <w:rFonts w:ascii="Calibri" w:eastAsia="Times New Roman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ПРЕДЛОЖЕНИЯ ОБ УЛУЧШЕНИИ КАЧЕСТВА УСЛОВИЙ ОКАЗАНИЯ УСЛУГ УЧРЕЖДЕНИЯМИ </w:t>
      </w:r>
      <w:r w:rsidR="00592A3D">
        <w:rPr>
          <w:rFonts w:ascii="Calibri" w:eastAsia="Times New Roman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ДОШКОЛЬНОГО ОБРАЗОВАНИЯ </w:t>
      </w:r>
      <w:r w:rsidR="004645CD" w:rsidRPr="004645CD">
        <w:rPr>
          <w:rFonts w:ascii="Calibri" w:eastAsia="Times New Roman" w:hAnsi="Calibri" w:cs="Calibri"/>
          <w:b/>
          <w:bCs/>
          <w:color w:val="000000"/>
          <w:sz w:val="24"/>
          <w:szCs w:val="24"/>
          <w:shd w:val="clear" w:color="auto" w:fill="FFFFFF"/>
        </w:rPr>
        <w:t>ПЕРМСКОГО КРАЯ</w:t>
      </w:r>
      <w:bookmarkEnd w:id="14"/>
    </w:p>
    <w:p w14:paraId="13906037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b/>
          <w:color w:val="000000"/>
          <w:sz w:val="24"/>
          <w:szCs w:val="24"/>
          <w:shd w:val="clear" w:color="auto" w:fill="FFFFFF"/>
        </w:rPr>
      </w:pPr>
    </w:p>
    <w:p w14:paraId="24C7D175" w14:textId="03F10F86" w:rsid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645CD">
        <w:rPr>
          <w:rFonts w:ascii="Calibri" w:eastAsia="Calibri" w:hAnsi="Calibri" w:cs="Calibri"/>
          <w:color w:val="000000"/>
          <w:sz w:val="24"/>
          <w:szCs w:val="24"/>
        </w:rPr>
        <w:tab/>
      </w:r>
      <w:r w:rsidR="00AC7D30">
        <w:rPr>
          <w:rFonts w:ascii="Calibri" w:eastAsia="Calibri" w:hAnsi="Calibri" w:cs="Calibri"/>
          <w:color w:val="000000"/>
          <w:sz w:val="24"/>
          <w:szCs w:val="24"/>
        </w:rPr>
        <w:t>Чтобы исправить выявленные в ходе НОКО ДОУ 2022 года недостатки, мы можем</w:t>
      </w:r>
      <w:r w:rsidRPr="004645CD">
        <w:rPr>
          <w:rFonts w:ascii="Calibri" w:eastAsia="Calibri" w:hAnsi="Calibri" w:cs="Calibri"/>
          <w:color w:val="000000"/>
          <w:sz w:val="24"/>
          <w:szCs w:val="24"/>
        </w:rPr>
        <w:t xml:space="preserve"> сформулировать ряд </w:t>
      </w:r>
      <w:r w:rsidR="00CB24BF">
        <w:rPr>
          <w:rFonts w:ascii="Calibri" w:eastAsia="Calibri" w:hAnsi="Calibri" w:cs="Calibri"/>
          <w:color w:val="000000"/>
          <w:sz w:val="24"/>
          <w:szCs w:val="24"/>
        </w:rPr>
        <w:t>типовых решений</w:t>
      </w:r>
      <w:r w:rsidR="00AC7D30">
        <w:rPr>
          <w:rFonts w:ascii="Calibri" w:eastAsia="Calibri" w:hAnsi="Calibri" w:cs="Calibri"/>
          <w:color w:val="000000"/>
          <w:sz w:val="24"/>
          <w:szCs w:val="24"/>
        </w:rPr>
        <w:t xml:space="preserve">, которые позволят улучшить качество оказания образовательных услуг каждым отдельно взятым дошкольным образовательным учреждением. </w:t>
      </w:r>
      <w:r w:rsidR="00CB24BF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711035B0" w14:textId="77777777" w:rsidR="00DC3D10" w:rsidRPr="004645CD" w:rsidRDefault="00DC3D10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3640338" w14:textId="528C7278" w:rsidR="0056272A" w:rsidRPr="00DC3D10" w:rsidRDefault="00DC3D10" w:rsidP="0056272A">
      <w:pPr>
        <w:tabs>
          <w:tab w:val="left" w:pos="3497"/>
          <w:tab w:val="left" w:pos="7449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ru-RU"/>
        </w:rPr>
      </w:pPr>
      <w:r w:rsidRPr="00DC3D10">
        <w:rPr>
          <w:rFonts w:eastAsia="Times New Roman" w:cstheme="minorHAnsi"/>
          <w:b/>
          <w:color w:val="000000"/>
          <w:sz w:val="24"/>
          <w:szCs w:val="24"/>
          <w:lang w:eastAsia="ru-RU"/>
        </w:rPr>
        <w:t>Таблица 3. Типовые решения для улучшения качества оказания образовательных услуг</w:t>
      </w:r>
    </w:p>
    <w:p w14:paraId="15E8A7D0" w14:textId="77777777" w:rsidR="00DC3D10" w:rsidRDefault="00DC3D10" w:rsidP="0056272A">
      <w:pPr>
        <w:tabs>
          <w:tab w:val="left" w:pos="3497"/>
          <w:tab w:val="left" w:pos="744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3"/>
        <w:gridCol w:w="7053"/>
      </w:tblGrid>
      <w:tr w:rsidR="0056272A" w:rsidRPr="009F30BE" w14:paraId="48C8AEC2" w14:textId="77777777" w:rsidTr="00AC7D30">
        <w:trPr>
          <w:trHeight w:val="492"/>
        </w:trPr>
        <w:tc>
          <w:tcPr>
            <w:tcW w:w="2500" w:type="pct"/>
            <w:shd w:val="clear" w:color="auto" w:fill="8EAADB" w:themeFill="accent5" w:themeFillTint="99"/>
          </w:tcPr>
          <w:p w14:paraId="7EDC3509" w14:textId="77777777" w:rsidR="0056272A" w:rsidRPr="00DC3D10" w:rsidRDefault="0056272A" w:rsidP="00D5517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C3D1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Группа показателей К</w:t>
            </w:r>
            <w:r w:rsidRPr="00DC3D10">
              <w:rPr>
                <w:rFonts w:eastAsia="Times New Roman" w:cstheme="minorHAnsi"/>
                <w:b/>
                <w:color w:val="000000"/>
                <w:sz w:val="24"/>
                <w:szCs w:val="24"/>
                <w:vertAlign w:val="superscript"/>
                <w:lang w:eastAsia="ru-RU"/>
              </w:rPr>
              <w:t xml:space="preserve"> 1</w:t>
            </w:r>
            <w:r w:rsidRPr="00DC3D1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500" w:type="pct"/>
            <w:shd w:val="clear" w:color="auto" w:fill="8EAADB" w:themeFill="accent5" w:themeFillTint="99"/>
          </w:tcPr>
          <w:p w14:paraId="60EB953A" w14:textId="77777777" w:rsidR="0056272A" w:rsidRPr="00DC3D10" w:rsidRDefault="0056272A" w:rsidP="00D5517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C3D1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Типовое решение</w:t>
            </w:r>
          </w:p>
        </w:tc>
      </w:tr>
      <w:tr w:rsidR="0056272A" w:rsidRPr="009F30BE" w14:paraId="1E169648" w14:textId="77777777" w:rsidTr="00AC7D30">
        <w:trPr>
          <w:trHeight w:val="1421"/>
        </w:trPr>
        <w:tc>
          <w:tcPr>
            <w:tcW w:w="2500" w:type="pct"/>
            <w:shd w:val="clear" w:color="auto" w:fill="auto"/>
            <w:hideMark/>
          </w:tcPr>
          <w:p w14:paraId="55E51667" w14:textId="55AEA5BF" w:rsidR="0056272A" w:rsidRPr="00D94CDA" w:rsidRDefault="0056272A" w:rsidP="0040528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1.1. Соответствие информации о деятельности организации социальной сферы, размещенной на информационных стендах в помещении организации и на ее сайте, содержанию и порядку (форме), установленн</w:t>
            </w:r>
            <w:r w:rsidR="0040528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ому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нормативными правовыми актами.</w:t>
            </w:r>
          </w:p>
        </w:tc>
        <w:tc>
          <w:tcPr>
            <w:tcW w:w="2500" w:type="pct"/>
            <w:shd w:val="clear" w:color="auto" w:fill="auto"/>
          </w:tcPr>
          <w:p w14:paraId="5DBFE542" w14:textId="4D784FA2" w:rsidR="00AC7D30" w:rsidRPr="00D94CDA" w:rsidRDefault="00AC7D30" w:rsidP="00AC7D3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1. Создать в учреждении комиссию для проведения мониторинга сайта и информационных стендов на предмет их соответствия нормативному содержанию.</w:t>
            </w:r>
          </w:p>
          <w:p w14:paraId="2633CC37" w14:textId="77777777" w:rsidR="00D94CDA" w:rsidRDefault="00D94CD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Провести мониторинг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сайта и информационных стендов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, выявить недочеты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</w:t>
            </w:r>
          </w:p>
          <w:p w14:paraId="2A1B4CC7" w14:textId="77777777" w:rsidR="00D94CDA" w:rsidRDefault="00D94CD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3. Назначить сотрудника, ответственного за размещение необходимой информации на сайте и информационных стендах, и сотрудников, ответственных за подготовку информации в соответствии с требованиями нормативных актов. 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64AAA46" w14:textId="35B723E7" w:rsidR="00D94CDA" w:rsidRDefault="00D94CD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4. О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беспечить актуализацию информации на сайте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и информационных стендах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</w:t>
            </w:r>
          </w:p>
          <w:p w14:paraId="5DEE2628" w14:textId="38AF2198" w:rsidR="0056272A" w:rsidRPr="00D94CDA" w:rsidRDefault="00D94CD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</w:t>
            </w:r>
            <w:r w:rsidR="0056272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 Установи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ть сроки устранения недочетов. </w:t>
            </w:r>
          </w:p>
          <w:p w14:paraId="2946D999" w14:textId="31A88C4E" w:rsidR="0056272A" w:rsidRPr="00D94CDA" w:rsidRDefault="00AC7D30" w:rsidP="00D94CDA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</w:t>
            </w:r>
            <w:r w:rsidR="0056272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. Доложить об исполнении в органы управления образованием. </w:t>
            </w:r>
          </w:p>
        </w:tc>
      </w:tr>
      <w:tr w:rsidR="0056272A" w:rsidRPr="009F30BE" w14:paraId="62968220" w14:textId="77777777" w:rsidTr="00BF4D1C">
        <w:trPr>
          <w:trHeight w:val="1977"/>
        </w:trPr>
        <w:tc>
          <w:tcPr>
            <w:tcW w:w="2500" w:type="pct"/>
            <w:shd w:val="clear" w:color="auto" w:fill="auto"/>
            <w:hideMark/>
          </w:tcPr>
          <w:p w14:paraId="638FF782" w14:textId="77777777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1.2. - Наличие и функционирование на официальном сайте организации информации о дистанционных способах взаимодействия с получателями услуг: телефона; электронной почты; электронных сервисов (форма для подачи электронного обращения (жалобы, предложения), получение консультации по оказываемым услугам и пр.); раздела «Часто задаваемые вопросы»; технической возможности выражения получателем услуг мнения о качестве условий оказания услуг организацией социальной сферы (наличие анкеты для опроса граждан или 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lastRenderedPageBreak/>
              <w:t>гиперссылки на нее); иного дистанционного способа взаимодействия.</w:t>
            </w:r>
          </w:p>
        </w:tc>
        <w:tc>
          <w:tcPr>
            <w:tcW w:w="2500" w:type="pct"/>
            <w:shd w:val="clear" w:color="auto" w:fill="auto"/>
          </w:tcPr>
          <w:p w14:paraId="25172EA3" w14:textId="06F2ABCC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lastRenderedPageBreak/>
              <w:t>1. Провести для руководителей и сотрудников, отвечающих за сайты учреждений</w:t>
            </w:r>
            <w:r w:rsidR="00CB24BF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,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установочный семинар о существующих способах </w:t>
            </w:r>
            <w:r w:rsid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организации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обратной связи с использованием альтернативных технологий (аккаунтов в социальных сетях и мессенджерах, ссылки на которые размещены на сайте организации). </w:t>
            </w:r>
          </w:p>
          <w:p w14:paraId="0564F916" w14:textId="6A6623D7" w:rsidR="0056272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Разработать 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типовую анкету обратной связи и образец раз</w:t>
            </w:r>
            <w:r w:rsid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дела «Часто задаваемые вопросы»</w:t>
            </w:r>
            <w:r w:rsidR="00D94CD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для размещения на сайте</w:t>
            </w:r>
            <w:r w:rsid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образовательной организации.</w:t>
            </w:r>
          </w:p>
          <w:p w14:paraId="6B79CDF6" w14:textId="355C80A9" w:rsidR="00D94CDA" w:rsidRDefault="00D94CD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lastRenderedPageBreak/>
              <w:t xml:space="preserve">3. Определить сотрудника учреждения, ответственного за периодический (не реже 1 раза в месяц) мониторинг заполненных </w:t>
            </w:r>
            <w:r w:rsidR="00BF4D1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получателями услуг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анкет</w:t>
            </w:r>
            <w:r w:rsidR="00BF4D1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обратной связи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, обобщение поступающей информации и донесения результатов мониторинга до администрации учреждения. </w:t>
            </w:r>
          </w:p>
          <w:p w14:paraId="697DAA38" w14:textId="0FE2B10B" w:rsidR="00BF4D1C" w:rsidRPr="00D94CDA" w:rsidRDefault="00BF4D1C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4. По итогам мониторинга подготовить и периодически (не реже 1 раза в месяц) обновлять контент раздела «Часто задаваемые вопросы».</w:t>
            </w:r>
          </w:p>
          <w:p w14:paraId="0DB47A9E" w14:textId="77777777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3. Определить сроки выполнения поставленной задачи. </w:t>
            </w:r>
          </w:p>
          <w:p w14:paraId="5FD0A6A9" w14:textId="2FD26AD2" w:rsidR="0056272A" w:rsidRPr="00D94CDA" w:rsidRDefault="0056272A" w:rsidP="00041E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4. Доложить об исполнении в органы управления образованием.</w:t>
            </w:r>
          </w:p>
        </w:tc>
      </w:tr>
      <w:tr w:rsidR="0056272A" w:rsidRPr="009F30BE" w14:paraId="43E77A8F" w14:textId="77777777" w:rsidTr="00AC7D30">
        <w:trPr>
          <w:trHeight w:val="1121"/>
        </w:trPr>
        <w:tc>
          <w:tcPr>
            <w:tcW w:w="2500" w:type="pct"/>
            <w:shd w:val="clear" w:color="auto" w:fill="auto"/>
            <w:hideMark/>
          </w:tcPr>
          <w:p w14:paraId="430AF292" w14:textId="77777777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lastRenderedPageBreak/>
              <w:t>1.3. - Удовлетворенность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и на ее официальном сайте.</w:t>
            </w:r>
          </w:p>
        </w:tc>
        <w:tc>
          <w:tcPr>
            <w:tcW w:w="2500" w:type="pct"/>
            <w:shd w:val="clear" w:color="auto" w:fill="auto"/>
          </w:tcPr>
          <w:p w14:paraId="1608A8ED" w14:textId="7914EFC3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1. Подготовить типовую анкету для выявления мнения </w:t>
            </w:r>
            <w:r w:rsidR="00BF4D1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потребителей образовательных услуг 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 том, какую информацию</w:t>
            </w:r>
            <w:r w:rsidR="00BF4D1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им хотелось бы видеть на официальном сайте учреждения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="00BF4D1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его 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информац</w:t>
            </w:r>
            <w:r w:rsidR="00BF4D1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ионных стендах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</w:t>
            </w:r>
          </w:p>
          <w:p w14:paraId="6545566D" w14:textId="72862EDD" w:rsidR="0056272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2. Провести опрос </w:t>
            </w:r>
            <w:r w:rsidR="00BF4D1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потребителей образовательных услуг (</w:t>
            </w:r>
            <w:r w:rsidR="00917221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родителей</w:t>
            </w:r>
            <w:r w:rsidR="00BF4D1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)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и выявить </w:t>
            </w:r>
            <w:r w:rsidR="00BF4D1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уровень и 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причины их недовольства количеством и формой подачи информации на </w:t>
            </w:r>
            <w:r w:rsidR="00BF4D1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сайте и информационных стендах учреждения.</w:t>
            </w:r>
          </w:p>
          <w:p w14:paraId="42602018" w14:textId="57A3074E" w:rsidR="00BF4D1C" w:rsidRPr="00D94CDA" w:rsidRDefault="00BF4D1C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3. Проанализировать предложения и замечания от потребителей образовательных услуг, поступившие в ходе проведения </w:t>
            </w:r>
            <w:r w:rsidR="0019752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ОКО ДОУ 2022 года (Приложение 7).</w:t>
            </w:r>
          </w:p>
          <w:p w14:paraId="301174A2" w14:textId="00095C0F" w:rsidR="0056272A" w:rsidRPr="00D94CDA" w:rsidRDefault="00BF4D1C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</w:t>
            </w:r>
            <w:r w:rsidR="0056272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. Провести мониторинг доступности информационных материалов на сайтах и информационных стендах учреждения (удобство навигации на сайте, размещение стендов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в местах доступных для потребителей образовательных услуг (родителей). </w:t>
            </w:r>
          </w:p>
          <w:p w14:paraId="28B426F2" w14:textId="3CC99085" w:rsidR="0056272A" w:rsidRPr="00D94CDA" w:rsidRDefault="00BF4D1C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</w:t>
            </w:r>
            <w:r w:rsidR="0056272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. По полученной информации разработать план устранения выявленных факторов недовольства со стороны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потребителей образовательных услуг (</w:t>
            </w:r>
            <w:r w:rsidR="00917221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родителей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)</w:t>
            </w:r>
            <w:r w:rsidR="0056272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</w:t>
            </w:r>
          </w:p>
          <w:p w14:paraId="2246DF51" w14:textId="4D3B6048" w:rsidR="0056272A" w:rsidRPr="00D94CDA" w:rsidRDefault="00BF4D1C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</w:t>
            </w:r>
            <w:r w:rsidR="0056272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. Провести работу по устранению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выявленных причин недовольства и выполнения пожеланий о необходимой информации со стороны потребителей образовательных услуг</w:t>
            </w:r>
            <w:r w:rsidR="0056272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14:paraId="03A04C50" w14:textId="77777777" w:rsidR="0056272A" w:rsidRDefault="00BF4D1C" w:rsidP="00041E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</w:t>
            </w:r>
            <w:r w:rsidR="0056272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 Доложить об исполнении в органы управления образованием.</w:t>
            </w:r>
          </w:p>
          <w:p w14:paraId="13F1F242" w14:textId="0E9C1DC3" w:rsidR="00DC3D10" w:rsidRPr="00D94CDA" w:rsidRDefault="00DC3D10" w:rsidP="00041E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56272A" w:rsidRPr="009F30BE" w14:paraId="7A049035" w14:textId="77777777" w:rsidTr="00DC3D10">
        <w:trPr>
          <w:trHeight w:val="285"/>
        </w:trPr>
        <w:tc>
          <w:tcPr>
            <w:tcW w:w="2500" w:type="pct"/>
            <w:shd w:val="clear" w:color="auto" w:fill="8EAADB" w:themeFill="accent5" w:themeFillTint="99"/>
          </w:tcPr>
          <w:p w14:paraId="22559CB6" w14:textId="77777777" w:rsidR="0056272A" w:rsidRPr="00DC3D10" w:rsidRDefault="0056272A" w:rsidP="00D5517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C3D1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lastRenderedPageBreak/>
              <w:t>Группа показателей К</w:t>
            </w:r>
            <w:r w:rsidRPr="00DC3D10">
              <w:rPr>
                <w:rFonts w:eastAsia="Times New Roman" w:cstheme="minorHAnsi"/>
                <w:b/>
                <w:color w:val="000000"/>
                <w:sz w:val="24"/>
                <w:szCs w:val="24"/>
                <w:vertAlign w:val="superscript"/>
                <w:lang w:eastAsia="ru-RU"/>
              </w:rPr>
              <w:t xml:space="preserve"> 2</w:t>
            </w:r>
            <w:r w:rsidRPr="00DC3D1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500" w:type="pct"/>
            <w:shd w:val="clear" w:color="auto" w:fill="8EAADB" w:themeFill="accent5" w:themeFillTint="99"/>
          </w:tcPr>
          <w:p w14:paraId="4969C703" w14:textId="3825A35C" w:rsidR="0056272A" w:rsidRPr="00DC3D10" w:rsidRDefault="00DC3D10" w:rsidP="00D5517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C3D1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Типовые решения</w:t>
            </w:r>
          </w:p>
        </w:tc>
      </w:tr>
      <w:tr w:rsidR="0056272A" w:rsidRPr="009F30BE" w14:paraId="714AC5C1" w14:textId="77777777" w:rsidTr="00AC7D30">
        <w:trPr>
          <w:trHeight w:val="285"/>
        </w:trPr>
        <w:tc>
          <w:tcPr>
            <w:tcW w:w="2500" w:type="pct"/>
            <w:shd w:val="clear" w:color="auto" w:fill="auto"/>
          </w:tcPr>
          <w:p w14:paraId="1C1D4475" w14:textId="7ACFE0AF" w:rsidR="0056272A" w:rsidRPr="00D94CDA" w:rsidRDefault="0056272A" w:rsidP="00D55171">
            <w:pPr>
              <w:rPr>
                <w:rFonts w:cstheme="minorHAnsi"/>
                <w:color w:val="000000"/>
                <w:sz w:val="24"/>
              </w:rPr>
            </w:pPr>
            <w:r w:rsidRPr="00D94CDA">
              <w:rPr>
                <w:rFonts w:cstheme="minorHAnsi"/>
                <w:color w:val="000000"/>
                <w:sz w:val="24"/>
              </w:rPr>
              <w:t>2.1.</w:t>
            </w:r>
            <w:r w:rsidR="00BF4D1C">
              <w:rPr>
                <w:rFonts w:cstheme="minorHAnsi"/>
                <w:color w:val="000000"/>
                <w:sz w:val="24"/>
              </w:rPr>
              <w:t xml:space="preserve"> </w:t>
            </w:r>
            <w:r w:rsidRPr="00D94CDA">
              <w:rPr>
                <w:rFonts w:cstheme="minorHAnsi"/>
                <w:color w:val="000000"/>
                <w:sz w:val="24"/>
              </w:rPr>
              <w:t>Наличие комфортных условий для предоставления услу</w:t>
            </w:r>
            <w:r w:rsidR="003F1DF4">
              <w:rPr>
                <w:rFonts w:cstheme="minorHAnsi"/>
                <w:color w:val="000000"/>
                <w:sz w:val="24"/>
              </w:rPr>
              <w:t>г.</w:t>
            </w:r>
          </w:p>
          <w:p w14:paraId="29D7F214" w14:textId="13EB9C67" w:rsidR="0056272A" w:rsidRPr="00D94CDA" w:rsidRDefault="0056272A" w:rsidP="00D55171">
            <w:pPr>
              <w:rPr>
                <w:rFonts w:cstheme="minorHAnsi"/>
                <w:color w:val="000000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2.3.Удовлетворенность комфортностью предоставления услуг организацией социальной сферы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5C6EBE3C" w14:textId="6181FD7B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1. Провести мониторинг комфортности условий предоставления услуг вместе с представителями </w:t>
            </w:r>
            <w:r w:rsidR="00BF4D1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родительской общественности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. Сформировать список предложений от 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родителей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по улучшению комфортности помещений для ожидания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родителей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, доступности санитарно-гигиенических помещений, питьевой воды, транспортной доступности. </w:t>
            </w:r>
          </w:p>
          <w:p w14:paraId="38F82759" w14:textId="7BC4CF98" w:rsidR="003F1DF4" w:rsidRPr="003F1DF4" w:rsidRDefault="0056272A" w:rsidP="003F1DF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2.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F1DF4" w:rsidRP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Проанализировать предложения и замечания от потребителей образовательных услуг, поступившие в ходе проведения </w:t>
            </w:r>
            <w:r w:rsidR="0019752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Н</w:t>
            </w:r>
            <w:r w:rsidR="003F1DF4" w:rsidRP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ОКО ДОУ 2022 года (Приложение 7).</w:t>
            </w:r>
          </w:p>
          <w:p w14:paraId="1F84DCE4" w14:textId="5A64F23A" w:rsidR="0056272A" w:rsidRPr="00D94CDA" w:rsidRDefault="003F1DF4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3. </w:t>
            </w:r>
            <w:r w:rsidR="0056272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Составить план по устранению выявленных замечаний.</w:t>
            </w:r>
          </w:p>
          <w:p w14:paraId="471AC92E" w14:textId="361C95C5" w:rsidR="0056272A" w:rsidRPr="00D94CDA" w:rsidRDefault="003F1DF4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</w:t>
            </w:r>
            <w:r w:rsidR="0056272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 Провести необходимую работу и обеспечить комфортные условия в зоне ожидания, доступность санитарно-гигиенических помещений, питьевой воды, транспортную доступность.</w:t>
            </w:r>
          </w:p>
          <w:p w14:paraId="69A4C5F2" w14:textId="03077EBC" w:rsidR="0056272A" w:rsidRPr="00D94CDA" w:rsidRDefault="003F1DF4" w:rsidP="00041E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</w:t>
            </w:r>
            <w:r w:rsidR="0056272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 Доложить об исполнении в органы управления образованием.</w:t>
            </w:r>
          </w:p>
        </w:tc>
      </w:tr>
      <w:tr w:rsidR="0056272A" w:rsidRPr="009F30BE" w14:paraId="6EC37B7D" w14:textId="77777777" w:rsidTr="00DC3D10">
        <w:trPr>
          <w:trHeight w:val="285"/>
        </w:trPr>
        <w:tc>
          <w:tcPr>
            <w:tcW w:w="2500" w:type="pct"/>
            <w:shd w:val="clear" w:color="auto" w:fill="8EAADB" w:themeFill="accent5" w:themeFillTint="99"/>
          </w:tcPr>
          <w:p w14:paraId="5C916C15" w14:textId="67CC87E5" w:rsidR="0056272A" w:rsidRPr="00DC3D10" w:rsidRDefault="0056272A" w:rsidP="00D5517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Группа показателей К</w:t>
            </w:r>
            <w:r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2500" w:type="pct"/>
            <w:shd w:val="clear" w:color="auto" w:fill="8EAADB" w:themeFill="accent5" w:themeFillTint="99"/>
          </w:tcPr>
          <w:p w14:paraId="51EC3BEB" w14:textId="379C52C2" w:rsidR="0056272A" w:rsidRPr="00DC3D10" w:rsidRDefault="00DC3D10" w:rsidP="00D5517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Типовые решения</w:t>
            </w:r>
          </w:p>
        </w:tc>
      </w:tr>
      <w:tr w:rsidR="0056272A" w:rsidRPr="009F30BE" w14:paraId="242A2947" w14:textId="77777777" w:rsidTr="00AC7D30">
        <w:trPr>
          <w:trHeight w:val="1380"/>
        </w:trPr>
        <w:tc>
          <w:tcPr>
            <w:tcW w:w="2500" w:type="pct"/>
            <w:shd w:val="clear" w:color="auto" w:fill="auto"/>
            <w:hideMark/>
          </w:tcPr>
          <w:p w14:paraId="5C65516F" w14:textId="77777777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3.1.1 - Наличие в помещениях организации социальной сферы и на прилегающей к ней территории пандусов, стоянок для инвалидов, адаптированных лифтов, поручней, расширенных дверных проемов; сменных кресел-колясок; специально оборудованных санитарно-гигиенических помещений.</w:t>
            </w:r>
          </w:p>
          <w:p w14:paraId="35F2063D" w14:textId="77777777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3.2.1 - Наличие в организации социальной сферы условий доступности, позволяющих инвалидам получать услуги наравне с другими. </w:t>
            </w:r>
          </w:p>
          <w:p w14:paraId="20E60FC1" w14:textId="77777777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3.3.1 - Удовлетворенность доступностью услуг для инвалидов.</w:t>
            </w:r>
          </w:p>
        </w:tc>
        <w:tc>
          <w:tcPr>
            <w:tcW w:w="2500" w:type="pct"/>
            <w:shd w:val="clear" w:color="auto" w:fill="auto"/>
          </w:tcPr>
          <w:p w14:paraId="34F71E6E" w14:textId="5195B236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1. Актуализировать список требований, обеспечивающих доступность образовательных услуг, предоставляемых учреждением, для инвалидов и лиц с ОВЗ.</w:t>
            </w:r>
          </w:p>
          <w:p w14:paraId="07572819" w14:textId="76E2B021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2. Провести мониторинг доступности помещений учреждения и наличия необходимого оборудования вместе с представителями общественных организаций инвалидов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, представителей родительской общественности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14:paraId="35A9FB28" w14:textId="77777777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3. Разработать план мероприятий по устранению выявленных недостатков. </w:t>
            </w:r>
          </w:p>
          <w:p w14:paraId="55151096" w14:textId="6C88FAB7" w:rsidR="0056272A" w:rsidRPr="00D94CDA" w:rsidRDefault="0056272A" w:rsidP="00041E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4. Реализовать план и доложить о выполнении в органы управления образованием. </w:t>
            </w:r>
          </w:p>
        </w:tc>
      </w:tr>
      <w:tr w:rsidR="00041EF0" w:rsidRPr="009F30BE" w14:paraId="0212CD9B" w14:textId="77777777" w:rsidTr="00DC3D10">
        <w:trPr>
          <w:trHeight w:val="285"/>
        </w:trPr>
        <w:tc>
          <w:tcPr>
            <w:tcW w:w="2500" w:type="pct"/>
            <w:shd w:val="clear" w:color="auto" w:fill="8EAADB" w:themeFill="accent5" w:themeFillTint="99"/>
          </w:tcPr>
          <w:p w14:paraId="445FEF7F" w14:textId="3E90E094" w:rsidR="00041EF0" w:rsidRPr="00DC3D10" w:rsidRDefault="00041EF0" w:rsidP="00041EF0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Группа показателей К</w:t>
            </w:r>
            <w:r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vertAlign w:val="superscript"/>
                <w:lang w:eastAsia="ru-RU"/>
              </w:rPr>
              <w:t>4</w:t>
            </w:r>
            <w:r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2500" w:type="pct"/>
            <w:shd w:val="clear" w:color="auto" w:fill="8EAADB" w:themeFill="accent5" w:themeFillTint="99"/>
          </w:tcPr>
          <w:p w14:paraId="2F73A1CC" w14:textId="031FB113" w:rsidR="00041EF0" w:rsidRPr="00DC3D10" w:rsidRDefault="00DC3D10" w:rsidP="00D5517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Типовые решения</w:t>
            </w:r>
          </w:p>
        </w:tc>
      </w:tr>
      <w:tr w:rsidR="00041EF0" w:rsidRPr="009F30BE" w14:paraId="4D6DD05C" w14:textId="77777777" w:rsidTr="00AC7D30">
        <w:trPr>
          <w:trHeight w:val="1380"/>
        </w:trPr>
        <w:tc>
          <w:tcPr>
            <w:tcW w:w="2500" w:type="pct"/>
            <w:shd w:val="clear" w:color="auto" w:fill="auto"/>
          </w:tcPr>
          <w:p w14:paraId="5F1E6DD9" w14:textId="72CDC6A4" w:rsidR="00041EF0" w:rsidRPr="00D94CDA" w:rsidRDefault="00041EF0" w:rsidP="00041E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4.1. Доля получателей образовательных услуг, удовлетворенных доброжелательностью, вежли</w:t>
            </w:r>
            <w:r w:rsidR="00D90C3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востью работников учреждений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, обеспечивающих первичный контакт и информирование </w:t>
            </w:r>
          </w:p>
          <w:p w14:paraId="2D68FFB1" w14:textId="516509CE" w:rsidR="00041EF0" w:rsidRPr="00D94CDA" w:rsidRDefault="00041EF0" w:rsidP="00041E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lastRenderedPageBreak/>
              <w:t>4.2. Доля получателей образовательных услуг, удовлетворенных доброжелательностью, вежли</w:t>
            </w:r>
            <w:r w:rsidR="00D90C3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востью работников учреждений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, обеспечивающих непосредственное оказание образовательной услуги.</w:t>
            </w:r>
          </w:p>
          <w:p w14:paraId="4ECCD4E7" w14:textId="2C35F3DC" w:rsidR="00041EF0" w:rsidRPr="00D94CDA" w:rsidRDefault="00041EF0" w:rsidP="00041E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4.3. Доля получателей образовательных услуг, удовлетворенных доброжелательностью, вежливостью работников учреждений при использовании дистанционных форм взаимодействия </w:t>
            </w:r>
          </w:p>
        </w:tc>
        <w:tc>
          <w:tcPr>
            <w:tcW w:w="2500" w:type="pct"/>
            <w:shd w:val="clear" w:color="auto" w:fill="auto"/>
          </w:tcPr>
          <w:p w14:paraId="3D5D68B6" w14:textId="7998AD77" w:rsidR="00041EF0" w:rsidRDefault="00041EF0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lastRenderedPageBreak/>
              <w:t>1. Провести внутреннюю проверку работы сотрудников, осуществляющих первичны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й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контакт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информирование, и осуществляющих дистанционное взаимодействие с целью выявления причин недовольства со стороны 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потребителей 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lastRenderedPageBreak/>
              <w:t>образовательных услуг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и иных лиц, взаимодействующих с учреждением (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в том числе с 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использова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нием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метод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а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«тайного покупателя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»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).</w:t>
            </w:r>
          </w:p>
          <w:p w14:paraId="2EB32E5E" w14:textId="2B1397C7" w:rsidR="003F1DF4" w:rsidRDefault="003F1DF4" w:rsidP="003F1DF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2. Проанализировать предложения и замечания от потребителей образовательных услуг, поступившие в ходе проведения </w:t>
            </w:r>
            <w:r w:rsidR="002B32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ОКО ДОУ 2022 года (Приложение 7).</w:t>
            </w:r>
          </w:p>
          <w:p w14:paraId="1DE8CFBC" w14:textId="6B14285F" w:rsidR="00041EF0" w:rsidRPr="00D94CDA" w:rsidRDefault="003F1DF4" w:rsidP="0086788A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 По итогам проверки р</w:t>
            </w:r>
            <w:r w:rsidR="00041EF0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азработать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и провести </w:t>
            </w:r>
            <w:r w:rsidR="00041EF0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цикл занятий 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с</w:t>
            </w:r>
            <w:r w:rsidR="00041EF0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работниками, обеспечивающими первичный контакт и информирование потребителей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, а также обеспечивающих взаимодействие с потребителями с использованием</w:t>
            </w:r>
            <w:r w:rsidR="00041EF0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дистанционных форм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При необходимости заказать у сторонних организаций, предоставляющих услуги по повышению квалификации сотрудников образовательных организаций, соответствующее обучение. </w:t>
            </w:r>
          </w:p>
          <w:p w14:paraId="23108FEA" w14:textId="4AC6786F" w:rsidR="0086788A" w:rsidRPr="00D94CDA" w:rsidRDefault="003F1DF4" w:rsidP="003F1DF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 Доложить о выполнении в органы управления образованием.</w:t>
            </w:r>
          </w:p>
        </w:tc>
      </w:tr>
      <w:tr w:rsidR="0086788A" w:rsidRPr="009F30BE" w14:paraId="454E4113" w14:textId="77777777" w:rsidTr="00DC3D10">
        <w:trPr>
          <w:trHeight w:val="285"/>
        </w:trPr>
        <w:tc>
          <w:tcPr>
            <w:tcW w:w="2500" w:type="pct"/>
            <w:shd w:val="clear" w:color="auto" w:fill="8EAADB" w:themeFill="accent5" w:themeFillTint="99"/>
          </w:tcPr>
          <w:p w14:paraId="7B27DCA2" w14:textId="0503794E" w:rsidR="0086788A" w:rsidRPr="00DC3D10" w:rsidRDefault="0086788A" w:rsidP="00D5517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lastRenderedPageBreak/>
              <w:t>Группа показателей К</w:t>
            </w:r>
            <w:r w:rsidR="003F1DF4"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vertAlign w:val="superscript"/>
                <w:lang w:eastAsia="ru-RU"/>
              </w:rPr>
              <w:t>5</w:t>
            </w:r>
            <w:r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2500" w:type="pct"/>
            <w:shd w:val="clear" w:color="auto" w:fill="8EAADB" w:themeFill="accent5" w:themeFillTint="99"/>
          </w:tcPr>
          <w:p w14:paraId="43483CB8" w14:textId="5CAFF2D8" w:rsidR="0086788A" w:rsidRPr="00DC3D10" w:rsidRDefault="00DC3D10" w:rsidP="00D5517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Типовые решения</w:t>
            </w:r>
          </w:p>
        </w:tc>
      </w:tr>
      <w:tr w:rsidR="00041EF0" w:rsidRPr="009F30BE" w14:paraId="34B465CF" w14:textId="77777777" w:rsidTr="00AC7D30">
        <w:trPr>
          <w:trHeight w:val="1380"/>
        </w:trPr>
        <w:tc>
          <w:tcPr>
            <w:tcW w:w="2500" w:type="pct"/>
            <w:shd w:val="clear" w:color="auto" w:fill="auto"/>
          </w:tcPr>
          <w:p w14:paraId="10E65F60" w14:textId="4CB9B576" w:rsidR="0086788A" w:rsidRPr="00D94CDA" w:rsidRDefault="0086788A" w:rsidP="0086788A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5.1. Готовность потребителей рекомендовать учреждение своим родственникам и знакомым.</w:t>
            </w:r>
          </w:p>
          <w:p w14:paraId="2AD6B10A" w14:textId="77777777" w:rsidR="0086788A" w:rsidRPr="00D94CDA" w:rsidRDefault="0086788A" w:rsidP="0086788A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5.2. Удовлетворенность организационными условиями предоставления услуг</w:t>
            </w:r>
          </w:p>
          <w:p w14:paraId="52F3EC72" w14:textId="40437E84" w:rsidR="00041EF0" w:rsidRPr="00D94CDA" w:rsidRDefault="0086788A" w:rsidP="0086788A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5.3. Удовлетворенность в целом учреждением. </w:t>
            </w:r>
          </w:p>
        </w:tc>
        <w:tc>
          <w:tcPr>
            <w:tcW w:w="2500" w:type="pct"/>
            <w:shd w:val="clear" w:color="auto" w:fill="auto"/>
          </w:tcPr>
          <w:p w14:paraId="03E23CB5" w14:textId="1760602C" w:rsidR="0086788A" w:rsidRDefault="0086788A" w:rsidP="0086788A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1. Провести дополнительны опрос потребителей услуг (родителей) с целью выявления дополнительной информации о причинах проявленного недовольства. </w:t>
            </w:r>
          </w:p>
          <w:p w14:paraId="212BD53C" w14:textId="3D4DDF2F" w:rsidR="003F1DF4" w:rsidRDefault="003F1DF4" w:rsidP="003F1DF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2. Проанализировать предложения и замечания от потребителей образовательных услуг, поступившие в ходе проведения </w:t>
            </w:r>
            <w:r w:rsidR="002B32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ОКО ДОУ 2022 года (Приложение 7).</w:t>
            </w:r>
          </w:p>
          <w:p w14:paraId="4E87A55B" w14:textId="4396D2A0" w:rsidR="0086788A" w:rsidRPr="00D94CDA" w:rsidRDefault="003F1DF4" w:rsidP="0086788A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. По итогам проведенного опроса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и анализа 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устранить выявленные проблемы. </w:t>
            </w:r>
          </w:p>
          <w:p w14:paraId="72C2C2B4" w14:textId="56E85702" w:rsidR="00041EF0" w:rsidRPr="00D94CDA" w:rsidRDefault="0086788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3. Доложить о выполнении в органы управления образованием.</w:t>
            </w:r>
          </w:p>
        </w:tc>
      </w:tr>
    </w:tbl>
    <w:p w14:paraId="007E5A05" w14:textId="77777777" w:rsidR="0056272A" w:rsidRDefault="0056272A" w:rsidP="0056272A">
      <w:pPr>
        <w:tabs>
          <w:tab w:val="left" w:pos="3497"/>
          <w:tab w:val="left" w:pos="7449"/>
        </w:tabs>
        <w:spacing w:after="0" w:line="240" w:lineRule="auto"/>
        <w:ind w:left="1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33F129" w14:textId="77777777" w:rsidR="0056272A" w:rsidRPr="004645CD" w:rsidRDefault="0056272A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73D1DF92" w14:textId="77777777" w:rsidR="004645CD" w:rsidRPr="004645CD" w:rsidRDefault="004645CD" w:rsidP="004645CD">
      <w:pPr>
        <w:spacing w:after="0" w:line="276" w:lineRule="auto"/>
        <w:contextualSpacing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</w:p>
    <w:p w14:paraId="6C62A15C" w14:textId="77777777" w:rsidR="005D58E8" w:rsidRPr="005D58E8" w:rsidRDefault="00E75555" w:rsidP="005D58E8">
      <w:pPr>
        <w:pStyle w:val="1"/>
        <w:spacing w:before="0"/>
        <w:contextualSpacing/>
        <w:jc w:val="right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br w:type="page"/>
      </w:r>
      <w:bookmarkStart w:id="15" w:name="_Toc121829033"/>
      <w:r w:rsidR="005D58E8"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Приложение 1</w:t>
      </w:r>
      <w:bookmarkEnd w:id="15"/>
    </w:p>
    <w:p w14:paraId="1ED52B21" w14:textId="77777777" w:rsidR="005D58E8" w:rsidRDefault="005D58E8" w:rsidP="005D58E8">
      <w:pPr>
        <w:pStyle w:val="1"/>
        <w:spacing w:before="0"/>
        <w:contextualSpacing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16" w:name="_Toc121829034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>Общий рейтинг дошкольных образовательных учреждений (ДОУ) Пермского края по итогам НОКО-2022</w:t>
      </w:r>
      <w:bookmarkEnd w:id="16"/>
    </w:p>
    <w:p w14:paraId="1CE12165" w14:textId="77777777" w:rsidR="005D58E8" w:rsidRPr="005D58E8" w:rsidRDefault="005D58E8" w:rsidP="005D58E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8986"/>
        <w:gridCol w:w="3216"/>
        <w:gridCol w:w="829"/>
      </w:tblGrid>
      <w:tr w:rsidR="005D58E8" w14:paraId="3B5EC03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72E4494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Место в рейтинге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3ADB52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Организация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0AFDA2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Муниципалитет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3F4E56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Баллы</w:t>
            </w:r>
          </w:p>
        </w:tc>
      </w:tr>
      <w:tr w:rsidR="005D58E8" w14:paraId="26A9E30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215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03207E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Детский сад №31 «Гусельки»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0245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Чайковский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202E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98,8</w:t>
            </w:r>
          </w:p>
        </w:tc>
      </w:tr>
      <w:tr w:rsidR="005D58E8" w14:paraId="6978D26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860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200ACE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«Симфония»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4B66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A89C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98,52</w:t>
            </w:r>
          </w:p>
        </w:tc>
      </w:tr>
      <w:tr w:rsidR="005D58E8" w14:paraId="3346D17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DA90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B9DD3E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"Планета "Здорово"»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693E6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8B0B8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98,18</w:t>
            </w:r>
          </w:p>
        </w:tc>
      </w:tr>
      <w:tr w:rsidR="005D58E8" w14:paraId="34138E87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E0F9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0882B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№28»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8AD00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Соликамск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5AEB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98,04</w:t>
            </w:r>
          </w:p>
        </w:tc>
      </w:tr>
      <w:tr w:rsidR="005D58E8" w14:paraId="0B736DD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FA0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BD846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"Электроник"»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8D02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9AC4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98</w:t>
            </w:r>
          </w:p>
        </w:tc>
      </w:tr>
      <w:tr w:rsidR="005D58E8" w14:paraId="192D4A6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A1E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71F0D0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«ГАРДАРИКА»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3030D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CE29F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97,6</w:t>
            </w:r>
          </w:p>
        </w:tc>
      </w:tr>
      <w:tr w:rsidR="005D58E8" w14:paraId="74AFF75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CA2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39074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«Култаевский детский сад «Колокольчик»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D9183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82E59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97,1</w:t>
            </w:r>
          </w:p>
        </w:tc>
      </w:tr>
      <w:tr w:rsidR="005D58E8" w14:paraId="5011884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0210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EF65A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"Компас"»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1B914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A15A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97,06</w:t>
            </w:r>
          </w:p>
        </w:tc>
      </w:tr>
      <w:tr w:rsidR="005D58E8" w14:paraId="2EEB347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5B2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BEE1B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№13 «Солнечный»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E659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Соликамск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099D7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96,78</w:t>
            </w:r>
          </w:p>
        </w:tc>
      </w:tr>
      <w:tr w:rsidR="005D58E8" w14:paraId="57CC45B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8059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0BDF61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"Эрудит"»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55E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84AC2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96,6</w:t>
            </w:r>
          </w:p>
        </w:tc>
      </w:tr>
      <w:tr w:rsidR="005D58E8" w14:paraId="1CEDCDE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BF0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721D80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№137»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E28B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0892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96,3</w:t>
            </w:r>
          </w:p>
        </w:tc>
      </w:tr>
      <w:tr w:rsidR="005D58E8" w14:paraId="63F9E8B2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1FA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E3AA3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Д/С №17 «Ромашка»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057E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Чайковский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C0DD6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96,3</w:t>
            </w:r>
          </w:p>
        </w:tc>
      </w:tr>
      <w:tr w:rsidR="005D58E8" w14:paraId="10C6DA1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0CF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0FDA5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"ПАРМА"»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37F5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CA5FB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96,28</w:t>
            </w:r>
          </w:p>
        </w:tc>
      </w:tr>
      <w:tr w:rsidR="005D58E8" w14:paraId="627318F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A03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54CFC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B367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9B1B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96,02</w:t>
            </w:r>
          </w:p>
        </w:tc>
      </w:tr>
      <w:tr w:rsidR="005D58E8" w14:paraId="62E294F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173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164DE9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открытий и изобретений "Эврика"»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B7A3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103C3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96</w:t>
            </w:r>
          </w:p>
        </w:tc>
      </w:tr>
      <w:tr w:rsidR="005D58E8" w14:paraId="2F3824D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AC9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E51C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"АртГрад"»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1429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84C2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95,34</w:t>
            </w:r>
          </w:p>
        </w:tc>
      </w:tr>
      <w:tr w:rsidR="005D58E8" w14:paraId="22E2FE4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A45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75D04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Д/С №1 «Журавушка»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C3BB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Чайковский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0E9E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94,92</w:t>
            </w:r>
          </w:p>
        </w:tc>
      </w:tr>
      <w:tr w:rsidR="005D58E8" w14:paraId="1DC26D6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092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4A9DC0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№67»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92AC0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DEB4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94,68</w:t>
            </w:r>
          </w:p>
        </w:tc>
      </w:tr>
      <w:tr w:rsidR="005D58E8" w14:paraId="7FF0849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BE7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2E45D1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№88»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395C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9A06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94,52</w:t>
            </w:r>
          </w:p>
        </w:tc>
      </w:tr>
      <w:tr w:rsidR="005D58E8" w14:paraId="5A50FE4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CCC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DE089D" w14:textId="1F8C4308" w:rsidR="005D58E8" w:rsidRDefault="00D90C3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"ЛЕГО</w:t>
            </w:r>
            <w:r w:rsidR="005D58E8">
              <w:rPr>
                <w:rFonts w:eastAsia="Times New Roman" w:cstheme="minorHAnsi"/>
                <w:color w:val="000000"/>
                <w:lang w:eastAsia="ru-RU"/>
              </w:rPr>
              <w:t>ПОЛИС"»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FD5F2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3744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94,46</w:t>
            </w:r>
          </w:p>
        </w:tc>
      </w:tr>
      <w:tr w:rsidR="005D58E8" w14:paraId="4D63E5F2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7B4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08CA2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«Ординский детский сад»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408B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Ординский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3813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94,42</w:t>
            </w:r>
          </w:p>
        </w:tc>
      </w:tr>
      <w:tr w:rsidR="005D58E8" w14:paraId="66BA07B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941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D80A6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№71»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147C8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FAB9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94,32</w:t>
            </w:r>
          </w:p>
        </w:tc>
      </w:tr>
      <w:tr w:rsidR="005D58E8" w14:paraId="34E699B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5DD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BE2E11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№370»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F9FC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600D2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94,16</w:t>
            </w:r>
          </w:p>
        </w:tc>
      </w:tr>
      <w:tr w:rsidR="005D58E8" w14:paraId="1B815BF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3F2E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AB21B9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№39» "Л "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3995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Лысьва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3544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94,04</w:t>
            </w:r>
          </w:p>
        </w:tc>
      </w:tr>
      <w:tr w:rsidR="005D58E8" w14:paraId="3539F86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16B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6EEDC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№371»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A590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967C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93,84</w:t>
            </w:r>
          </w:p>
        </w:tc>
      </w:tr>
      <w:tr w:rsidR="005D58E8" w14:paraId="4C6C669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A5A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76B7CF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№11»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7642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EDEB6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93,72</w:t>
            </w:r>
          </w:p>
        </w:tc>
      </w:tr>
      <w:tr w:rsidR="005D58E8" w14:paraId="38B9A9F5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9AE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A90A7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№72»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03A3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E23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93,66</w:t>
            </w:r>
          </w:p>
        </w:tc>
      </w:tr>
      <w:tr w:rsidR="005D58E8" w14:paraId="15760F7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9DF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C3778E" w14:textId="514ACE99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</w:t>
            </w:r>
            <w:r w:rsidR="00D90C38">
              <w:rPr>
                <w:rFonts w:eastAsia="Times New Roman" w:cstheme="minorHAnsi"/>
                <w:color w:val="000000"/>
                <w:lang w:eastAsia="ru-RU"/>
              </w:rPr>
              <w:t>ДОУ «Култаевский детский сад «Его</w:t>
            </w:r>
            <w:r>
              <w:rPr>
                <w:rFonts w:eastAsia="Times New Roman" w:cstheme="minorHAnsi"/>
                <w:color w:val="000000"/>
                <w:lang w:eastAsia="ru-RU"/>
              </w:rPr>
              <w:t>за»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CE31F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5EBC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93,48</w:t>
            </w:r>
          </w:p>
        </w:tc>
      </w:tr>
      <w:tr w:rsidR="005D58E8" w14:paraId="142B65F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B8E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E09C7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МАДОУ «Старт»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DF61F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BE07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93,46</w:t>
            </w:r>
          </w:p>
        </w:tc>
      </w:tr>
      <w:tr w:rsidR="005D58E8" w14:paraId="5CFF58C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2E5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5F4C5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0088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709B3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93,2</w:t>
            </w:r>
          </w:p>
        </w:tc>
      </w:tr>
      <w:tr w:rsidR="005D58E8" w14:paraId="57597DE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ED02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83F83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— детский сад №7»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D5B7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Чернушинский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F86C2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93,2</w:t>
            </w:r>
          </w:p>
        </w:tc>
      </w:tr>
      <w:tr w:rsidR="005D58E8" w14:paraId="7ECCB73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055F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DF9E3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№47»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D82C3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242C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93,06</w:t>
            </w:r>
          </w:p>
        </w:tc>
      </w:tr>
      <w:tr w:rsidR="005D58E8" w14:paraId="325C076D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CBA9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AE894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№11»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D4FD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Кудымкар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016A6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92,58</w:t>
            </w:r>
          </w:p>
        </w:tc>
      </w:tr>
      <w:tr w:rsidR="005D58E8" w14:paraId="673E56D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5ACC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1303E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«Талантика»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956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D05AF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92,5</w:t>
            </w:r>
          </w:p>
        </w:tc>
      </w:tr>
      <w:tr w:rsidR="005D58E8" w14:paraId="2FA86A1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6B3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622D7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«ЦРР - детский сад №387»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76DE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33B4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92,42</w:t>
            </w:r>
          </w:p>
        </w:tc>
      </w:tr>
      <w:tr w:rsidR="005D58E8" w14:paraId="10FBE01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B6C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7654F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«Чердынский детский сад»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A621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Чердынь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5D5E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92,38</w:t>
            </w:r>
          </w:p>
        </w:tc>
      </w:tr>
      <w:tr w:rsidR="005D58E8" w14:paraId="0648063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105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DB910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"Детспорт"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57C9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D0AB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92,34</w:t>
            </w:r>
          </w:p>
        </w:tc>
      </w:tr>
      <w:tr w:rsidR="005D58E8" w14:paraId="57A12E2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2EE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1CF20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Детский сад «Радуга»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7D487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Октябрьский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51BBD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92,28</w:t>
            </w:r>
          </w:p>
        </w:tc>
      </w:tr>
      <w:tr w:rsidR="005D58E8" w14:paraId="797D3102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48D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6CC559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№38»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DBBF7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Лысьва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4C69A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92,26</w:t>
            </w:r>
          </w:p>
        </w:tc>
      </w:tr>
      <w:tr w:rsidR="005D58E8" w14:paraId="1D29F41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E0CA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C8C82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Д/с №34 «Лукоморье»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B427D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Чайковский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690D2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92,14</w:t>
            </w:r>
          </w:p>
        </w:tc>
      </w:tr>
      <w:tr w:rsidR="005D58E8" w14:paraId="4C2E8D1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62A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1E9AF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№35»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2BB0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321A7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92,06</w:t>
            </w:r>
          </w:p>
        </w:tc>
      </w:tr>
      <w:tr w:rsidR="005D58E8" w14:paraId="273B8147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886C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88243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«Двуреченский детский сад «Семицветик»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E21F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D4FEB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92,04</w:t>
            </w:r>
          </w:p>
        </w:tc>
      </w:tr>
      <w:tr w:rsidR="005D58E8" w14:paraId="69869E7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B44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DB10EE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"Созвездие"»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2576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Чусовской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41848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91,92</w:t>
            </w:r>
          </w:p>
        </w:tc>
      </w:tr>
      <w:tr w:rsidR="005D58E8" w14:paraId="542F193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915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3FFE1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МДОУ «Суксунский детский сад "Колосок"»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034C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Суксунский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A691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91,84</w:t>
            </w:r>
          </w:p>
        </w:tc>
      </w:tr>
      <w:tr w:rsidR="005D58E8" w14:paraId="1DB9DAD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874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D2100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№96»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BDD9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4623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91,64</w:t>
            </w:r>
          </w:p>
        </w:tc>
      </w:tr>
      <w:tr w:rsidR="005D58E8" w14:paraId="03D3B87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E5A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9FBB0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№394»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D777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0B8A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91,58</w:t>
            </w:r>
          </w:p>
        </w:tc>
      </w:tr>
      <w:tr w:rsidR="005D58E8" w14:paraId="2C1499F5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74C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2DCD79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3084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Кунгурский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592C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91,56</w:t>
            </w:r>
          </w:p>
        </w:tc>
      </w:tr>
      <w:tr w:rsidR="005D58E8" w14:paraId="35E5502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318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9EB8F0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№73»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299F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DC13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91,38</w:t>
            </w:r>
          </w:p>
        </w:tc>
      </w:tr>
      <w:tr w:rsidR="005D58E8" w14:paraId="0A4D17AC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0873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8F1DE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7BA6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A6A6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91,36</w:t>
            </w:r>
          </w:p>
        </w:tc>
      </w:tr>
      <w:tr w:rsidR="005D58E8" w14:paraId="77C7ED3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1DF7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3620EF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№111»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9A48B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E470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91,28</w:t>
            </w:r>
          </w:p>
        </w:tc>
      </w:tr>
      <w:tr w:rsidR="005D58E8" w14:paraId="75A9937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35BA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3FCA0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№404»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36E0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51C2C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91,08</w:t>
            </w:r>
          </w:p>
        </w:tc>
      </w:tr>
      <w:tr w:rsidR="005D58E8" w14:paraId="5A8D12C7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C55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AA1B9D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№268»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F24D5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8D233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91,02</w:t>
            </w:r>
          </w:p>
        </w:tc>
      </w:tr>
      <w:tr w:rsidR="005D58E8" w14:paraId="6A76140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64A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40E453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№67»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8451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3912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90,86</w:t>
            </w:r>
          </w:p>
        </w:tc>
      </w:tr>
      <w:tr w:rsidR="005D58E8" w14:paraId="17A3C367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B16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7850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№44»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17385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D9DA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90,82</w:t>
            </w:r>
          </w:p>
        </w:tc>
      </w:tr>
      <w:tr w:rsidR="005D58E8" w14:paraId="3873FA8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BF3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55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FBE381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«Конструктор успеха»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5398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0EDE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90,82</w:t>
            </w:r>
          </w:p>
        </w:tc>
      </w:tr>
      <w:tr w:rsidR="005D58E8" w14:paraId="41E69BF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002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54D3E4" w14:textId="3DE49D6C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МАДОУ «Лобановский детский сад «Солнечный </w:t>
            </w:r>
            <w:r w:rsidR="00D90C38">
              <w:rPr>
                <w:rFonts w:eastAsia="Times New Roman" w:cstheme="minorHAnsi"/>
                <w:color w:val="000000"/>
                <w:lang w:eastAsia="ru-RU"/>
              </w:rPr>
              <w:t>го</w:t>
            </w:r>
            <w:r>
              <w:rPr>
                <w:rFonts w:eastAsia="Times New Roman" w:cstheme="minorHAnsi"/>
                <w:color w:val="000000"/>
                <w:lang w:eastAsia="ru-RU"/>
              </w:rPr>
              <w:t>род»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5188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E10E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90,7</w:t>
            </w:r>
          </w:p>
        </w:tc>
      </w:tr>
      <w:tr w:rsidR="005D58E8" w14:paraId="4032DCE7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9CA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CB98A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№92»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ABD1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8480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90,68</w:t>
            </w:r>
          </w:p>
        </w:tc>
      </w:tr>
      <w:tr w:rsidR="005D58E8" w14:paraId="2767FF6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16EF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1C07C0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Детский сад «Алёнушка»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6225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Октябрьский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50BC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90,54</w:t>
            </w:r>
          </w:p>
        </w:tc>
      </w:tr>
      <w:tr w:rsidR="005D58E8" w14:paraId="0AB709C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EFB9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C5FD5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ЦРР — детский сад №16 г. Нытва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958C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Нытва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46D71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90,52</w:t>
            </w:r>
          </w:p>
        </w:tc>
      </w:tr>
      <w:tr w:rsidR="005D58E8" w14:paraId="4B7230A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F62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69F3BE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"Зодчий"»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B891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B1937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90,44</w:t>
            </w:r>
          </w:p>
        </w:tc>
      </w:tr>
      <w:tr w:rsidR="005D58E8" w14:paraId="447AC20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0CE3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B39DC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«ЦРР — детский сад №9»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B96D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Чернушинский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9D6D6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90,4</w:t>
            </w:r>
          </w:p>
        </w:tc>
      </w:tr>
      <w:tr w:rsidR="005D58E8" w14:paraId="705F825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2C74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530FB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№252»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8E7F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C5D3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90,38</w:t>
            </w:r>
          </w:p>
        </w:tc>
      </w:tr>
      <w:tr w:rsidR="005D58E8" w14:paraId="480BA47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7FE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82A5F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№46»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25A2B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E0F4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90,24</w:t>
            </w:r>
          </w:p>
        </w:tc>
      </w:tr>
      <w:tr w:rsidR="005D58E8" w14:paraId="1F0BBA1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1862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73877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детский сад №4 г. Нытва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20B4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Нытва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AC17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90,1</w:t>
            </w:r>
          </w:p>
        </w:tc>
      </w:tr>
      <w:tr w:rsidR="005D58E8" w14:paraId="6F67C56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EEA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98184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№22»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E829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7B6F4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90,08</w:t>
            </w:r>
          </w:p>
        </w:tc>
      </w:tr>
      <w:tr w:rsidR="005D58E8" w14:paraId="5889606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E35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2EEFF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№78»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B8AB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A2AB1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89,78</w:t>
            </w:r>
          </w:p>
        </w:tc>
      </w:tr>
      <w:tr w:rsidR="005D58E8" w14:paraId="04FB373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3325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EFEB4F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«Взлет»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2301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F00B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89,68</w:t>
            </w:r>
          </w:p>
        </w:tc>
      </w:tr>
      <w:tr w:rsidR="005D58E8" w14:paraId="2DDA6F7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232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D2FD8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«Кочевский детский сад "Сильканок"»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5481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Кочевский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018F1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89,66</w:t>
            </w:r>
          </w:p>
        </w:tc>
      </w:tr>
      <w:tr w:rsidR="005D58E8" w14:paraId="066DB5A5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4195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7C7C3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№400»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B615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63F9A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89,62</w:t>
            </w:r>
          </w:p>
        </w:tc>
      </w:tr>
      <w:tr w:rsidR="005D58E8" w14:paraId="143CE77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E27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B05BA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№90»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B96B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55CA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89,38</w:t>
            </w:r>
          </w:p>
        </w:tc>
      </w:tr>
      <w:tr w:rsidR="005D58E8" w14:paraId="703FC5BD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8C7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67C731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«Золотой ключик»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518A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Губахинский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299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89,38</w:t>
            </w:r>
          </w:p>
        </w:tc>
      </w:tr>
      <w:tr w:rsidR="005D58E8" w14:paraId="24D39345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1CF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DA29E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№12»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86198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Чернушинский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8EE4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89,34</w:t>
            </w:r>
          </w:p>
        </w:tc>
      </w:tr>
      <w:tr w:rsidR="005D58E8" w14:paraId="71A8BF4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595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05751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№27»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69DD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Лысьва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646C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89,32</w:t>
            </w:r>
          </w:p>
        </w:tc>
      </w:tr>
      <w:tr w:rsidR="005D58E8" w14:paraId="4E28BC0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F99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7B591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№80»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165D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1607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89,28</w:t>
            </w:r>
          </w:p>
        </w:tc>
      </w:tr>
      <w:tr w:rsidR="005D58E8" w14:paraId="5A84570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2AF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DCB2E9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№9»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C878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Кизел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D2EAB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89,26</w:t>
            </w:r>
          </w:p>
        </w:tc>
      </w:tr>
      <w:tr w:rsidR="005D58E8" w14:paraId="56FC65E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BD03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3F5639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№167»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DBA1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DAE7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89,26</w:t>
            </w:r>
          </w:p>
        </w:tc>
      </w:tr>
      <w:tr w:rsidR="005D58E8" w14:paraId="6880F5A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DA64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41ED4D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№86»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39A3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44266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89,12</w:t>
            </w:r>
          </w:p>
        </w:tc>
      </w:tr>
      <w:tr w:rsidR="005D58E8" w14:paraId="1C58020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D24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4DED49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№103»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94D8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4244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89,08</w:t>
            </w:r>
          </w:p>
        </w:tc>
      </w:tr>
      <w:tr w:rsidR="005D58E8" w14:paraId="4B1BF2E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2FED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085E3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№165»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126C0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C6DD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89,08</w:t>
            </w:r>
          </w:p>
        </w:tc>
      </w:tr>
      <w:tr w:rsidR="005D58E8" w14:paraId="6D24B4F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248F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F5ABF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«Гамовский детский сад «Мозаика»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D29E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1301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88,96</w:t>
            </w:r>
          </w:p>
        </w:tc>
      </w:tr>
      <w:tr w:rsidR="005D58E8" w14:paraId="77842F3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E6B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B1C12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«ЭКОСАД»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4B5A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E13A3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88,86</w:t>
            </w:r>
          </w:p>
        </w:tc>
      </w:tr>
      <w:tr w:rsidR="005D58E8" w14:paraId="503E113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54B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07995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№24»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310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Краснокамск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DA99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88,78</w:t>
            </w:r>
          </w:p>
        </w:tc>
      </w:tr>
      <w:tr w:rsidR="005D58E8" w14:paraId="0C8E6FD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6700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A46D3E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«Город мастеров»»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FFE6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37A3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88,62</w:t>
            </w:r>
          </w:p>
        </w:tc>
      </w:tr>
      <w:tr w:rsidR="005D58E8" w14:paraId="417D530D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5AF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07A90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«Ныробский детский сад»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ECA03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Чердынь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CAADE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88,6</w:t>
            </w:r>
          </w:p>
        </w:tc>
      </w:tr>
      <w:tr w:rsidR="005D58E8" w14:paraId="5689F6A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7EA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85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0D7D4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«Юсьвинский детский сад «Золотой петушок»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8BFA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Юсьвинский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1E03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88,5</w:t>
            </w:r>
          </w:p>
        </w:tc>
      </w:tr>
      <w:tr w:rsidR="005D58E8" w14:paraId="70558CF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7AD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4A4DC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№17»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9727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C23A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88,48</w:t>
            </w:r>
          </w:p>
        </w:tc>
      </w:tr>
      <w:tr w:rsidR="005D58E8" w14:paraId="233EFE4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E44D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74AE5F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5255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A3BA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88,4</w:t>
            </w:r>
          </w:p>
        </w:tc>
      </w:tr>
      <w:tr w:rsidR="005D58E8" w14:paraId="61A8F27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EF1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82A5D3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№175»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205C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766F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88,36</w:t>
            </w:r>
          </w:p>
        </w:tc>
      </w:tr>
      <w:tr w:rsidR="005D58E8" w14:paraId="2A21209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B56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E4B22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«Галактика»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931B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9299C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88,34</w:t>
            </w:r>
          </w:p>
        </w:tc>
      </w:tr>
      <w:tr w:rsidR="005D58E8" w14:paraId="2CF8527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BE4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ABEFC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№77»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1A21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970D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88,2</w:t>
            </w:r>
          </w:p>
        </w:tc>
      </w:tr>
      <w:tr w:rsidR="005D58E8" w14:paraId="5D3B79C7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0DB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670FC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№396»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D5C2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9E129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88,2</w:t>
            </w:r>
          </w:p>
        </w:tc>
      </w:tr>
      <w:tr w:rsidR="005D58E8" w14:paraId="4FC2794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BA2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46C55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"IT мир"»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0D8B2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A003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88,08</w:t>
            </w:r>
          </w:p>
        </w:tc>
      </w:tr>
      <w:tr w:rsidR="005D58E8" w14:paraId="17522C9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27F4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C93D9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"Калейдоскоп"»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4C239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FD527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88,04</w:t>
            </w:r>
          </w:p>
        </w:tc>
      </w:tr>
      <w:tr w:rsidR="005D58E8" w14:paraId="4208769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5C3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A3F80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№422»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6F4E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2E1C8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87,98</w:t>
            </w:r>
          </w:p>
        </w:tc>
      </w:tr>
      <w:tr w:rsidR="005D58E8" w14:paraId="30A556D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9CC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F8878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«Добрянский детский сад №21»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742C8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Добрянский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DDBCE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87,92</w:t>
            </w:r>
          </w:p>
        </w:tc>
      </w:tr>
      <w:tr w:rsidR="005D58E8" w14:paraId="5DA6B0F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15D4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64719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«Уральские Самоцветы» г. Перми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659C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2E9F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87,88</w:t>
            </w:r>
          </w:p>
        </w:tc>
      </w:tr>
      <w:tr w:rsidR="005D58E8" w14:paraId="3C9511D5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F35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12F23E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«ЦРР — детский сад №8»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E4107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Чернушинский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5853D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87,84</w:t>
            </w:r>
          </w:p>
        </w:tc>
      </w:tr>
      <w:tr w:rsidR="005D58E8" w14:paraId="0F50B7A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9F1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0301F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«Сивинский детский сад №1 «Малышок»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6EDE7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Сивинский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5A03C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87,82</w:t>
            </w:r>
          </w:p>
        </w:tc>
      </w:tr>
      <w:tr w:rsidR="005D58E8" w14:paraId="300B5F3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13B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628DCE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№36»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E6E0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4E68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87,8</w:t>
            </w:r>
          </w:p>
        </w:tc>
      </w:tr>
      <w:tr w:rsidR="005D58E8" w14:paraId="2C44D49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FEE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7FC54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МКДОУ "Уинский детский сад "Улыбка"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C0331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Уинский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760FB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87,78</w:t>
            </w:r>
          </w:p>
        </w:tc>
      </w:tr>
      <w:tr w:rsidR="005D58E8" w14:paraId="6A30D4B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B7B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D5C410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№23»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CF6F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E8271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87,66</w:t>
            </w:r>
          </w:p>
        </w:tc>
      </w:tr>
      <w:tr w:rsidR="005D58E8" w14:paraId="5A8E7B5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CE9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7444AD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«ЦРР — Ножовский детский сад»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7B9C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Частинский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3788F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87,64</w:t>
            </w:r>
          </w:p>
        </w:tc>
      </w:tr>
      <w:tr w:rsidR="005D58E8" w14:paraId="18353BF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FA6D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50F40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 317»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AD99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D4E3D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87,62</w:t>
            </w:r>
          </w:p>
        </w:tc>
      </w:tr>
      <w:tr w:rsidR="005D58E8" w14:paraId="2BBB0C2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B626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0AEF2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Д/с №36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8638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Чайковский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227A5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87,58</w:t>
            </w:r>
          </w:p>
        </w:tc>
      </w:tr>
      <w:tr w:rsidR="005D58E8" w14:paraId="26481AC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D294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B45F3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№178»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B632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B296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87,52</w:t>
            </w:r>
          </w:p>
        </w:tc>
      </w:tr>
      <w:tr w:rsidR="005D58E8" w14:paraId="077D8BA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886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9E3B1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№418»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4DFC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E0AD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87,5</w:t>
            </w:r>
          </w:p>
        </w:tc>
      </w:tr>
      <w:tr w:rsidR="005D58E8" w14:paraId="6389A86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474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D9B1A8" w14:textId="4620E2AC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«Ю</w:t>
            </w:r>
            <w:r w:rsidR="00D90C38">
              <w:rPr>
                <w:rFonts w:eastAsia="Times New Roman" w:cstheme="minorHAnsi"/>
                <w:color w:val="000000"/>
                <w:lang w:eastAsia="ru-RU"/>
              </w:rPr>
              <w:t>го</w:t>
            </w:r>
            <w:r>
              <w:rPr>
                <w:rFonts w:eastAsia="Times New Roman" w:cstheme="minorHAnsi"/>
                <w:color w:val="000000"/>
                <w:lang w:eastAsia="ru-RU"/>
              </w:rPr>
              <w:t>-Камский детский сад «Планета детства»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81239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4036F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87,42</w:t>
            </w:r>
          </w:p>
        </w:tc>
      </w:tr>
      <w:tr w:rsidR="005D58E8" w14:paraId="287EDD3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D546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6AB720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№393»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00E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4105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87,4</w:t>
            </w:r>
          </w:p>
        </w:tc>
      </w:tr>
      <w:tr w:rsidR="005D58E8" w14:paraId="7EF75942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995D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F74E6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"Сказка.ру"»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8776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3FF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87,38</w:t>
            </w:r>
          </w:p>
        </w:tc>
      </w:tr>
      <w:tr w:rsidR="005D58E8" w14:paraId="6B6E460D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8431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A1DA6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№89»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43E1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2EEE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87,26</w:t>
            </w:r>
          </w:p>
        </w:tc>
      </w:tr>
      <w:tr w:rsidR="005D58E8" w14:paraId="45AACDC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253D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D62C6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«Бардымский детский сад»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723D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Бардымский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9E803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87,12</w:t>
            </w:r>
          </w:p>
        </w:tc>
      </w:tr>
      <w:tr w:rsidR="005D58E8" w14:paraId="45471C8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47E0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843B6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№390»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E866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ACE12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87,02</w:t>
            </w:r>
          </w:p>
        </w:tc>
      </w:tr>
      <w:tr w:rsidR="005D58E8" w14:paraId="2B977D2D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EC5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9A2A3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№6»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528C4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DB27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86,98</w:t>
            </w:r>
          </w:p>
        </w:tc>
      </w:tr>
      <w:tr w:rsidR="005D58E8" w14:paraId="1D9EF2E2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9E52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C9507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№11»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2138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Кунгурский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7F95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86,92</w:t>
            </w:r>
          </w:p>
        </w:tc>
      </w:tr>
      <w:tr w:rsidR="005D58E8" w14:paraId="570F195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88F6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115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036C2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детский сад "Теремок"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5975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Губахинский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F12B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86,88</w:t>
            </w:r>
          </w:p>
        </w:tc>
      </w:tr>
      <w:tr w:rsidR="005D58E8" w14:paraId="121F2AD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C5F3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EECDA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№58»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544A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BBBB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86,84</w:t>
            </w:r>
          </w:p>
        </w:tc>
      </w:tr>
      <w:tr w:rsidR="005D58E8" w14:paraId="7EDDC6B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A5AE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3D6A7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№19»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2A335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Александровский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FF8D5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86,78</w:t>
            </w:r>
          </w:p>
        </w:tc>
      </w:tr>
      <w:tr w:rsidR="005D58E8" w14:paraId="364E2D2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DA7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A0B969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№210»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F5BB9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2BB1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86,72</w:t>
            </w:r>
          </w:p>
        </w:tc>
      </w:tr>
      <w:tr w:rsidR="005D58E8" w14:paraId="07BCF2A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6D8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5DF3C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№403»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5E5C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147A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86,66</w:t>
            </w:r>
          </w:p>
        </w:tc>
      </w:tr>
      <w:tr w:rsidR="005D58E8" w14:paraId="3F2A1AD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4A8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BB0301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Детский сад «Солнышко»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6EFFD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Ильинск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591F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86,62</w:t>
            </w:r>
          </w:p>
        </w:tc>
      </w:tr>
      <w:tr w:rsidR="005D58E8" w14:paraId="3E1B60A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390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D5B10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Детский сад «Радуга»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F515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Красновишерск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405C2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86,58</w:t>
            </w:r>
          </w:p>
        </w:tc>
      </w:tr>
      <w:tr w:rsidR="005D58E8" w14:paraId="415AC44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82B3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7E54BD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№24»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85B14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EDAE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86,56</w:t>
            </w:r>
          </w:p>
        </w:tc>
      </w:tr>
      <w:tr w:rsidR="005D58E8" w14:paraId="51FC002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8D0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C550E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«Солнышко»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BCF8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Красновишерск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98C6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86,48</w:t>
            </w:r>
          </w:p>
        </w:tc>
      </w:tr>
      <w:tr w:rsidR="005D58E8" w14:paraId="3EA069E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E37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BB5C3D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«Березовский детский сад»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CE41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Березовский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B519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86,46</w:t>
            </w:r>
          </w:p>
        </w:tc>
      </w:tr>
      <w:tr w:rsidR="005D58E8" w14:paraId="76200BF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C20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3898E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 ДОУ ДС «Сказка»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4EC1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Оса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6B58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86,28</w:t>
            </w:r>
          </w:p>
        </w:tc>
      </w:tr>
      <w:tr w:rsidR="005D58E8" w14:paraId="335953A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76B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52C2A3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«ЦРР — детский сад №15»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01DD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Чернушинский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8DF76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86,16</w:t>
            </w:r>
          </w:p>
        </w:tc>
      </w:tr>
      <w:tr w:rsidR="005D58E8" w14:paraId="3AD21E2C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C20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ACF2A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ЦРР — детский сад «Лира»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E661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Оса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3F69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86,14</w:t>
            </w:r>
          </w:p>
        </w:tc>
      </w:tr>
      <w:tr w:rsidR="005D58E8" w14:paraId="0FEDC70D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C633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D6F7A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№407»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E827E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50698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86,12</w:t>
            </w:r>
          </w:p>
        </w:tc>
      </w:tr>
      <w:tr w:rsidR="005D58E8" w14:paraId="5CACE6F7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9F1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A4235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№66»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EC2B0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3B79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86,06</w:t>
            </w:r>
          </w:p>
        </w:tc>
      </w:tr>
      <w:tr w:rsidR="005D58E8" w14:paraId="7CF4961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5724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F461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№227»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5006A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1C97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85,92</w:t>
            </w:r>
          </w:p>
        </w:tc>
      </w:tr>
      <w:tr w:rsidR="005D58E8" w14:paraId="1C3B955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F48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09975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023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Чернушинский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541F2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85,92</w:t>
            </w:r>
          </w:p>
        </w:tc>
      </w:tr>
      <w:tr w:rsidR="005D58E8" w14:paraId="6C0B805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C648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0A2F1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№364»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BC81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C8D1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85,9</w:t>
            </w:r>
          </w:p>
        </w:tc>
      </w:tr>
      <w:tr w:rsidR="005D58E8" w14:paraId="36D8B1D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7103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454DC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"Детский сад "Лидер"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C53ED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092B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85,84</w:t>
            </w:r>
          </w:p>
        </w:tc>
      </w:tr>
      <w:tr w:rsidR="005D58E8" w14:paraId="22872F2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A60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C472C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№161»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740E3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5135B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85,8</w:t>
            </w:r>
          </w:p>
        </w:tc>
      </w:tr>
      <w:tr w:rsidR="005D58E8" w14:paraId="69CCE25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904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A8E15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№85»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D9B66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3741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85,74</w:t>
            </w:r>
          </w:p>
        </w:tc>
      </w:tr>
      <w:tr w:rsidR="005D58E8" w14:paraId="303E6F3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4393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E4A8E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№377»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2FCA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6A40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85,74</w:t>
            </w:r>
          </w:p>
        </w:tc>
      </w:tr>
      <w:tr w:rsidR="005D58E8" w14:paraId="5CEFE875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DDEE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9C63A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№26»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A72E6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Лысьва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ABAB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85,72</w:t>
            </w:r>
          </w:p>
        </w:tc>
      </w:tr>
      <w:tr w:rsidR="005D58E8" w14:paraId="3243352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5C6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97A29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№417»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45AD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1A693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85,52</w:t>
            </w:r>
          </w:p>
        </w:tc>
      </w:tr>
      <w:tr w:rsidR="005D58E8" w14:paraId="164892B5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BE3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2626E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№305»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AF87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DBA4A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85,36</w:t>
            </w:r>
          </w:p>
        </w:tc>
      </w:tr>
      <w:tr w:rsidR="005D58E8" w14:paraId="407F4CF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0F3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052B2D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"Наукоград"»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56505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Чусовской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55D2A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85,36</w:t>
            </w:r>
          </w:p>
        </w:tc>
      </w:tr>
      <w:tr w:rsidR="005D58E8" w14:paraId="62B06A3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8D36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932CA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№19»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24BD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Кудымкар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862E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85,3</w:t>
            </w:r>
          </w:p>
        </w:tc>
      </w:tr>
      <w:tr w:rsidR="005D58E8" w14:paraId="654A42C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774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703F3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"ЦРР "Добрянский детский сад № 11"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36C91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Добрянский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CD97E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85,14</w:t>
            </w:r>
          </w:p>
        </w:tc>
      </w:tr>
      <w:tr w:rsidR="005D58E8" w14:paraId="545727E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FAFE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3CA0FD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"Радуга"»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F8E2D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238FF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85,1</w:t>
            </w:r>
          </w:p>
        </w:tc>
      </w:tr>
      <w:tr w:rsidR="005D58E8" w14:paraId="49E7011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3EBE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9E660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ЦРР — детский сад №24 «Улыбка»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BCAA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Чайковский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F4442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85,02</w:t>
            </w:r>
          </w:p>
        </w:tc>
      </w:tr>
      <w:tr w:rsidR="005D58E8" w14:paraId="1CC8D1E2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13A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145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D1F3B9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«ЦРР — Детский сад №14»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7FC8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Чернушинский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3C2E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84,62</w:t>
            </w:r>
          </w:p>
        </w:tc>
      </w:tr>
      <w:tr w:rsidR="005D58E8" w14:paraId="0E62B46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88E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EB4A2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№30»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887A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Александровский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BD6F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84,5</w:t>
            </w:r>
          </w:p>
        </w:tc>
      </w:tr>
      <w:tr w:rsidR="005D58E8" w14:paraId="1191A24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EF9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9E054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МДОУ «Суксунский детский сад "Улыбка"»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3DC2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Суксунский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54A6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84,5</w:t>
            </w:r>
          </w:p>
        </w:tc>
      </w:tr>
      <w:tr w:rsidR="005D58E8" w14:paraId="7CE8CE5C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A58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E96C43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«Сылвенский детский сад «Рябинка»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EB49B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76CE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84,44</w:t>
            </w:r>
          </w:p>
        </w:tc>
      </w:tr>
      <w:tr w:rsidR="005D58E8" w14:paraId="138F3DA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1A6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A0E2C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«Кондратовский детский сад «Ладошки»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2879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C37C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84,3</w:t>
            </w:r>
          </w:p>
        </w:tc>
      </w:tr>
      <w:tr w:rsidR="005D58E8" w14:paraId="3E3661CC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C8A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976D3D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«ЦРР-Детский сад №21»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4677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Лысьва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6462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84,22</w:t>
            </w:r>
          </w:p>
        </w:tc>
      </w:tr>
      <w:tr w:rsidR="005D58E8" w14:paraId="273CB43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299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D81E9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№134»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1A653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A8D6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84,22</w:t>
            </w:r>
          </w:p>
        </w:tc>
      </w:tr>
      <w:tr w:rsidR="005D58E8" w14:paraId="5F6A173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ABA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442BF1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«ЦРР "Добрянский детский сад №15»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5680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Добрянский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8FD1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84,18</w:t>
            </w:r>
          </w:p>
        </w:tc>
      </w:tr>
      <w:tr w:rsidR="005D58E8" w14:paraId="3EA4AED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920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3281F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№14»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B091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D68B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84,16</w:t>
            </w:r>
          </w:p>
        </w:tc>
      </w:tr>
      <w:tr w:rsidR="005D58E8" w14:paraId="3FC7D35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4EC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70055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«Менделеевский детский сад»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8A90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Карагайский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D3CF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84,14</w:t>
            </w:r>
          </w:p>
        </w:tc>
      </w:tr>
      <w:tr w:rsidR="005D58E8" w14:paraId="55FBA8C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4A52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408123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№87»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A70F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1AEC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84,08</w:t>
            </w:r>
          </w:p>
        </w:tc>
      </w:tr>
      <w:tr w:rsidR="005D58E8" w14:paraId="690BA92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5A8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A35BB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«Кондратовский детский сад "Акварельки"»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0267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58DC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83,92</w:t>
            </w:r>
          </w:p>
        </w:tc>
      </w:tr>
      <w:tr w:rsidR="005D58E8" w14:paraId="1CEB69F5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4A87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A0982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№421 "Гармония"»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F9FA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17036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83,8</w:t>
            </w:r>
          </w:p>
        </w:tc>
      </w:tr>
      <w:tr w:rsidR="005D58E8" w14:paraId="485E4C5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C8B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7F9AFD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Детский сад №4 «Березка»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699B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Чайковский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8EA5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83,7</w:t>
            </w:r>
          </w:p>
        </w:tc>
      </w:tr>
      <w:tr w:rsidR="005D58E8" w14:paraId="04952B8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3B2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FFB22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№15»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620D0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Александровский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9AD2C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83,68</w:t>
            </w:r>
          </w:p>
        </w:tc>
      </w:tr>
      <w:tr w:rsidR="005D58E8" w14:paraId="11F122C7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4CB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FBD39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№291»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F1FA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30C4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83,54</w:t>
            </w:r>
          </w:p>
        </w:tc>
      </w:tr>
      <w:tr w:rsidR="005D58E8" w14:paraId="31D7D40D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FDFB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C57A5E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№369»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F445B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2412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83,5</w:t>
            </w:r>
          </w:p>
        </w:tc>
      </w:tr>
      <w:tr w:rsidR="005D58E8" w14:paraId="3E8747A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ED7C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D7E99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2853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Куединский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15E1E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83,5</w:t>
            </w:r>
          </w:p>
        </w:tc>
      </w:tr>
      <w:tr w:rsidR="005D58E8" w14:paraId="162C58A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5E1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327523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"АКАДЕМИКА" г. Перми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C491D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1B9B9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83,3</w:t>
            </w:r>
          </w:p>
        </w:tc>
      </w:tr>
      <w:tr w:rsidR="005D58E8" w14:paraId="4F2504F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0E6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A7269F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№120»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817A1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36173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83,2</w:t>
            </w:r>
          </w:p>
        </w:tc>
      </w:tr>
      <w:tr w:rsidR="005D58E8" w14:paraId="6D1B2BF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CB1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7739E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«Д/с «Росинка»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F5AA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Ильинск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94876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83,16</w:t>
            </w:r>
          </w:p>
        </w:tc>
      </w:tr>
      <w:tr w:rsidR="005D58E8" w14:paraId="517CD28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1BF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C1E58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"Чулпан"»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8EE3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C60A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83,12</w:t>
            </w:r>
          </w:p>
        </w:tc>
      </w:tr>
      <w:tr w:rsidR="005D58E8" w14:paraId="2980B58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4EF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83761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№13»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55D2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Кунгурский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88C88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83,06</w:t>
            </w:r>
          </w:p>
        </w:tc>
      </w:tr>
      <w:tr w:rsidR="005D58E8" w14:paraId="40B4020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0225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F2C6A3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№352»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BB43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11534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82,92</w:t>
            </w:r>
          </w:p>
        </w:tc>
      </w:tr>
      <w:tr w:rsidR="005D58E8" w14:paraId="49690B8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F053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38B333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«Полазненский детский сад №7»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3F94A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Добрянский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369E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82,72</w:t>
            </w:r>
          </w:p>
        </w:tc>
      </w:tr>
      <w:tr w:rsidR="005D58E8" w14:paraId="5898723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BEF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51757F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№16»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1566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Кудымкар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043CA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82,68</w:t>
            </w:r>
          </w:p>
        </w:tc>
      </w:tr>
      <w:tr w:rsidR="005D58E8" w14:paraId="5CFDD77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393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228E6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№23»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BDF1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Александровский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DC999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82,46</w:t>
            </w:r>
          </w:p>
        </w:tc>
      </w:tr>
      <w:tr w:rsidR="005D58E8" w14:paraId="211AF97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F58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350A2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МАДОУ "Детский сад № 37"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D2D6A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Горнозаводск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819A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82,4</w:t>
            </w:r>
          </w:p>
        </w:tc>
      </w:tr>
      <w:tr w:rsidR="005D58E8" w14:paraId="4B27DE2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02C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0FA3E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Детский сад №14 «Колокольчик»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0F44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Чайковский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C6F16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82,38</w:t>
            </w:r>
          </w:p>
        </w:tc>
      </w:tr>
      <w:tr w:rsidR="005D58E8" w14:paraId="4763394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1461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69EF3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№272»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0AE0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471E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82,36</w:t>
            </w:r>
          </w:p>
        </w:tc>
      </w:tr>
      <w:tr w:rsidR="005D58E8" w14:paraId="799A538C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964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175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C10BBF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"Калейдоскоп"»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EC74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Чусовской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4600D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82,28</w:t>
            </w:r>
          </w:p>
        </w:tc>
      </w:tr>
      <w:tr w:rsidR="005D58E8" w14:paraId="5BDB80F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42B3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7A41C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«Косинский детский сад»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3A71F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Косинский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3308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82,24</w:t>
            </w:r>
          </w:p>
        </w:tc>
      </w:tr>
      <w:tr w:rsidR="005D58E8" w14:paraId="14A8CE7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FF7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01318F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№11»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D711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Лысьва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C6E0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82,22</w:t>
            </w:r>
          </w:p>
        </w:tc>
      </w:tr>
      <w:tr w:rsidR="005D58E8" w14:paraId="231A052D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46A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715D2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рода Оханска»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0FAC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Оханск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5AD7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82,14</w:t>
            </w:r>
          </w:p>
        </w:tc>
      </w:tr>
      <w:tr w:rsidR="005D58E8" w14:paraId="7FA460BD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548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01A03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№16»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6D0F0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Александровский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E5D1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81,96</w:t>
            </w:r>
          </w:p>
        </w:tc>
      </w:tr>
      <w:tr w:rsidR="005D58E8" w14:paraId="2CE68AC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029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D38AE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№5»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8475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Куединский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A4D7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81,9</w:t>
            </w:r>
          </w:p>
        </w:tc>
      </w:tr>
      <w:tr w:rsidR="005D58E8" w14:paraId="6CCFC04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71AD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7E3B9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"Волшебная сказка"»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C10F9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Краснокамск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80A1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81,82</w:t>
            </w:r>
          </w:p>
        </w:tc>
      </w:tr>
      <w:tr w:rsidR="005D58E8" w14:paraId="6CBC1C6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162A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0367E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детский сад «Березка» п. Уральский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B505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Нытва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97FC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81,74</w:t>
            </w:r>
          </w:p>
        </w:tc>
      </w:tr>
      <w:tr w:rsidR="005D58E8" w14:paraId="2FD4ECA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A220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17A65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«БДС»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54CB2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Кудымкарский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0304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81,72</w:t>
            </w:r>
          </w:p>
        </w:tc>
      </w:tr>
      <w:tr w:rsidR="005D58E8" w14:paraId="289A61B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69E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6A301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№13»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C3B4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Чернушинский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E6E98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81,14</w:t>
            </w:r>
          </w:p>
        </w:tc>
      </w:tr>
      <w:tr w:rsidR="005D58E8" w14:paraId="109471A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3C3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7FE46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№265»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6A33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3B78C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80,84</w:t>
            </w:r>
          </w:p>
        </w:tc>
      </w:tr>
      <w:tr w:rsidR="005D58E8" w14:paraId="69DE8B0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929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17FE71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"Добрянский детский сад № 16 "ПроУспех"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88EA7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Добрянский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9811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80,76</w:t>
            </w:r>
          </w:p>
        </w:tc>
      </w:tr>
      <w:tr w:rsidR="005D58E8" w14:paraId="4104797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863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5E558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МАДОУ «Детский сад №5» г.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0329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Горнозаводск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5DF17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80,44</w:t>
            </w:r>
          </w:p>
        </w:tc>
      </w:tr>
      <w:tr w:rsidR="005D58E8" w14:paraId="58290DA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5401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67CAF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№69»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E1D9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5CC6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80,06</w:t>
            </w:r>
          </w:p>
        </w:tc>
      </w:tr>
      <w:tr w:rsidR="005D58E8" w14:paraId="5C981745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D34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E26F9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№68»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DF8AC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DC0AD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79,8</w:t>
            </w:r>
          </w:p>
        </w:tc>
      </w:tr>
      <w:tr w:rsidR="005D58E8" w14:paraId="2017C6A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18B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FE968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"Планета детства"»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E0B7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Чусовской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E674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79,64</w:t>
            </w:r>
          </w:p>
        </w:tc>
      </w:tr>
      <w:tr w:rsidR="005D58E8" w14:paraId="6F5BCF4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DB7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F5300D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41245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Краснокамск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1CBB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78,74</w:t>
            </w:r>
          </w:p>
        </w:tc>
      </w:tr>
      <w:tr w:rsidR="005D58E8" w14:paraId="077FB74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AB8E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04F42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"Детский сад "Карусель"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173B6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4EEA4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78,6</w:t>
            </w:r>
          </w:p>
        </w:tc>
      </w:tr>
      <w:tr w:rsidR="005D58E8" w14:paraId="57E9BC9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641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376C1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№34 «Незабудка»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3A18D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Чусовской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D838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78,6</w:t>
            </w:r>
          </w:p>
        </w:tc>
      </w:tr>
      <w:tr w:rsidR="005D58E8" w14:paraId="3BC703C7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5674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877731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Детский сад №27 «Чебурашка»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F464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Чайковский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B98F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78,5</w:t>
            </w:r>
          </w:p>
        </w:tc>
      </w:tr>
      <w:tr w:rsidR="005D58E8" w14:paraId="32F96722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8B47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5F5A5F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№6»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1AC9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Кизел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C4338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78,32</w:t>
            </w:r>
          </w:p>
        </w:tc>
      </w:tr>
      <w:tr w:rsidR="005D58E8" w14:paraId="194F3F1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659D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E0984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«Платошинский детский сад «Солнышко»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3F484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C43C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77,98</w:t>
            </w:r>
          </w:p>
        </w:tc>
      </w:tr>
      <w:tr w:rsidR="005D58E8" w14:paraId="02F6FC3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474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692B1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№11»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A68B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Краснокамск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5153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77,48</w:t>
            </w:r>
          </w:p>
        </w:tc>
      </w:tr>
      <w:tr w:rsidR="005D58E8" w14:paraId="15C3ACC2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661A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4D5329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детский сад №1 г. Нытва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C10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Нытва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8A53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77,32</w:t>
            </w:r>
          </w:p>
        </w:tc>
      </w:tr>
      <w:tr w:rsidR="005D58E8" w14:paraId="304119D2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73E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AD25A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8A34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ЗАТО Звездный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18CB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77,28</w:t>
            </w:r>
          </w:p>
        </w:tc>
      </w:tr>
      <w:tr w:rsidR="005D58E8" w14:paraId="053DF44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865A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AFB140" w14:textId="502D07AA" w:rsidR="005D58E8" w:rsidRDefault="00D90C3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МАДОУ </w:t>
            </w:r>
            <w:r w:rsidR="005D58E8">
              <w:rPr>
                <w:rFonts w:eastAsia="Times New Roman" w:cstheme="minorHAnsi"/>
                <w:color w:val="000000"/>
                <w:lang w:eastAsia="ru-RU"/>
              </w:rPr>
              <w:t>"Детский сад "Театр на Звезде"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2F9C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A5C33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76,86</w:t>
            </w:r>
          </w:p>
        </w:tc>
      </w:tr>
      <w:tr w:rsidR="005D58E8" w14:paraId="5CF34E4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070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75E761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Д/с №28 «Лесная сказка»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3A4F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Чайковский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0E84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76,84</w:t>
            </w:r>
          </w:p>
        </w:tc>
      </w:tr>
      <w:tr w:rsidR="005D58E8" w14:paraId="1C19F06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EF63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09C3C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«Майский»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A86A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Краснокамск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0CAB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76,6</w:t>
            </w:r>
          </w:p>
        </w:tc>
      </w:tr>
      <w:tr w:rsidR="005D58E8" w14:paraId="2624DE6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998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D61A6E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№49»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C09A2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E743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76,56</w:t>
            </w:r>
          </w:p>
        </w:tc>
      </w:tr>
      <w:tr w:rsidR="005D58E8" w14:paraId="772B49D5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57F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9A9059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"КАЛЕЙДОСКОП"» г. Краснокамска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A04FE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Краснокамск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26BCF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75,94</w:t>
            </w:r>
          </w:p>
        </w:tc>
      </w:tr>
      <w:tr w:rsidR="005D58E8" w14:paraId="7A39428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C59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205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D0DCFD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№419»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BA9DF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4BE9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75,86</w:t>
            </w:r>
          </w:p>
        </w:tc>
      </w:tr>
      <w:tr w:rsidR="005D58E8" w14:paraId="7FB889E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A6A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8CA81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«ЦРР — Карагайский детский сад №4»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898C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Карагайский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AACE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75,44</w:t>
            </w:r>
          </w:p>
        </w:tc>
      </w:tr>
      <w:tr w:rsidR="005D58E8" w14:paraId="3A5632A7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E61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4E4A10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№312»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7C004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24AE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74,38</w:t>
            </w:r>
          </w:p>
        </w:tc>
      </w:tr>
      <w:tr w:rsidR="005D58E8" w14:paraId="3AC1E25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1F1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FF99D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№81»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BD733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FAFCD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73,56</w:t>
            </w:r>
          </w:p>
        </w:tc>
      </w:tr>
      <w:tr w:rsidR="005D58E8" w14:paraId="53C3785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462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107BA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№17»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64E5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Лысьва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C90B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72,12</w:t>
            </w:r>
          </w:p>
        </w:tc>
      </w:tr>
      <w:tr w:rsidR="005D58E8" w14:paraId="1715E075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B92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57288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«Полазненский детский сад №2»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BB67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Добрянский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83BDD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71,28</w:t>
            </w:r>
          </w:p>
        </w:tc>
      </w:tr>
      <w:tr w:rsidR="005D58E8" w14:paraId="445AA3DD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0A0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31D5B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№22»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E063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Кудымкар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451C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70,76</w:t>
            </w:r>
          </w:p>
        </w:tc>
      </w:tr>
      <w:tr w:rsidR="005D58E8" w14:paraId="613AB82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D27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F07D7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«Юрлинский детский сад №3»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0AFC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Юрлинский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8329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70,72</w:t>
            </w:r>
          </w:p>
        </w:tc>
      </w:tr>
      <w:tr w:rsidR="005D58E8" w14:paraId="7410E1D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6B6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94CCB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«Центр развития-детский сад №1 «Василек»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7E2C7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Чусовской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7BF2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70,46</w:t>
            </w:r>
          </w:p>
        </w:tc>
      </w:tr>
    </w:tbl>
    <w:p w14:paraId="46B5F590" w14:textId="77777777" w:rsidR="005D58E8" w:rsidRDefault="005D58E8" w:rsidP="005D58E8">
      <w:pPr>
        <w:rPr>
          <w:rFonts w:cstheme="minorHAnsi"/>
        </w:rPr>
      </w:pPr>
    </w:p>
    <w:p w14:paraId="4D9A6F27" w14:textId="77777777" w:rsidR="005D58E8" w:rsidRDefault="005D58E8" w:rsidP="005D58E8">
      <w:pPr>
        <w:rPr>
          <w:rFonts w:cstheme="minorHAnsi"/>
        </w:rPr>
      </w:pPr>
      <w:r>
        <w:rPr>
          <w:rFonts w:cstheme="minorHAnsi"/>
        </w:rPr>
        <w:br w:type="page"/>
      </w:r>
    </w:p>
    <w:p w14:paraId="38A6FCD7" w14:textId="77777777" w:rsidR="005D58E8" w:rsidRPr="005D58E8" w:rsidRDefault="005D58E8" w:rsidP="005D58E8">
      <w:pPr>
        <w:pStyle w:val="1"/>
        <w:spacing w:before="0"/>
        <w:contextualSpacing/>
        <w:jc w:val="right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17" w:name="_Toc121829035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Приложение 2</w:t>
      </w:r>
      <w:bookmarkEnd w:id="17"/>
    </w:p>
    <w:p w14:paraId="722CDF5C" w14:textId="7AB82985" w:rsidR="005D58E8" w:rsidRDefault="005D58E8" w:rsidP="005D58E8">
      <w:pPr>
        <w:pStyle w:val="1"/>
        <w:spacing w:before="0"/>
        <w:contextualSpacing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18" w:name="_Toc121829036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Рейтинг дошкольных образовательных учреждений (ДОУ) Пермского края по группе показателей 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>К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  <w:vertAlign w:val="superscript"/>
        </w:rPr>
        <w:t>1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 xml:space="preserve"> «Показатели, характеризующие открытость и доступность информации об организации, осуществляющей образовательную деятельность</w:t>
      </w:r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по итогам НОКО-2022»</w:t>
      </w:r>
      <w:bookmarkEnd w:id="18"/>
    </w:p>
    <w:p w14:paraId="3B59AFC0" w14:textId="77777777" w:rsidR="005D58E8" w:rsidRPr="005D58E8" w:rsidRDefault="005D58E8" w:rsidP="005D58E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2"/>
        <w:gridCol w:w="6633"/>
        <w:gridCol w:w="3854"/>
        <w:gridCol w:w="1487"/>
      </w:tblGrid>
      <w:tr w:rsidR="005D58E8" w14:paraId="6ACEE42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3E81BE8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eastAsia="Times New Roman" w:cstheme="minorHAnsi"/>
                <w:b/>
                <w:bCs/>
                <w:vertAlign w:val="superscript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Место в рейтинге по группе К</w:t>
            </w:r>
            <w:r>
              <w:rPr>
                <w:rFonts w:eastAsia="Times New Roman" w:cstheme="minorHAnsi"/>
                <w:b/>
                <w:bCs/>
                <w:vertAlign w:val="superscript"/>
                <w:lang w:eastAsia="ru-RU"/>
              </w:rPr>
              <w:t>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1277803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Организация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0D7D72EE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Муниципалитет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20AEBE7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Баллы</w:t>
            </w:r>
          </w:p>
        </w:tc>
      </w:tr>
      <w:tr w:rsidR="005D58E8" w14:paraId="6E230B2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39A1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B29D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№31 «Гусельки»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4FF90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10CA0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46BAB95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032E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ECB3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A71FB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78EA2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19C0878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6532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07FEA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МДОУ «Суксунский детский сад "Улыбка"»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882D2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Суксунский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39997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26B9B83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CFD99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99F9A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Ножовский детский сад»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AC9DF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Частинский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33F13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2478540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5C7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1217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DCA83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2E40C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98,7</w:t>
            </w:r>
          </w:p>
        </w:tc>
      </w:tr>
      <w:tr w:rsidR="005D58E8" w14:paraId="14F307B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D92A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FC3E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«Ординский детский сад»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7BF18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Ординский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ECA14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0C5AA64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BCDC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2EE8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«Талантика»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D5FF6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B3A8A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3987AF5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AAD52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7D1F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CFE7B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FA687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2617921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FA442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D3C2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№9»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69D5F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428C9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76A38F2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C0FA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2A78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№23»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E1E91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B80BA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98,1</w:t>
            </w:r>
          </w:p>
        </w:tc>
      </w:tr>
      <w:tr w:rsidR="005D58E8" w14:paraId="438F9DF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8DA9B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77918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МДОУ «Суксунский детский сад "Колосок"»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DD999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Суксунский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5AD44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7B59487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CAAE1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46DE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"Наукоград"»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98193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0B5F7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195AA16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D017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D6FE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«Добрянский детский сад №21»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6B6DB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5D4CD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97,9</w:t>
            </w:r>
          </w:p>
        </w:tc>
      </w:tr>
      <w:tr w:rsidR="005D58E8" w14:paraId="3775B90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E2A6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DB0A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"Планета "Здорово"»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CE941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15053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7500D0A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7A48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05D6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«ГАРДАРИКА»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8B603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F772E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6BF83FB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084D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5B3C8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Д/С №1 «Журавушка»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CEBA8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D7843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55888CC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24F5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A851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EF831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84DFC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97,7</w:t>
            </w:r>
          </w:p>
        </w:tc>
      </w:tr>
      <w:tr w:rsidR="005D58E8" w14:paraId="4E3224C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DD229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4524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«Двуреченский детский сад «Семицветик»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9435B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CBC5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97,7</w:t>
            </w:r>
          </w:p>
        </w:tc>
      </w:tr>
      <w:tr w:rsidR="005D58E8" w14:paraId="13B2E6B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ACC7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23AE8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«Бардымский детский сад»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DABC1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Бардымский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6F523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97,7</w:t>
            </w:r>
          </w:p>
        </w:tc>
      </w:tr>
      <w:tr w:rsidR="005D58E8" w14:paraId="488644A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A04A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12C0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"Калейдоскоп"»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2396B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5A83F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97,7</w:t>
            </w:r>
          </w:p>
        </w:tc>
      </w:tr>
      <w:tr w:rsidR="005D58E8" w14:paraId="2D0BDF5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44F92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D87E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«Алёнушка»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02958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Октябрьский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2F779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20580A2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47782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97AB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№36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1572B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DE546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49404CA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9FF69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8546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"КАЛЕЙДОСКОП"» г. Краснокамска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6AFDF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9D9A9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97,4</w:t>
            </w:r>
          </w:p>
        </w:tc>
      </w:tr>
      <w:tr w:rsidR="005D58E8" w14:paraId="05D771D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871B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E456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7A544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00981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4D14075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7038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EEAE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"ЛЕ ПОЛИС"»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D71EE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C93C1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96,9</w:t>
            </w:r>
          </w:p>
        </w:tc>
      </w:tr>
      <w:tr w:rsidR="005D58E8" w14:paraId="1CDC50A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B6B0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5C92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№34 «Лукоморье»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31CBC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648F5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96,9</w:t>
            </w:r>
          </w:p>
        </w:tc>
      </w:tr>
      <w:tr w:rsidR="005D58E8" w14:paraId="7D5D78F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EF22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CBA0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№15»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2A768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12629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96,9</w:t>
            </w:r>
          </w:p>
        </w:tc>
      </w:tr>
      <w:tr w:rsidR="005D58E8" w14:paraId="7130869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5D54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4A85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BAE26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8B75B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7E17AA2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8FC4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39933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«Лобановский детский сад «Солнечный род»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78E5C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151D7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5AE47EC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7912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87018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B103F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F2CE6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742AB9C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FCDA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1E6E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«Кондратовский детский сад "Акварельки"»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63CDD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DD55A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1CDBFBD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53121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A76F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№4 «Березка»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12892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2418E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1094140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8F0E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F5FB4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№15»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A771A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BFF7D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62446F4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216D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3AB1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№175»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889CC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F25F7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96,4</w:t>
            </w:r>
          </w:p>
        </w:tc>
      </w:tr>
      <w:tr w:rsidR="005D58E8" w14:paraId="5702AE1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CFE8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D932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№370»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B320C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FE25F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96,1</w:t>
            </w:r>
          </w:p>
        </w:tc>
      </w:tr>
      <w:tr w:rsidR="005D58E8" w14:paraId="0AB7189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CDDBB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305B4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«Радуга»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6EC22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Октябрьский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1A298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96,1</w:t>
            </w:r>
          </w:p>
        </w:tc>
      </w:tr>
      <w:tr w:rsidR="005D58E8" w14:paraId="35A05F9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689A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BCC1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№14»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E19B4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0F7FA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96,1</w:t>
            </w:r>
          </w:p>
        </w:tc>
      </w:tr>
      <w:tr w:rsidR="005D58E8" w14:paraId="5C57D52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EFED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043F2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№90»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F8617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C0BE7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795C81F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88DF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9EB14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№9»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0C55A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Кизел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3DC28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00C04AA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3DC0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C714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A272F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20E36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4D56340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B80B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4D25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№17 «Ромашка»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86BA2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A08D3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95,9</w:t>
            </w:r>
          </w:p>
        </w:tc>
      </w:tr>
      <w:tr w:rsidR="005D58E8" w14:paraId="64244E7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78BB2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7159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E4FBE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9FCA6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95,7</w:t>
            </w:r>
          </w:p>
        </w:tc>
      </w:tr>
      <w:tr w:rsidR="005D58E8" w14:paraId="0B676AF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434C1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C8A90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«Кондратовский детский сад «Ладошки»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0A48D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9A2AC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95,7</w:t>
            </w:r>
          </w:p>
        </w:tc>
      </w:tr>
      <w:tr w:rsidR="005D58E8" w14:paraId="091CC14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E227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D590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«Д/с «Росинка»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4CDF3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Ильинск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1C4F5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95,7</w:t>
            </w:r>
          </w:p>
        </w:tc>
      </w:tr>
      <w:tr w:rsidR="005D58E8" w14:paraId="49EC2A5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09B3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E4FB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«Косинский детский сад»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04D9B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Косинский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20871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95,7</w:t>
            </w:r>
          </w:p>
        </w:tc>
      </w:tr>
      <w:tr w:rsidR="005D58E8" w14:paraId="0BECE4A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13E6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38D0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— детский сад №7»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25DAF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4E5A5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95,6</w:t>
            </w:r>
          </w:p>
        </w:tc>
      </w:tr>
      <w:tr w:rsidR="005D58E8" w14:paraId="18D847A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C5F6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443C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№85»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9A5D2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F46BC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95,6</w:t>
            </w:r>
          </w:p>
        </w:tc>
      </w:tr>
      <w:tr w:rsidR="005D58E8" w14:paraId="5BBE7A5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1A3A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FB07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9239B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BD3C4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0C60B8F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8097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FD3F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B4DF8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F16FF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58FA6F6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5711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1500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973AE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BBE2D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95,4</w:t>
            </w:r>
          </w:p>
        </w:tc>
      </w:tr>
      <w:tr w:rsidR="005D58E8" w14:paraId="4D3B93D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FC032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CFD7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251DD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F5B55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95,4</w:t>
            </w:r>
          </w:p>
        </w:tc>
      </w:tr>
      <w:tr w:rsidR="005D58E8" w14:paraId="3AE87C9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37DE5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1650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ЦРР — детский сад №24 «Улыбка»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2E79A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FE615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95,4</w:t>
            </w:r>
          </w:p>
        </w:tc>
      </w:tr>
      <w:tr w:rsidR="005D58E8" w14:paraId="18E1222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001E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6918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№272»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18C26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E5C5C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95,4</w:t>
            </w:r>
          </w:p>
        </w:tc>
      </w:tr>
      <w:tr w:rsidR="005D58E8" w14:paraId="2E146F2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84195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8BDE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№27 «Чебурашка»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0B344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E1089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95,4</w:t>
            </w:r>
          </w:p>
        </w:tc>
      </w:tr>
      <w:tr w:rsidR="005D58E8" w14:paraId="5807799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968F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55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C82E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"Добрянский детский сад № 16 "ПроУспех"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75BF9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43D32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95,3</w:t>
            </w:r>
          </w:p>
        </w:tc>
      </w:tr>
      <w:tr w:rsidR="005D58E8" w14:paraId="28A078D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FB50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1737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«Култаевский детский сад «Колокольчик»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984BF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A810F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95,1</w:t>
            </w:r>
          </w:p>
        </w:tc>
      </w:tr>
      <w:tr w:rsidR="005D58E8" w14:paraId="0B9DEA5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90CD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ECFE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F9A58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5128F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95,1</w:t>
            </w:r>
          </w:p>
        </w:tc>
      </w:tr>
      <w:tr w:rsidR="005D58E8" w14:paraId="7A5E2AB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3FE9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BECA3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71D8A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910AF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95,1</w:t>
            </w:r>
          </w:p>
        </w:tc>
      </w:tr>
      <w:tr w:rsidR="005D58E8" w14:paraId="398094A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AE83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A243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№390»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DC6DA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68974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95,1</w:t>
            </w:r>
          </w:p>
        </w:tc>
      </w:tr>
      <w:tr w:rsidR="005D58E8" w14:paraId="4258530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388F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39107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ЦРР — детский сад «Лира»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3A792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Оса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47B78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95,1</w:t>
            </w:r>
          </w:p>
        </w:tc>
      </w:tr>
      <w:tr w:rsidR="005D58E8" w14:paraId="5C42E93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68BC9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D801A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№305»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88365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9A949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95,1</w:t>
            </w:r>
          </w:p>
        </w:tc>
      </w:tr>
      <w:tr w:rsidR="005D58E8" w14:paraId="48DB83B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937E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23B63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«Центр развития-детский сад №1 «Василек»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0D0DB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D433F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95,1</w:t>
            </w:r>
          </w:p>
        </w:tc>
      </w:tr>
      <w:tr w:rsidR="005D58E8" w14:paraId="595BC9B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8172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C5A8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"Созвездие"»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A9CB7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EEF5E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315FB32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6AA41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E569A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№4 г. Нытва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DD4DB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FBB51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041678C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90A8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5C6B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№19»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64527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BD453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42028B0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50E2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C415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"Волшебная сказка"»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844EF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D582A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94,9</w:t>
            </w:r>
          </w:p>
        </w:tc>
      </w:tr>
      <w:tr w:rsidR="005D58E8" w14:paraId="4164EEB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D3CA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C9EB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"Электроник"»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D1E0C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A8BCF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94,8</w:t>
            </w:r>
          </w:p>
        </w:tc>
      </w:tr>
      <w:tr w:rsidR="005D58E8" w14:paraId="5CC9635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6F72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3ED6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открытий и изобретений "Эврика"»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1773A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BC31A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94,8</w:t>
            </w:r>
          </w:p>
        </w:tc>
      </w:tr>
      <w:tr w:rsidR="005D58E8" w14:paraId="546250F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465E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7423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№67»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B3066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09648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94,8</w:t>
            </w:r>
          </w:p>
        </w:tc>
      </w:tr>
      <w:tr w:rsidR="005D58E8" w14:paraId="35AE86F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9810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7CD3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«Култаевский детский сад «Е за»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37E75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B27E9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94,8</w:t>
            </w:r>
          </w:p>
        </w:tc>
      </w:tr>
      <w:tr w:rsidR="005D58E8" w14:paraId="58D7ACB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BDEF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45BA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№422»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DDE86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2A324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94,8</w:t>
            </w:r>
          </w:p>
        </w:tc>
      </w:tr>
      <w:tr w:rsidR="005D58E8" w14:paraId="4962E39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A3AB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BE5A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МКДОУ "Уинский детский сад "Улыбка"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255F8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Уинский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CF8D0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94,7</w:t>
            </w:r>
          </w:p>
        </w:tc>
      </w:tr>
      <w:tr w:rsidR="005D58E8" w14:paraId="410976B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31191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5DA7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«Сылвенский детский сад «Рябинка»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1AEB9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CBAF1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94,7</w:t>
            </w:r>
          </w:p>
        </w:tc>
      </w:tr>
      <w:tr w:rsidR="005D58E8" w14:paraId="543182D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B8D5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A140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«Симфония»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B0219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04B8C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94,6</w:t>
            </w:r>
          </w:p>
        </w:tc>
      </w:tr>
      <w:tr w:rsidR="005D58E8" w14:paraId="4E90AF0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6003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35D6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"АртГрад"»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540CD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7C8F4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50A0F3B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716B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EC09A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№39» "Л "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3F72D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248F7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7D5CEF0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39152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AD3B4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№165»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F85CD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F2DC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7BD0094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BE74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40D3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«Город мастеров»»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ABFE6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4A8B5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43FD17A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0DAFB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DC87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 317»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61669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AA4A9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7EF4401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0C7D1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E8393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"Сказка.ру"»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8A98C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133C1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5CD95F9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BFCC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E899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"Теремок"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61FB9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Губахинский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FE9CF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1EF0F5F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4065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4B23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№58»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96BE8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1912B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5D92474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8D0A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8B0C4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№13»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7227D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6F5EB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94,4</w:t>
            </w:r>
          </w:p>
        </w:tc>
      </w:tr>
      <w:tr w:rsidR="005D58E8" w14:paraId="197D218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49D92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DC7C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45D9B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BCF7D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94,3</w:t>
            </w:r>
          </w:p>
        </w:tc>
      </w:tr>
      <w:tr w:rsidR="005D58E8" w14:paraId="02702E1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C7F9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85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71F7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«Гамовский детский сад «Мозаика»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BE016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488DA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94,3</w:t>
            </w:r>
          </w:p>
        </w:tc>
      </w:tr>
      <w:tr w:rsidR="005D58E8" w14:paraId="2625AE7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4248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B486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№14 «Колокольчик»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B4BE8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FF171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94,3</w:t>
            </w:r>
          </w:p>
        </w:tc>
      </w:tr>
      <w:tr w:rsidR="005D58E8" w14:paraId="19BBD03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2CE4B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0DC8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A8F33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Соликамск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88875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94,2</w:t>
            </w:r>
          </w:p>
        </w:tc>
      </w:tr>
      <w:tr w:rsidR="005D58E8" w14:paraId="1DEE0DF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FCB1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FD80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"Компас"»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602D4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B5223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94,2</w:t>
            </w:r>
          </w:p>
        </w:tc>
      </w:tr>
      <w:tr w:rsidR="005D58E8" w14:paraId="6E34D8D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9A38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2543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"Эрудит"»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06BA3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21EAA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94,2</w:t>
            </w:r>
          </w:p>
        </w:tc>
      </w:tr>
      <w:tr w:rsidR="005D58E8" w14:paraId="4A627E0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0BDA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9679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№393»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7812A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7061B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94,2</w:t>
            </w:r>
          </w:p>
        </w:tc>
      </w:tr>
      <w:tr w:rsidR="005D58E8" w14:paraId="32653CD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9C1B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A386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№210»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B322A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45734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94,2</w:t>
            </w:r>
          </w:p>
        </w:tc>
      </w:tr>
      <w:tr w:rsidR="005D58E8" w14:paraId="3EA727F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D001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869D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 «Солнечный»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E112A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Соликамск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96722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94,1</w:t>
            </w:r>
          </w:p>
        </w:tc>
      </w:tr>
      <w:tr w:rsidR="005D58E8" w14:paraId="4028D95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47C01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60D5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«Юсьвинский детский сад «Золотой петушок»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3A16A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Юсьвинский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82BA1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94,1</w:t>
            </w:r>
          </w:p>
        </w:tc>
      </w:tr>
      <w:tr w:rsidR="005D58E8" w14:paraId="695B87E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5B01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1875A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«Березовский детский сад»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123A4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525A3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94,1</w:t>
            </w:r>
          </w:p>
        </w:tc>
      </w:tr>
      <w:tr w:rsidR="005D58E8" w14:paraId="5D0B509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8C0C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80CF8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«БДС»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668A5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D61C6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94,1</w:t>
            </w:r>
          </w:p>
        </w:tc>
      </w:tr>
      <w:tr w:rsidR="005D58E8" w14:paraId="7494228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F6FC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0AEC3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«Золотой ключик»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0D5DE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Губахинский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D7884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7B5BB92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E4061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8BC4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№30»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5ADC8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CC36B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32AD2A6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B3A0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DFA2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№371»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83962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24D93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93,9</w:t>
            </w:r>
          </w:p>
        </w:tc>
      </w:tr>
      <w:tr w:rsidR="005D58E8" w14:paraId="6671151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FB59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5257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№252»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1BED8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7401A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93,9</w:t>
            </w:r>
          </w:p>
        </w:tc>
      </w:tr>
      <w:tr w:rsidR="005D58E8" w14:paraId="160A483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261D5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FD96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№418»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3567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8A346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93,9</w:t>
            </w:r>
          </w:p>
        </w:tc>
      </w:tr>
      <w:tr w:rsidR="005D58E8" w14:paraId="6A4E31E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02651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AB2D8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"Лидер"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BBAB8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B080E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93,9</w:t>
            </w:r>
          </w:p>
        </w:tc>
      </w:tr>
      <w:tr w:rsidR="005D58E8" w14:paraId="27539B0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D3AC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5495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№400»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BBFB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7786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93,8</w:t>
            </w:r>
          </w:p>
        </w:tc>
      </w:tr>
      <w:tr w:rsidR="005D58E8" w14:paraId="15A0DC2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E520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E8AA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№403»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29D88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654F5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93,8</w:t>
            </w:r>
          </w:p>
        </w:tc>
      </w:tr>
      <w:tr w:rsidR="005D58E8" w14:paraId="30DE3B2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B669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B8A3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"Добрянский детский сад №15»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C163C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1C907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93,8</w:t>
            </w:r>
          </w:p>
        </w:tc>
      </w:tr>
      <w:tr w:rsidR="005D58E8" w14:paraId="42C5E05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F596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573E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1D04B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Куединский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4AD47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93,8</w:t>
            </w:r>
          </w:p>
        </w:tc>
      </w:tr>
      <w:tr w:rsidR="005D58E8" w14:paraId="7765D02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BBD19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245F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№5» г. Горнозаводска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D3056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Горнозаводск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83E14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93,8</w:t>
            </w:r>
          </w:p>
        </w:tc>
      </w:tr>
      <w:tr w:rsidR="005D58E8" w14:paraId="2717D1E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F827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C294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«Ю -Камский детский сад «Планета детства»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77744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B4EDE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93,6</w:t>
            </w:r>
          </w:p>
        </w:tc>
      </w:tr>
      <w:tr w:rsidR="005D58E8" w14:paraId="385AD49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B3AC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A5A7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№26»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1DDC0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8ECCF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93,6</w:t>
            </w:r>
          </w:p>
        </w:tc>
      </w:tr>
      <w:tr w:rsidR="005D58E8" w14:paraId="76C928D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A4DB2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358E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96EC2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EDE07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93,6</w:t>
            </w:r>
          </w:p>
        </w:tc>
      </w:tr>
      <w:tr w:rsidR="005D58E8" w14:paraId="1CCEA8F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0CAB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DF68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№268»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481C7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78151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93,5</w:t>
            </w:r>
          </w:p>
        </w:tc>
      </w:tr>
      <w:tr w:rsidR="005D58E8" w14:paraId="653DF79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4E4B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8452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 ДОУ ДС «Сказка»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C109B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Оса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9E555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93,5</w:t>
            </w:r>
          </w:p>
        </w:tc>
      </w:tr>
      <w:tr w:rsidR="005D58E8" w14:paraId="6BBED40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FA8FB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2723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№369»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B450F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92FB4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93,5</w:t>
            </w:r>
          </w:p>
        </w:tc>
      </w:tr>
      <w:tr w:rsidR="005D58E8" w14:paraId="5DE237C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9908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9448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№23»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17F56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EF10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93,5</w:t>
            </w:r>
          </w:p>
        </w:tc>
      </w:tr>
      <w:tr w:rsidR="005D58E8" w14:paraId="59EAEEC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2555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FB94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"Театр на Звезде"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42A84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3DEE4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93,5</w:t>
            </w:r>
          </w:p>
        </w:tc>
      </w:tr>
      <w:tr w:rsidR="005D58E8" w14:paraId="7EEF7D0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687EE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115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98E2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«Березка» п. Уральский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40309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94B4F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93,4</w:t>
            </w:r>
          </w:p>
        </w:tc>
      </w:tr>
      <w:tr w:rsidR="005D58E8" w14:paraId="457024A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DA90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A3FB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1A547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26900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93,3</w:t>
            </w:r>
          </w:p>
        </w:tc>
      </w:tr>
      <w:tr w:rsidR="005D58E8" w14:paraId="601E54E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9DDE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391B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№396»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FA9B7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2AC04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93,3</w:t>
            </w:r>
          </w:p>
        </w:tc>
      </w:tr>
      <w:tr w:rsidR="005D58E8" w14:paraId="618B279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C133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9D623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«Конструктор успеха»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48B63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820F2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93,2</w:t>
            </w:r>
          </w:p>
        </w:tc>
      </w:tr>
      <w:tr w:rsidR="005D58E8" w14:paraId="3FCC81B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B103E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AF76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«Кочевский детский сад «Сильканок»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63402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Кочевский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A1086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</w:t>
            </w:r>
          </w:p>
        </w:tc>
      </w:tr>
      <w:tr w:rsidR="005D58E8" w14:paraId="5B72B89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9B7C1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B3244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343BA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E19DE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</w:t>
            </w:r>
          </w:p>
        </w:tc>
      </w:tr>
      <w:tr w:rsidR="005D58E8" w14:paraId="3CC08D8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19D9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70D3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№120»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B381C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87687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92,9</w:t>
            </w:r>
          </w:p>
        </w:tc>
      </w:tr>
      <w:tr w:rsidR="005D58E8" w14:paraId="22AD991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15EA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865B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№69»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82D06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82F99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92,8</w:t>
            </w:r>
          </w:p>
        </w:tc>
      </w:tr>
      <w:tr w:rsidR="005D58E8" w14:paraId="51E5DED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666D5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4000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- детский сад №387»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F1CFC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BBF65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92,7</w:t>
            </w:r>
          </w:p>
        </w:tc>
      </w:tr>
      <w:tr w:rsidR="005D58E8" w14:paraId="6A8FFDD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2AE5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7A124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№417»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BDB20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63891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92,7</w:t>
            </w:r>
          </w:p>
        </w:tc>
      </w:tr>
      <w:tr w:rsidR="005D58E8" w14:paraId="13E8F2D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9246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739D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0301E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6D3DC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92,6</w:t>
            </w:r>
          </w:p>
        </w:tc>
      </w:tr>
      <w:tr w:rsidR="005D58E8" w14:paraId="65BFC7B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8BDE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A2FA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№96»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E38A6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41CF7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92,6</w:t>
            </w:r>
          </w:p>
        </w:tc>
      </w:tr>
      <w:tr w:rsidR="005D58E8" w14:paraId="5005B03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E858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4C2F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«Солнышко»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2939E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Ильинск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A0270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92,5</w:t>
            </w:r>
          </w:p>
        </w:tc>
      </w:tr>
      <w:tr w:rsidR="005D58E8" w14:paraId="4C410B1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5760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D10A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«Чердынский детский сад»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03CB8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Чердынь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A3C81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92,4</w:t>
            </w:r>
          </w:p>
        </w:tc>
      </w:tr>
      <w:tr w:rsidR="005D58E8" w14:paraId="24F0EAF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2D27B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1BF2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«Радуга»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F0235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Красновишерск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88ECC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92,4</w:t>
            </w:r>
          </w:p>
        </w:tc>
      </w:tr>
      <w:tr w:rsidR="005D58E8" w14:paraId="4EF5A72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2903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39EA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«ЭКОСАД»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BAD64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BBE2B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92,3</w:t>
            </w:r>
          </w:p>
        </w:tc>
      </w:tr>
      <w:tr w:rsidR="005D58E8" w14:paraId="347B538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9614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499F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№227»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823CD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63F35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92,3</w:t>
            </w:r>
          </w:p>
        </w:tc>
      </w:tr>
      <w:tr w:rsidR="005D58E8" w14:paraId="1B3A7B1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F623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7B67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рода Оханска»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0FCF0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Оханск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85B9E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92,3</w:t>
            </w:r>
          </w:p>
        </w:tc>
      </w:tr>
      <w:tr w:rsidR="005D58E8" w14:paraId="7D37F84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1BC1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871F3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«Ныробский детский сад»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6863B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Чердынь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C59D8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92,2</w:t>
            </w:r>
          </w:p>
        </w:tc>
      </w:tr>
      <w:tr w:rsidR="005D58E8" w14:paraId="61B69BC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DF37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23DB3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F5E69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9B7A7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92,1</w:t>
            </w:r>
          </w:p>
        </w:tc>
      </w:tr>
      <w:tr w:rsidR="005D58E8" w14:paraId="48C1DC7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3B62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FD63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«Сивинский детский сад №1 «Малышок»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FA43A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Сивинский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02AD5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</w:t>
            </w:r>
          </w:p>
        </w:tc>
      </w:tr>
      <w:tr w:rsidR="005D58E8" w14:paraId="6FD27E3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3C20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78FF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"Чулпан"»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4AAF2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2E3C7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91,9</w:t>
            </w:r>
          </w:p>
        </w:tc>
      </w:tr>
      <w:tr w:rsidR="005D58E8" w14:paraId="7CE280A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0EDC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ED76A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CADB8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553BC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91,8</w:t>
            </w:r>
          </w:p>
        </w:tc>
      </w:tr>
      <w:tr w:rsidR="005D58E8" w14:paraId="2EF6226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D83B2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20A0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«ЦРР-Детский сад №21»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27512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61689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91,7</w:t>
            </w:r>
          </w:p>
        </w:tc>
      </w:tr>
      <w:tr w:rsidR="005D58E8" w14:paraId="5323C71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2901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E0DC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5291A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ABC7F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91,7</w:t>
            </w:r>
          </w:p>
        </w:tc>
      </w:tr>
      <w:tr w:rsidR="005D58E8" w14:paraId="3930C24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AA90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4722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МАДОУ "Детский сад № 37" 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AC038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Горнозаводск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F54A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91,7</w:t>
            </w:r>
          </w:p>
        </w:tc>
      </w:tr>
      <w:tr w:rsidR="005D58E8" w14:paraId="1DB44FF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9C54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22A6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«Юрлинский детский сад №3»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929E8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Юрлинский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D9198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91,7</w:t>
            </w:r>
          </w:p>
        </w:tc>
      </w:tr>
      <w:tr w:rsidR="005D58E8" w14:paraId="58D1AF4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D8CDB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16F4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№80»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D68F5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46F92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91,4</w:t>
            </w:r>
          </w:p>
        </w:tc>
      </w:tr>
      <w:tr w:rsidR="005D58E8" w14:paraId="239BF0A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EFE2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90E9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№161»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A06F7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E1418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91,4</w:t>
            </w:r>
          </w:p>
        </w:tc>
      </w:tr>
      <w:tr w:rsidR="005D58E8" w14:paraId="7A1D763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CD079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6919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«Менделеевский детский сад»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8B38D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Карагайский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0FC5A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91,4</w:t>
            </w:r>
          </w:p>
        </w:tc>
      </w:tr>
      <w:tr w:rsidR="005D58E8" w14:paraId="6379EE3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C4BA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145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F50A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№421 "Гармония"»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C63B0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D49C3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91,4</w:t>
            </w:r>
          </w:p>
        </w:tc>
      </w:tr>
      <w:tr w:rsidR="005D58E8" w14:paraId="5DB8638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517C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D74D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"Зодчий"»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59717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62D5F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91,3</w:t>
            </w:r>
          </w:p>
        </w:tc>
      </w:tr>
      <w:tr w:rsidR="005D58E8" w14:paraId="1511FE5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F7F0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9C80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8A7D4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F48EA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91,2</w:t>
            </w:r>
          </w:p>
        </w:tc>
      </w:tr>
      <w:tr w:rsidR="005D58E8" w14:paraId="58AECC8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7A06E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27EB8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B41BE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9F5C9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91,2</w:t>
            </w:r>
          </w:p>
        </w:tc>
      </w:tr>
      <w:tr w:rsidR="005D58E8" w14:paraId="143EFE3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8B361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6586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«Полазненский детский сад №7»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E9F17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E0FC6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91,2</w:t>
            </w:r>
          </w:p>
        </w:tc>
      </w:tr>
      <w:tr w:rsidR="005D58E8" w14:paraId="0780857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B49D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B957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E2CFF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507AB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91,2</w:t>
            </w:r>
          </w:p>
        </w:tc>
      </w:tr>
      <w:tr w:rsidR="005D58E8" w14:paraId="45BCA09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BF40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1E7E4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№73»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E08E4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BF94C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90,9</w:t>
            </w:r>
          </w:p>
        </w:tc>
      </w:tr>
      <w:tr w:rsidR="005D58E8" w14:paraId="6428FFB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8ACB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70B1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ЦРР — детский сад №16 г. Нытва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30B80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110CE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90,9</w:t>
            </w:r>
          </w:p>
        </w:tc>
      </w:tr>
      <w:tr w:rsidR="005D58E8" w14:paraId="5243906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7DF6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7197C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"IT мир"»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D7A93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82B41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90,9</w:t>
            </w:r>
          </w:p>
        </w:tc>
      </w:tr>
      <w:tr w:rsidR="005D58E8" w14:paraId="4607FB0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876A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BD6C7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F7E69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56911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90,8</w:t>
            </w:r>
          </w:p>
        </w:tc>
      </w:tr>
      <w:tr w:rsidR="005D58E8" w14:paraId="11B0DDA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7B8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D120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№19»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1879C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053AE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90,8</w:t>
            </w:r>
          </w:p>
        </w:tc>
      </w:tr>
      <w:tr w:rsidR="005D58E8" w14:paraId="6630A1A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3F23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FD15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"ЦРР "Добрянский детский сад № 11"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6EDAA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C6657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90,8</w:t>
            </w:r>
          </w:p>
        </w:tc>
      </w:tr>
      <w:tr w:rsidR="005D58E8" w14:paraId="60C1420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6B92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997B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"АКАДЕМИКА" г. Перми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6ED24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86A6F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90,8</w:t>
            </w:r>
          </w:p>
        </w:tc>
      </w:tr>
      <w:tr w:rsidR="005D58E8" w14:paraId="0E105EC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DF135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B7E1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"Радуга"»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50C0F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07E60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90,6</w:t>
            </w:r>
          </w:p>
        </w:tc>
      </w:tr>
      <w:tr w:rsidR="005D58E8" w14:paraId="01A066A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1CA85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93274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№22»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57D71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E4767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90,6</w:t>
            </w:r>
          </w:p>
        </w:tc>
      </w:tr>
      <w:tr w:rsidR="005D58E8" w14:paraId="6A0E4D2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FD95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16D9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262BC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6A74C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90,5</w:t>
            </w:r>
          </w:p>
        </w:tc>
      </w:tr>
      <w:tr w:rsidR="005D58E8" w14:paraId="2CC6C40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2DC1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208B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0439D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2B577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89,4</w:t>
            </w:r>
          </w:p>
        </w:tc>
      </w:tr>
      <w:tr w:rsidR="005D58E8" w14:paraId="23DB300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AED9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9009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№178»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79433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13F64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89,4</w:t>
            </w:r>
          </w:p>
        </w:tc>
      </w:tr>
      <w:tr w:rsidR="005D58E8" w14:paraId="4C8AC24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F0FAE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95F73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EFA56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AA40F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89,3</w:t>
            </w:r>
          </w:p>
        </w:tc>
      </w:tr>
      <w:tr w:rsidR="005D58E8" w14:paraId="1C01B16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D193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DBFA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№86»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3F487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CC987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88,6</w:t>
            </w:r>
          </w:p>
        </w:tc>
      </w:tr>
      <w:tr w:rsidR="005D58E8" w14:paraId="5308F7B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04BD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91A4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«Солнышко»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227DC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Красновишерск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3FD63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88,6</w:t>
            </w:r>
          </w:p>
        </w:tc>
      </w:tr>
      <w:tr w:rsidR="005D58E8" w14:paraId="5D3A79B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4AA49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574D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EFDFB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65CB7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88,4</w:t>
            </w:r>
          </w:p>
        </w:tc>
      </w:tr>
      <w:tr w:rsidR="005D58E8" w14:paraId="03117C8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CC01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2254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9DA08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239B8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87,6</w:t>
            </w:r>
          </w:p>
        </w:tc>
      </w:tr>
      <w:tr w:rsidR="005D58E8" w14:paraId="5F630A0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2419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B512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№89»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65AD2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B04C1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87,3</w:t>
            </w:r>
          </w:p>
        </w:tc>
      </w:tr>
      <w:tr w:rsidR="005D58E8" w14:paraId="06F8999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4B749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8585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№103»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E0EB6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B2948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87,1</w:t>
            </w:r>
          </w:p>
        </w:tc>
      </w:tr>
      <w:tr w:rsidR="005D58E8" w14:paraId="6313DE4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8350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82AB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DB4CA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196A6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86,8</w:t>
            </w:r>
          </w:p>
        </w:tc>
      </w:tr>
      <w:tr w:rsidR="005D58E8" w14:paraId="5E45FB5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393CE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9EDE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№46»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79576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1A7D4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86,1</w:t>
            </w:r>
          </w:p>
        </w:tc>
      </w:tr>
      <w:tr w:rsidR="005D58E8" w14:paraId="0BD39E7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828E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6CA4A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№291»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1B499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E2A4A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86,1</w:t>
            </w:r>
          </w:p>
        </w:tc>
      </w:tr>
      <w:tr w:rsidR="005D58E8" w14:paraId="2BBCA4F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3287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4A3B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"ПАРМА"»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6983B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EDD97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85,8</w:t>
            </w:r>
          </w:p>
        </w:tc>
      </w:tr>
      <w:tr w:rsidR="005D58E8" w14:paraId="49782D9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15F6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871F0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«Галактика»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BD68F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70B26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85,8</w:t>
            </w:r>
          </w:p>
        </w:tc>
      </w:tr>
      <w:tr w:rsidR="005D58E8" w14:paraId="40102DE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A11D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175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A1A2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№419»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9914F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C7262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85,8</w:t>
            </w:r>
          </w:p>
        </w:tc>
      </w:tr>
      <w:tr w:rsidR="005D58E8" w14:paraId="783A689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E523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594A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№5»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05724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Куединский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FD3DD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85,7</w:t>
            </w:r>
          </w:p>
        </w:tc>
      </w:tr>
      <w:tr w:rsidR="005D58E8" w14:paraId="1DE2235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AB8D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1665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611DC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BF6DB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85,5</w:t>
            </w:r>
          </w:p>
        </w:tc>
      </w:tr>
      <w:tr w:rsidR="005D58E8" w14:paraId="2C29DAB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16F5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8DD5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№394»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E0BED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06A66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85,2</w:t>
            </w:r>
          </w:p>
        </w:tc>
      </w:tr>
      <w:tr w:rsidR="005D58E8" w14:paraId="0BB0E48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9560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654C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№35»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8F81B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0AD2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84,9</w:t>
            </w:r>
          </w:p>
        </w:tc>
      </w:tr>
      <w:tr w:rsidR="005D58E8" w14:paraId="2038377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AE91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C714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63199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D9C3C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84,9</w:t>
            </w:r>
          </w:p>
        </w:tc>
      </w:tr>
      <w:tr w:rsidR="005D58E8" w14:paraId="51A25BF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443A5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3D70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"Калейдоскоп"»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ABEE7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E858C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84,8</w:t>
            </w:r>
          </w:p>
        </w:tc>
      </w:tr>
      <w:tr w:rsidR="005D58E8" w14:paraId="39E5319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F5A9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230D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№167»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894CF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5BD41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84,6</w:t>
            </w:r>
          </w:p>
        </w:tc>
      </w:tr>
      <w:tr w:rsidR="005D58E8" w14:paraId="062D11D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BDAD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6A53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«Старт» г. Перми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2E3E8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207B7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84,5</w:t>
            </w:r>
          </w:p>
        </w:tc>
      </w:tr>
      <w:tr w:rsidR="005D58E8" w14:paraId="57AF268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34DE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FC7F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№352»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C6578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18638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84,3</w:t>
            </w:r>
          </w:p>
        </w:tc>
      </w:tr>
      <w:tr w:rsidR="005D58E8" w14:paraId="293B61D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700BB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3FC6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468F4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F34F7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84</w:t>
            </w:r>
          </w:p>
        </w:tc>
      </w:tr>
      <w:tr w:rsidR="005D58E8" w14:paraId="6CFEFB0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4589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714D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962A6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E4BBA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83,9</w:t>
            </w:r>
          </w:p>
        </w:tc>
      </w:tr>
      <w:tr w:rsidR="005D58E8" w14:paraId="28AFB5D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06EA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2622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0D19D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A4F74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83,3</w:t>
            </w:r>
          </w:p>
        </w:tc>
      </w:tr>
      <w:tr w:rsidR="005D58E8" w14:paraId="68C513A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FB86B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2CD5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№16»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7D699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48828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82,9</w:t>
            </w:r>
          </w:p>
        </w:tc>
      </w:tr>
      <w:tr w:rsidR="005D58E8" w14:paraId="1BE68E4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F7229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B8B33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"Карусель"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B80A8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9BA2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82,9</w:t>
            </w:r>
          </w:p>
        </w:tc>
      </w:tr>
      <w:tr w:rsidR="005D58E8" w14:paraId="73139AE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E2C0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B5B9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9563E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27848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82,5</w:t>
            </w:r>
          </w:p>
        </w:tc>
      </w:tr>
      <w:tr w:rsidR="005D58E8" w14:paraId="653B1BF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9D59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528FA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№265»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31CE1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BC4F4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82,5</w:t>
            </w:r>
          </w:p>
        </w:tc>
      </w:tr>
      <w:tr w:rsidR="005D58E8" w14:paraId="4EC0DC1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D525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B90A4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"Детспорт "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28CBA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19AAF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82,1</w:t>
            </w:r>
          </w:p>
        </w:tc>
      </w:tr>
      <w:tr w:rsidR="005D58E8" w14:paraId="44DE139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90D3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CD82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CD8D4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B2150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81,9</w:t>
            </w:r>
          </w:p>
        </w:tc>
      </w:tr>
      <w:tr w:rsidR="005D58E8" w14:paraId="57DD40A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1BA4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51C4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«Уральские Самоцветы» г. Перми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C99BE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6E4F1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81,4</w:t>
            </w:r>
          </w:p>
        </w:tc>
      </w:tr>
      <w:tr w:rsidR="005D58E8" w14:paraId="53795A8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741CE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4599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«Взлет»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9D18C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CD0D0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80,1</w:t>
            </w:r>
          </w:p>
        </w:tc>
      </w:tr>
      <w:tr w:rsidR="005D58E8" w14:paraId="220F1F7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29B1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5E94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№16»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E3FE5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A0775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77,9</w:t>
            </w:r>
          </w:p>
        </w:tc>
      </w:tr>
      <w:tr w:rsidR="005D58E8" w14:paraId="18CA855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80B4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568DA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№312»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6446A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F7CEF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75,3</w:t>
            </w:r>
          </w:p>
        </w:tc>
      </w:tr>
      <w:tr w:rsidR="005D58E8" w14:paraId="2DA21E9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9036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B4B99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№66»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3FFB7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9FE85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55</w:t>
            </w:r>
          </w:p>
        </w:tc>
      </w:tr>
      <w:tr w:rsidR="005D58E8" w14:paraId="2932FCF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C426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D129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"Планета детства"»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8EC6C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6D9D2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55</w:t>
            </w:r>
          </w:p>
        </w:tc>
      </w:tr>
      <w:tr w:rsidR="005D58E8" w14:paraId="3F8A8B8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E9B9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3DB3A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№34 «Незабудка»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3E251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211E0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55</w:t>
            </w:r>
          </w:p>
        </w:tc>
      </w:tr>
      <w:tr w:rsidR="005D58E8" w14:paraId="21A6DA1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7735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18EE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C3FEC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11B70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54</w:t>
            </w:r>
          </w:p>
        </w:tc>
      </w:tr>
      <w:tr w:rsidR="005D58E8" w14:paraId="48A8CAF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867E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7362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Д/с №28 «Лесная сказка»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354E3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06319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54</w:t>
            </w:r>
          </w:p>
        </w:tc>
      </w:tr>
      <w:tr w:rsidR="005D58E8" w14:paraId="7E9CE5B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E40AB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38DA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DF107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87B7A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54</w:t>
            </w:r>
          </w:p>
        </w:tc>
      </w:tr>
      <w:tr w:rsidR="005D58E8" w14:paraId="4E93731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5A74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F03C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90602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C58BD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53</w:t>
            </w:r>
          </w:p>
        </w:tc>
      </w:tr>
      <w:tr w:rsidR="005D58E8" w14:paraId="402B783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29F5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205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83EC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№6»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AD0E2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Кизел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05521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53</w:t>
            </w:r>
          </w:p>
        </w:tc>
      </w:tr>
      <w:tr w:rsidR="005D58E8" w14:paraId="1C06214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F24A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EED2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«Платошинский детский сад «Солнышко»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7B83C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7BF22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53</w:t>
            </w:r>
          </w:p>
        </w:tc>
      </w:tr>
      <w:tr w:rsidR="005D58E8" w14:paraId="171DCD6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8845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95FE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№1 г. Нытва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22305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A61FC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53</w:t>
            </w:r>
          </w:p>
        </w:tc>
      </w:tr>
      <w:tr w:rsidR="005D58E8" w14:paraId="15501D7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E373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945C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«Майский»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767C1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83834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52,5</w:t>
            </w:r>
          </w:p>
        </w:tc>
      </w:tr>
      <w:tr w:rsidR="005D58E8" w14:paraId="6EE4DE0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78D4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3292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Карагайский детский сад №4»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8F2AB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Карагайский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659A7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52,5</w:t>
            </w:r>
          </w:p>
        </w:tc>
      </w:tr>
      <w:tr w:rsidR="005D58E8" w14:paraId="0652D0F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61E29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FFB84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40AAA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DFAF3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52,1</w:t>
            </w:r>
          </w:p>
        </w:tc>
      </w:tr>
      <w:tr w:rsidR="005D58E8" w14:paraId="6D6B642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8503B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AA48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A59DC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ЗАТО Звездный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A224D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51,5</w:t>
            </w:r>
          </w:p>
        </w:tc>
      </w:tr>
      <w:tr w:rsidR="005D58E8" w14:paraId="79D4F1F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F150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658A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№49»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82DCF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64170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51,5</w:t>
            </w:r>
          </w:p>
        </w:tc>
      </w:tr>
      <w:tr w:rsidR="005D58E8" w14:paraId="6095314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44D7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C2D3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«Полазненский детский сад №2»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CE606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54503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50,5</w:t>
            </w:r>
          </w:p>
        </w:tc>
      </w:tr>
    </w:tbl>
    <w:p w14:paraId="56915E84" w14:textId="77777777" w:rsidR="005D58E8" w:rsidRDefault="005D58E8" w:rsidP="005D58E8">
      <w:pPr>
        <w:rPr>
          <w:rFonts w:cstheme="minorHAnsi"/>
        </w:rPr>
      </w:pPr>
    </w:p>
    <w:p w14:paraId="21E3DE59" w14:textId="77777777" w:rsidR="005D58E8" w:rsidRDefault="005D58E8" w:rsidP="005D58E8">
      <w:pPr>
        <w:rPr>
          <w:rFonts w:cstheme="minorHAnsi"/>
        </w:rPr>
      </w:pPr>
      <w:r>
        <w:rPr>
          <w:rFonts w:cstheme="minorHAnsi"/>
        </w:rPr>
        <w:br w:type="page"/>
      </w:r>
    </w:p>
    <w:p w14:paraId="3DD5C17E" w14:textId="77777777" w:rsidR="005D58E8" w:rsidRPr="005D58E8" w:rsidRDefault="005D58E8" w:rsidP="005D58E8">
      <w:pPr>
        <w:pStyle w:val="1"/>
        <w:spacing w:before="0"/>
        <w:contextualSpacing/>
        <w:jc w:val="right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19" w:name="_Toc121829037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Приложение 3</w:t>
      </w:r>
      <w:bookmarkEnd w:id="19"/>
    </w:p>
    <w:p w14:paraId="04C2079A" w14:textId="2869F6EE" w:rsidR="005D58E8" w:rsidRDefault="005D58E8" w:rsidP="005D58E8">
      <w:pPr>
        <w:pStyle w:val="1"/>
        <w:spacing w:before="0"/>
        <w:contextualSpacing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0" w:name="_Toc121829038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Рейтинг дошкольных образовательных учреждений (ДОУ) Пермского края по группе показателей 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>К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  <w:vertAlign w:val="superscript"/>
        </w:rPr>
        <w:t>2</w:t>
      </w:r>
      <w:r>
        <w:rPr>
          <w:rFonts w:asciiTheme="minorHAnsi" w:hAnsiTheme="minorHAnsi" w:cstheme="minorHAnsi"/>
          <w:bCs w:val="0"/>
          <w:color w:val="000000" w:themeColor="text1"/>
          <w:sz w:val="22"/>
          <w:szCs w:val="22"/>
          <w:vertAlign w:val="superscript"/>
        </w:rPr>
        <w:t xml:space="preserve"> 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 xml:space="preserve">«Показатели, характеризующие комфортность условий, в которых осуществляется образовательная деятельность» </w:t>
      </w:r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>по итогам НОКО-2022»</w:t>
      </w:r>
      <w:bookmarkEnd w:id="20"/>
    </w:p>
    <w:p w14:paraId="0432D69D" w14:textId="77777777" w:rsidR="005D58E8" w:rsidRPr="005D58E8" w:rsidRDefault="005D58E8" w:rsidP="005D58E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2"/>
        <w:gridCol w:w="7276"/>
        <w:gridCol w:w="3211"/>
        <w:gridCol w:w="1487"/>
      </w:tblGrid>
      <w:tr w:rsidR="005D58E8" w14:paraId="1EB1A3F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22AA528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vertAlign w:val="superscript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Место в рейтинге по группе К</w:t>
            </w:r>
            <w:r>
              <w:rPr>
                <w:rFonts w:eastAsia="Times New Roman" w:cstheme="minorHAnsi"/>
                <w:b/>
                <w:bCs/>
                <w:vertAlign w:val="superscript"/>
                <w:lang w:eastAsia="ru-RU"/>
              </w:rPr>
              <w:t>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hideMark/>
          </w:tcPr>
          <w:p w14:paraId="7B2BAAC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Организация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hideMark/>
          </w:tcPr>
          <w:p w14:paraId="5543698F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Муниципалитет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1635881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Баллы</w:t>
            </w:r>
          </w:p>
        </w:tc>
      </w:tr>
      <w:tr w:rsidR="005D58E8" w14:paraId="3DE2003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CA9A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36355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№31 «Гусельки»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A99FE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925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00F88A1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E4FF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BF5DD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«Алёнушка»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81205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Октябрьский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335E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1867FA7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12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F989B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№15»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24C96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E8C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7A9613C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0D1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7C35E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2DAA4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93B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5334232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29D3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D5A5F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4BBE0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6FF1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7348740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5E2F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51F0D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91DF7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5E2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0F82C11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91F8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5BE50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«Ныробский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6ED71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Чердынь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FB1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35E7FEF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6D7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EFF6B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D91A6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6E3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19EB84F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C40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BD512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E0317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6A7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44AA538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7FD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A00DF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«Солнышко»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44784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Красновишерск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7E5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375F709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414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A0690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№103»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E9D35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5D61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60D917F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FAC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46BFB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№34 «Незабудка»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34F8B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651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0844436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92C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A49FE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97EB6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005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457D7D5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9AF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31F50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9281E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DA1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7BD8A7C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F52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515E9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открытий и изобретений "Эврика"»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A60BE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2DF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4B2F692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93C6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7E535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«Симфония»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50255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B57A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7F4569C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0F8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AEB93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№165»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052C1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9E4A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20D947D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8D1D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96DC0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83D7D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CA1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4324FCD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5C6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B5E8A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№69»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AAC5E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6FF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6B8686A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44B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CC6D1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82665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9E21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3BE2EFF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7E3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01EAA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"IT мир"»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946F0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3146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68C766E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BA45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7BF1B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"Радуга"»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F428E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3288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30FDC5F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2FF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C1BD8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"ПАРМА"»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917EA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56C0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65F5821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19AB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B9E2A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№167»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382D8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680B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5962BA7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C856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E55F4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84475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178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219DC1D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809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AA816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"Планета детства"»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342F5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97A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129488D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2F8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9B901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F3831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9072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1B02654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2448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1B86C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Ножовский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0F09D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Частинский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94CC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1E8C2B2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319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2DAC8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«Добрянский детский сад №21»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3FF82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0C7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2C99A4F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022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22FB3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«ГАРДАРИКА»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0B6AE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12A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456F662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A3E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09BCB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№36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997C7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93B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B8A368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F440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D1BA8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"ЛЕ ПОЛИС"»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ED9BC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E90E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0DEA36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9B0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C1F89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«Радуга»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6ABE1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Октябрьский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ADD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7B7138A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F6E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AC146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№14»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9888B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1BC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4FD61C3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6604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F7DA3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7B045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Кизел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326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607820D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430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C99BF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«Култаевский детский сад «Колокольчик»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718E5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EE5F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1E2640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003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D2506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"Электроник"»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64811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88C1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7C6669F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46A6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13205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№67»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CDE1B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9C1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12463DA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C54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441F4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№39» "Л 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1BFD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960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7A30A8C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8A1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142BC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DF6E5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Соликамск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806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95E810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7FD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5D0F1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"Эрудит"»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19261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661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0C0D99E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82D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589A2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№23»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1E84D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AE8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786C282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4F5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CCA2C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«Кочевский детский сад «Сильканок»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8E1B3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Кочевский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B7E22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09AAC1D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DDB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E3F9F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F9210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572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212300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BB2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53C8E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- детский сад №387»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4E2D4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C49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C5E14E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89A3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D1E40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«Радуга»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25167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Красновишерск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AAE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02CF690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55D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FA7B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6279C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7DB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2015285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CB6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EBF31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D873E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3E6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1512BAB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9023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97FBA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9E54E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B88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5A640FD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134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A74D8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«Взлет»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55CBB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53A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B369BD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16D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A4B76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Д/с №28 «Лесная сказка»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1C00D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93A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682AFD5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590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75043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Карагайский 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30821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Карагайский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C3FD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0CDDB0E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6D1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D44C7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МДОУ «Суксунский детский сад "Улыбка"»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877C1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Суксунский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0D4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4965C5D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82C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2CB59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«Ординский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3EA4C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Ординский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4B1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113995E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37D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55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DA4FD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№34 «Лукоморье»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36933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AC5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61B29C9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7A2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63851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F6827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84D1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28D9BF7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D21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598FF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F3EE7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F090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0695BD7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3DA8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32544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№422»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D7808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AB4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04A8733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2066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0C492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"АртГрад"»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60203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F86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5947674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7D5A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AC19A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«Город мастеров»»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60AEB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AE8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71CA1AB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187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C9082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 317»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49BBC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54FF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7E7884E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0A2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1B7F3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№210»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EBFF2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942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55688FD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0D0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89FC5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№371»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A2F81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54E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736C6AA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254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52FA0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№252»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4E664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5E70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1D1DC43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47F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DF34C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F93C6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EB0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07946C6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CDE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EDC5C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9366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385EA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19ED9B9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FD67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A3FA7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«Солнышко»»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CC492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Ильинск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001B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74DD693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619B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C4532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«Сивинский детский сад №1 «Малышок»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B5B27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Сивинский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C4F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1807B0A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B7B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65EFA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A6A65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924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7C6B1B2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1F4C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E9446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"АКАДЕМИКА" г. Перми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F1D48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1E5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44A1DBA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E4F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3FF6D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EDB60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C0FA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02369D5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468E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E9AB4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«Галактика»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5CAD9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B674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1AFF0FD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FA8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365E3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№394»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C980B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C038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1001C2E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F19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40C3D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A4F65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AC0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3429C24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F67C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5CC57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1011F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EF3C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5562915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DDF4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3A777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Д/С №1 «Журавушка»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5C23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84B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2EE1199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DF1D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E2E8D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0C75D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1E0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2AA581C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01D9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9CBC6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«Лобановский детский сад «Солнечный род»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F4368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D7A3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7E0069E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01F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7A651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85EC8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F5B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446DE73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BE5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C5333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— детский сад №7»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4B974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783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251DE7A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B46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CC29B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«Култаевский детский сад «Е за»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69DB2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A2A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46A563A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C701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7529A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"Сказка.ру"»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CCAD5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28D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460E6F2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CFA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52CB8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"Теремок"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55E6E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Губахинский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74F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01A7077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B14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E4B45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«Гамовский детский сад «Мозаика»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E8689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15F0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0D9C992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5AF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85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B305B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"Компас"»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EF6D0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6E2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17CC252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D282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EAC4C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«БДС»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8BC0E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39F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170B614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A87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F5279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"Лидер"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FC707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48B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5D521B9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F18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6CE30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«Чердынский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4E833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Чердынь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CE8F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215CE15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9D5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6F92C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«Менделеевский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5F304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Карагайский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B75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372DFD0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E04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49F9E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058BF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8046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1A7FEC5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090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C7E0A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021A7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D4EA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4101314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B51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80379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E1384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7E9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6A909DC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CB1C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CE287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№352»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F2538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AA8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471550B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2BA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CA272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4D1C8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CF9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7BFF92B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6C8A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0CD41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«Талантика»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32126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9109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02721F3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CEA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9F81F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МДОУ «Суксунский детский сад "Колосок"»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4958C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Суксунский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00D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25BA417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3902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5D79C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161A8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415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5BE894A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D79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E46B3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F27DF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83E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033751B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C0B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67CF9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ЦРР — детский сад №24 «Улыбка»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93C90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488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73B84E4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70A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5ACCB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№418»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6BF6B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4EF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4FF83AA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F54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677BC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«ЭКОСАД»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3E54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F6FF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464D012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E77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6A4B4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D5BE7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926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5177582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214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3FC85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«Майский»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F5C3C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504D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3FCB153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E15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0FA6B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"Планета "Здорово"»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7A7D7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B00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0392BEA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996C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1B1CA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№175»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27E96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1AB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6283A36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79F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ADEEA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ЦРР — детский сад «Лира»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A879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Оса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BA84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4080399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F962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D149A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№4 г. Нытва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03C86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C532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29FF18F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F52D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8ADAC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МКДОУ "Уинский детский сад "Улыбка"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F7CCC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Уинский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6AE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4840E54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C73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9008B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AB5A1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B86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3A1D836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8938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2FBD5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«Березовский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7F87A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3CB5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12737D0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5FCE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04DE0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C6626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Куединский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AA5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1488146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117F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513A1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«Конструктор успеха»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2D883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EE73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53EE293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35F7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F29DA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97747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D22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17A3243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F63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7B3F3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"Калейдоскоп"»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4BA1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D38B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69CDB0C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182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115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E8B35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34924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BA1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06B80CB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4F4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602D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18CA6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99D6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2A920AE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CF7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46022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№268»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CDAAB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B4E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7F5F085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A215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9E722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МАДОУ "Детский сад № 37" 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8F2B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Горнозаводск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675B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1DD0990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0763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539F8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1AE00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Куединский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0F6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6E4EE30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AA4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CC839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E03AB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9BE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0DA56B3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9A21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D59D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"Детспорт"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ECCAD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DD7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021EFAA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ECC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C7910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«Платошинский детский сад «Солнышко»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13AD8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51B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411CA6E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303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21AB7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BCAC2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55A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748112A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CEB0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113AF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 «Солнечный»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10044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Соликамск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FF9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1E4210C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46DD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E7031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«Юсьвинский детский сад «Золотой петушок»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6D3F8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Юсьвинский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9DE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283A18D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A963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B1490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4B0F8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F3E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3CD1EE1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8CB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16DD3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«Ю -Камский детский сад «Планета детства»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30555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637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2044752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7BB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DD74D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«Полазненский детский сад №7»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D7C76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A75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3F00F2A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F3E3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13D1F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"ЦРР "Добрянский детский сад № 11"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6C1F0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FC9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4B78FBB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AD9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333A9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5C4D0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42E8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7D361BE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D175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55FEA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«Уральские Самоцветы» г. Перми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16815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DB7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0BC3B1A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A0D3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3ADB9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060D8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3168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4F22959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221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51543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1982E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F8A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137DE1A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0880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FF949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F43E1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FF05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79A15E6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6C3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BB34D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«Бардымский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E740F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Бардымский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3752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6ACC883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0BFC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B9640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3E046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BCA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693EC13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2B8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BE6B0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№17 «Ромашка»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E11F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4F4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452E926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72E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0AF91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027D2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862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4FB34C9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399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135A7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82B1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1F6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3B5A294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DAA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DB56B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99BC2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548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15E5208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13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D0410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5C99D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5B7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2B8748B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D8D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DD36E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8FBF1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1BA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152D203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CBDC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09C22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6A2F0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A15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75C33C1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9EF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A584D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E73F9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F89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7456F8B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443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145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11762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EEEBA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2F0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4B2208C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0C39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AD92B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«Двуреченский детский сад «Семицветик»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E1414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31F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2CD6F58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88FB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6F3BC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«Кондратовский детский сад "Акварельки"»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53F26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7B9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1B70D51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6B06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F9861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№4 «Березка»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9A7FD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83B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2E04305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185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D089C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№305»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438E6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A2AA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7CF6553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EB53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3A1F3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"Созвездие"»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CCA27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100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2A3158C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093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9C16D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"Волшебная сказка"»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2565B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CD4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6368DA1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7335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EA60A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8B001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07F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6EB691C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48A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A071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"Чулпан"»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AF88E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4B8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0322119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3A09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3583B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«ЦРР-Детский сад №21»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0B1E3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2B4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5B809CF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904C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0A027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№161»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0E7A5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77F1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02BED74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3C0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C7DF4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"Зодчий"»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CD1D2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344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5B9DAB3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541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BE46E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B4063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FE33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17427E4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F75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F9E2B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B576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4EAD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3B7F006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2E51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4AD2B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«Косинский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833F0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Косинский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6BDE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4FC7109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075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F3D3E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15E32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7D72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48A9E0A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588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EF7B3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№120»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56E86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DFE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612E571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BF2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36136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92FEA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03B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465E55B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F56A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3C544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7B160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978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6D56270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B8FC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97522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3891D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FCAD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01CEA68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3E78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74D69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№421 "Гармония"»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5853F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9012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27A6C31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6CBE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592E5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54A7A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FE9B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339491D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8061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2DFF3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A5961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AA1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1A44C3B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BA2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98EBD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"Калейдоскоп"»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9BD9A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A2AB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28066DC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4D6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849E0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«Старт» г. Перми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AF4B0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E5F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7C4DB51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EA5D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1E0B1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9B67B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Кизел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697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2BFD2B8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89C0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F78C3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№1 г. Нытва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CA1C1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4E54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6C8D25E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C16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88CBC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"Наукоград"»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FF76C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C7B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93,5</w:t>
            </w:r>
          </w:p>
        </w:tc>
      </w:tr>
      <w:tr w:rsidR="005D58E8" w14:paraId="6F41A0A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61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EDD5C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"Добрянский детский сад №15»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2F609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9D30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93,5</w:t>
            </w:r>
          </w:p>
        </w:tc>
      </w:tr>
      <w:tr w:rsidR="005D58E8" w14:paraId="2D714BE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C79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7C36C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 ДОУ ДС «Сказка»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4EF27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Оса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9C9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93,5</w:t>
            </w:r>
          </w:p>
        </w:tc>
      </w:tr>
      <w:tr w:rsidR="005D58E8" w14:paraId="0760623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935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175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14E09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F8D16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6406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93,5</w:t>
            </w:r>
          </w:p>
        </w:tc>
      </w:tr>
      <w:tr w:rsidR="005D58E8" w14:paraId="2B45094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3B7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D4264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№58»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CCBB6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DF0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</w:t>
            </w:r>
          </w:p>
        </w:tc>
      </w:tr>
      <w:tr w:rsidR="005D58E8" w14:paraId="1868930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203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C2630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№227»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5E85D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0A7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</w:t>
            </w:r>
          </w:p>
        </w:tc>
      </w:tr>
      <w:tr w:rsidR="005D58E8" w14:paraId="57E1799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D665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ABAF3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«Полазненский детский сад №2»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6D667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181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</w:t>
            </w:r>
          </w:p>
        </w:tc>
      </w:tr>
      <w:tr w:rsidR="005D58E8" w14:paraId="37ACD2A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3A8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64D56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"Добрянский детский сад № 16 "ПроУспех"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5B972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2867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92,5</w:t>
            </w:r>
          </w:p>
        </w:tc>
      </w:tr>
      <w:tr w:rsidR="005D58E8" w14:paraId="1030724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B1C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10EDF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«Золотой ключик»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85769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Губахинский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36D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92,5</w:t>
            </w:r>
          </w:p>
        </w:tc>
      </w:tr>
      <w:tr w:rsidR="005D58E8" w14:paraId="256EBCB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C02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0A6FA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№403»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6A0DF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6B4B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92,5</w:t>
            </w:r>
          </w:p>
        </w:tc>
      </w:tr>
      <w:tr w:rsidR="005D58E8" w14:paraId="51DE1A9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AD7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3C2DF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BC2C3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9A2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</w:t>
            </w:r>
          </w:p>
        </w:tc>
      </w:tr>
      <w:tr w:rsidR="005D58E8" w14:paraId="63C47DF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F20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D80F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«Кондратовский детский сад «Ладошки»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C9A11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5673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</w:t>
            </w:r>
          </w:p>
        </w:tc>
      </w:tr>
      <w:tr w:rsidR="005D58E8" w14:paraId="0D80841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266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B5705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A447D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616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</w:t>
            </w:r>
          </w:p>
        </w:tc>
      </w:tr>
      <w:tr w:rsidR="005D58E8" w14:paraId="054E02A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895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5C5D4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№178»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74844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2825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</w:t>
            </w:r>
          </w:p>
        </w:tc>
      </w:tr>
      <w:tr w:rsidR="005D58E8" w14:paraId="032796A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9182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B0C60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A9819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D342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91,5</w:t>
            </w:r>
          </w:p>
        </w:tc>
      </w:tr>
      <w:tr w:rsidR="005D58E8" w14:paraId="74306BD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AC17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6C81F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«Сылвенский детский сад «Рябинка»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C2D71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373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91,5</w:t>
            </w:r>
          </w:p>
        </w:tc>
      </w:tr>
      <w:tr w:rsidR="005D58E8" w14:paraId="45D6717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64D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FFE58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№265»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16596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050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91,5</w:t>
            </w:r>
          </w:p>
        </w:tc>
      </w:tr>
      <w:tr w:rsidR="005D58E8" w14:paraId="4307313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AA0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86593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«Березка» п. Уральский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88C6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F694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90,5</w:t>
            </w:r>
          </w:p>
        </w:tc>
      </w:tr>
      <w:tr w:rsidR="005D58E8" w14:paraId="2636D81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81C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66FE0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2B2AA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F3A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90,5</w:t>
            </w:r>
          </w:p>
        </w:tc>
      </w:tr>
      <w:tr w:rsidR="005D58E8" w14:paraId="7C6AEDD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CAF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BEC72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EA95F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8993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90,5</w:t>
            </w:r>
          </w:p>
        </w:tc>
      </w:tr>
      <w:tr w:rsidR="005D58E8" w14:paraId="306C2DC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3D5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9D30C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ЦРР — детский сад №16 г. Нытва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65E57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0DA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89,5</w:t>
            </w:r>
          </w:p>
        </w:tc>
      </w:tr>
      <w:tr w:rsidR="005D58E8" w14:paraId="7D92B61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5349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5E492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29835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1359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88,5</w:t>
            </w:r>
          </w:p>
        </w:tc>
      </w:tr>
      <w:tr w:rsidR="005D58E8" w14:paraId="090F47B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0FD2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DBCB4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1353E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630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</w:t>
            </w:r>
          </w:p>
        </w:tc>
      </w:tr>
      <w:tr w:rsidR="005D58E8" w14:paraId="41EEA6A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097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B89C2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№14 «Колокольчик»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4AA62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441D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86,5</w:t>
            </w:r>
          </w:p>
        </w:tc>
      </w:tr>
      <w:tr w:rsidR="005D58E8" w14:paraId="027F743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B39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6AA90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№312»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E2EFF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CDE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85</w:t>
            </w:r>
          </w:p>
        </w:tc>
      </w:tr>
      <w:tr w:rsidR="005D58E8" w14:paraId="2A9580B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A0D2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F6E98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рода Оханска»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69F3E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Оханск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DC0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84,5</w:t>
            </w:r>
          </w:p>
        </w:tc>
      </w:tr>
      <w:tr w:rsidR="005D58E8" w14:paraId="345DFD6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6E9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FA25C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№291»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894CD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4C6D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82,5</w:t>
            </w:r>
          </w:p>
        </w:tc>
      </w:tr>
      <w:tr w:rsidR="005D58E8" w14:paraId="4B44C88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0231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DE800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"Карусель"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E1294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9B2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79,5</w:t>
            </w:r>
          </w:p>
        </w:tc>
      </w:tr>
      <w:tr w:rsidR="005D58E8" w14:paraId="1AFDEE9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DF16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B3011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3EA9A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01A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78,5</w:t>
            </w:r>
          </w:p>
        </w:tc>
      </w:tr>
      <w:tr w:rsidR="005D58E8" w14:paraId="02F8289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7D36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36E70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489BC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ЗАТО Звездный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D04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77,5</w:t>
            </w:r>
          </w:p>
        </w:tc>
      </w:tr>
      <w:tr w:rsidR="005D58E8" w14:paraId="6AE1E4B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A5CC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055CE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№27 «Чебурашка»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C95C3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309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76,5</w:t>
            </w:r>
          </w:p>
        </w:tc>
      </w:tr>
      <w:tr w:rsidR="005D58E8" w14:paraId="1B9B406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0C2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0F4A9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AE056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347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75,5</w:t>
            </w:r>
          </w:p>
        </w:tc>
      </w:tr>
      <w:tr w:rsidR="005D58E8" w14:paraId="52A8E4D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2A3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4F2CF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«Д/с «Росинка»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7E0F1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Ильинск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6117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68</w:t>
            </w:r>
          </w:p>
        </w:tc>
      </w:tr>
      <w:tr w:rsidR="005D58E8" w14:paraId="22457DB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FC1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205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7F063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№419»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1E3FA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DA5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58</w:t>
            </w:r>
          </w:p>
        </w:tc>
      </w:tr>
      <w:tr w:rsidR="005D58E8" w14:paraId="7FF251E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4F8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DDD0E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A3621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6ED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54,5</w:t>
            </w:r>
          </w:p>
        </w:tc>
      </w:tr>
      <w:tr w:rsidR="005D58E8" w14:paraId="21B3818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E42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799D4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№5» г. Горнозаводска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94A15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Горнозаводск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E3E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52,5</w:t>
            </w:r>
          </w:p>
        </w:tc>
      </w:tr>
      <w:tr w:rsidR="005D58E8" w14:paraId="7E9DCD8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D79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B6922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"КАЛЕЙДОСКОП"» г. Краснокамска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12A6F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CD4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47,5</w:t>
            </w:r>
          </w:p>
        </w:tc>
      </w:tr>
      <w:tr w:rsidR="005D58E8" w14:paraId="5875462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3F38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01DF8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№272»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E8157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BE8F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46,5</w:t>
            </w:r>
          </w:p>
        </w:tc>
      </w:tr>
      <w:tr w:rsidR="005D58E8" w14:paraId="77A8543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18B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2584B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"Театр на Звезде"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60236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C4E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46,5</w:t>
            </w:r>
          </w:p>
        </w:tc>
      </w:tr>
      <w:tr w:rsidR="005D58E8" w14:paraId="71F407A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35C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F3862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«Юрлинский детский сад №3»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6FB2E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Юрлинский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2F55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46,5</w:t>
            </w:r>
          </w:p>
        </w:tc>
      </w:tr>
      <w:tr w:rsidR="005D58E8" w14:paraId="2808AF4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684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A740C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№22»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6CF74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7F2C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46</w:t>
            </w:r>
          </w:p>
        </w:tc>
      </w:tr>
      <w:tr w:rsidR="005D58E8" w14:paraId="38AC324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916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25DE2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«Центр развития-детский сад №1 «Василек»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C94D7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DEE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44,5</w:t>
            </w:r>
          </w:p>
        </w:tc>
      </w:tr>
    </w:tbl>
    <w:p w14:paraId="4110DBFA" w14:textId="77777777" w:rsidR="005D58E8" w:rsidRDefault="005D58E8" w:rsidP="005D58E8">
      <w:pPr>
        <w:rPr>
          <w:rFonts w:cstheme="minorHAnsi"/>
        </w:rPr>
      </w:pPr>
    </w:p>
    <w:p w14:paraId="3ED3E308" w14:textId="77777777" w:rsidR="005D58E8" w:rsidRDefault="005D58E8" w:rsidP="005D58E8">
      <w:pPr>
        <w:rPr>
          <w:rFonts w:cstheme="minorHAnsi"/>
        </w:rPr>
      </w:pPr>
      <w:r>
        <w:rPr>
          <w:rFonts w:cstheme="minorHAnsi"/>
        </w:rPr>
        <w:br w:type="page"/>
      </w:r>
    </w:p>
    <w:p w14:paraId="61B9823F" w14:textId="77777777" w:rsidR="005D58E8" w:rsidRPr="005D58E8" w:rsidRDefault="005D58E8" w:rsidP="005D58E8">
      <w:pPr>
        <w:pStyle w:val="1"/>
        <w:spacing w:before="0"/>
        <w:jc w:val="right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1" w:name="_Toc121829039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Приложение 4</w:t>
      </w:r>
      <w:bookmarkEnd w:id="21"/>
    </w:p>
    <w:p w14:paraId="24C68AA6" w14:textId="2D6009D2" w:rsidR="005D58E8" w:rsidRDefault="005D58E8" w:rsidP="005D58E8">
      <w:pPr>
        <w:pStyle w:val="1"/>
        <w:spacing w:before="0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2" w:name="_Toc121829040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Рейтинг дошкольных образовательных учреждений (ДОУ) Пермского края по группе показателей 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>К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  <w:vertAlign w:val="superscript"/>
        </w:rPr>
        <w:t>3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 xml:space="preserve"> «Показатели, характеризующие доступность образовательной деятельности для инвалидов» </w:t>
      </w:r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>по итогам НОКО-2022»</w:t>
      </w:r>
      <w:bookmarkEnd w:id="22"/>
    </w:p>
    <w:p w14:paraId="59DB6882" w14:textId="77777777" w:rsidR="005D58E8" w:rsidRPr="005D58E8" w:rsidRDefault="005D58E8" w:rsidP="005D58E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2"/>
        <w:gridCol w:w="7276"/>
        <w:gridCol w:w="3211"/>
        <w:gridCol w:w="1487"/>
      </w:tblGrid>
      <w:tr w:rsidR="005D58E8" w14:paraId="7A9AF2A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6FC1BB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vertAlign w:val="superscript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Место в рейтинге по группе К</w:t>
            </w:r>
            <w:r>
              <w:rPr>
                <w:rFonts w:eastAsia="Times New Roman" w:cstheme="minorHAnsi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hideMark/>
          </w:tcPr>
          <w:p w14:paraId="7630C24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Организация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hideMark/>
          </w:tcPr>
          <w:p w14:paraId="4799E34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Муниципалитет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hideMark/>
          </w:tcPr>
          <w:p w14:paraId="75AFF6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Баллы</w:t>
            </w:r>
          </w:p>
        </w:tc>
      </w:tr>
      <w:tr w:rsidR="005D58E8" w14:paraId="4AFD3F7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CD4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56E39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"Планета "Здорово"»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66A2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72FA6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99,4</w:t>
            </w:r>
          </w:p>
        </w:tc>
      </w:tr>
      <w:tr w:rsidR="005D58E8" w14:paraId="754D676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7E6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CC36A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Детский сад №13 «Солнечный»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5879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Соликамск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43D4F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99,4</w:t>
            </w:r>
          </w:p>
        </w:tc>
      </w:tr>
      <w:tr w:rsidR="005D58E8" w14:paraId="1A28273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602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1E18A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«Симфония»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A552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62A3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99,1</w:t>
            </w:r>
          </w:p>
        </w:tc>
      </w:tr>
      <w:tr w:rsidR="005D58E8" w14:paraId="56AA76F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64E0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9BB6C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C013D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Соликамск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C6CCC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64F208A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37E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28D1F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"Электроник"»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0C68A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1843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4BB2DD4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3B62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B0DAA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№17 «Ромашка»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C202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D879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96,7</w:t>
            </w:r>
          </w:p>
        </w:tc>
      </w:tr>
      <w:tr w:rsidR="005D58E8" w14:paraId="1A4F002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010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E926E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"ПАРМА"»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855E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79E4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96,1</w:t>
            </w:r>
          </w:p>
        </w:tc>
      </w:tr>
      <w:tr w:rsidR="005D58E8" w14:paraId="667789B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5C5C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41A64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«Старт» г. Перми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93FD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73FB2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95,8</w:t>
            </w:r>
          </w:p>
        </w:tc>
      </w:tr>
      <w:tr w:rsidR="005D58E8" w14:paraId="6239248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C383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36131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"Компас"»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87232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5CB2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3DB940F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B402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1A2F8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№31 «Гусельки»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9F24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4107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6982E2E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E0E2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71165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«Култаевский детский сад «Колокольчик»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73590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2B55A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13AEAAC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6B6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D1EBA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4B82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CFA30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77844D2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A36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5F808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«ГАРДАРИКА»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D18D2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203B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92,5</w:t>
            </w:r>
          </w:p>
        </w:tc>
      </w:tr>
      <w:tr w:rsidR="005D58E8" w14:paraId="289E709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1EA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D5765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"Эрудит"»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29CB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7312A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92,5</w:t>
            </w:r>
          </w:p>
        </w:tc>
      </w:tr>
      <w:tr w:rsidR="005D58E8" w14:paraId="45536A6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35E3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51AD9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7D0BE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3EE1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</w:t>
            </w:r>
          </w:p>
        </w:tc>
      </w:tr>
      <w:tr w:rsidR="005D58E8" w14:paraId="5562DCA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4CBD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AC4D8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26C8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E3C0A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</w:t>
            </w:r>
          </w:p>
        </w:tc>
      </w:tr>
      <w:tr w:rsidR="005D58E8" w14:paraId="17EB91F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8A53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A672E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открытий и изобретений "Эврика"»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9254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C9D4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87,7</w:t>
            </w:r>
          </w:p>
        </w:tc>
      </w:tr>
      <w:tr w:rsidR="005D58E8" w14:paraId="796A4F0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B96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E45FA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"Детспорт"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358FA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D6118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87,7</w:t>
            </w:r>
          </w:p>
        </w:tc>
      </w:tr>
      <w:tr w:rsidR="005D58E8" w14:paraId="0E93998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70FE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DA89C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E393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A9B50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86,8</w:t>
            </w:r>
          </w:p>
        </w:tc>
      </w:tr>
      <w:tr w:rsidR="005D58E8" w14:paraId="3FB5945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68A4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A4317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099FD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466C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</w:t>
            </w:r>
          </w:p>
        </w:tc>
      </w:tr>
      <w:tr w:rsidR="005D58E8" w14:paraId="58A3DA3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8F4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8664E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DA63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8BC7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</w:t>
            </w:r>
          </w:p>
        </w:tc>
      </w:tr>
      <w:tr w:rsidR="005D58E8" w14:paraId="0A71EC0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6F2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B1C66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152E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B0DF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</w:t>
            </w:r>
          </w:p>
        </w:tc>
      </w:tr>
      <w:tr w:rsidR="005D58E8" w14:paraId="5FCFD68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978F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2E8E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ЦРР — детский сад №16 г. Нытва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4D0CA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EC3C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</w:t>
            </w:r>
          </w:p>
        </w:tc>
      </w:tr>
      <w:tr w:rsidR="005D58E8" w14:paraId="3D094B1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53E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10FA5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"АртГрад"»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61533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C357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85</w:t>
            </w:r>
          </w:p>
        </w:tc>
      </w:tr>
      <w:tr w:rsidR="005D58E8" w14:paraId="2FD1CDD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3A1D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B50DE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Д/С №1 «Журавушка»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E210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A025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82,1</w:t>
            </w:r>
          </w:p>
        </w:tc>
      </w:tr>
      <w:tr w:rsidR="005D58E8" w14:paraId="710F784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183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A8BE8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A323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96D8F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</w:t>
            </w:r>
          </w:p>
        </w:tc>
      </w:tr>
      <w:tr w:rsidR="005D58E8" w14:paraId="0FCE03A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69E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684E3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№67»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8DD4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0BB2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81,6</w:t>
            </w:r>
          </w:p>
        </w:tc>
      </w:tr>
      <w:tr w:rsidR="005D58E8" w14:paraId="1B39C2A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DC5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35F87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№371»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8954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8A14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80</w:t>
            </w:r>
          </w:p>
        </w:tc>
      </w:tr>
      <w:tr w:rsidR="005D58E8" w14:paraId="075AA11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CB9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A5F40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902B4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D82D9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79,9</w:t>
            </w:r>
          </w:p>
        </w:tc>
      </w:tr>
      <w:tr w:rsidR="005D58E8" w14:paraId="66E2075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222D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5FF3F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"ЛЕ ПОЛИС"»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1E29D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38B7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79,4</w:t>
            </w:r>
          </w:p>
        </w:tc>
      </w:tr>
      <w:tr w:rsidR="005D58E8" w14:paraId="4CE512A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0BC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78F73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№39» "Л 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B18B3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36B5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79,4</w:t>
            </w:r>
          </w:p>
        </w:tc>
      </w:tr>
      <w:tr w:rsidR="005D58E8" w14:paraId="6731A26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A6C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F9513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AE8A2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F77AE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79,3</w:t>
            </w:r>
          </w:p>
        </w:tc>
      </w:tr>
      <w:tr w:rsidR="005D58E8" w14:paraId="2F035E4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FA6F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24A33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«Култаевский детский сад «Е за»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95BD2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869B6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78</w:t>
            </w:r>
          </w:p>
        </w:tc>
      </w:tr>
      <w:tr w:rsidR="005D58E8" w14:paraId="098E503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5CB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DB0D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"Созвездие"»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9513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122E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78</w:t>
            </w:r>
          </w:p>
        </w:tc>
      </w:tr>
      <w:tr w:rsidR="005D58E8" w14:paraId="4537DF1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75F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032EE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2B613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3E04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77,8</w:t>
            </w:r>
          </w:p>
        </w:tc>
      </w:tr>
      <w:tr w:rsidR="005D58E8" w14:paraId="62AADA7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5EBB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DFAE9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№394»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3956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B1CA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77,3</w:t>
            </w:r>
          </w:p>
        </w:tc>
      </w:tr>
      <w:tr w:rsidR="005D58E8" w14:paraId="76FDB00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CEA9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1176E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0A7A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0AFF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77,2</w:t>
            </w:r>
          </w:p>
        </w:tc>
      </w:tr>
      <w:tr w:rsidR="005D58E8" w14:paraId="2AEC0C4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810D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8B807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— детский сад №7»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CD41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43BE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77,2</w:t>
            </w:r>
          </w:p>
        </w:tc>
      </w:tr>
      <w:tr w:rsidR="005D58E8" w14:paraId="76B4FE1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F9C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3D975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E2AC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00C5E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76</w:t>
            </w:r>
          </w:p>
        </w:tc>
      </w:tr>
      <w:tr w:rsidR="005D58E8" w14:paraId="42866BE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59E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1EEAB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1F7A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AF0CA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76</w:t>
            </w:r>
          </w:p>
        </w:tc>
      </w:tr>
      <w:tr w:rsidR="005D58E8" w14:paraId="06E8A98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5ED4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CBD83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«Ординский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337F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Ординский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A15F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75,8</w:t>
            </w:r>
          </w:p>
        </w:tc>
      </w:tr>
      <w:tr w:rsidR="005D58E8" w14:paraId="7C0B440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CC2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7847B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6415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9D21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75,5</w:t>
            </w:r>
          </w:p>
        </w:tc>
      </w:tr>
      <w:tr w:rsidR="005D58E8" w14:paraId="6F47B7F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D7D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0E64C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3BFB7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2A8B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75,5</w:t>
            </w:r>
          </w:p>
        </w:tc>
      </w:tr>
      <w:tr w:rsidR="005D58E8" w14:paraId="3240FEE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8DAD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A043C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«Двуреченский детский сад «Семицветик»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55AC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D4BC1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75</w:t>
            </w:r>
          </w:p>
        </w:tc>
      </w:tr>
      <w:tr w:rsidR="005D58E8" w14:paraId="36045C5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076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500E3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«Чердынский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3ECA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Чердынь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EE2B6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74</w:t>
            </w:r>
          </w:p>
        </w:tc>
      </w:tr>
      <w:tr w:rsidR="005D58E8" w14:paraId="6F2C282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6955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AB5B5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DB9E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6EA1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74</w:t>
            </w:r>
          </w:p>
        </w:tc>
      </w:tr>
      <w:tr w:rsidR="005D58E8" w14:paraId="4410C57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C4F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5AA4C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"Зодчий"»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7122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3F43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73,6</w:t>
            </w:r>
          </w:p>
        </w:tc>
      </w:tr>
      <w:tr w:rsidR="005D58E8" w14:paraId="5ACC350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4E0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D22F7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№272»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7353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44FDD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73,6</w:t>
            </w:r>
          </w:p>
        </w:tc>
      </w:tr>
      <w:tr w:rsidR="005D58E8" w14:paraId="0F346E3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BC9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0F146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- детский сад №387»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8EEE3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5587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72,4</w:t>
            </w:r>
          </w:p>
        </w:tc>
      </w:tr>
      <w:tr w:rsidR="005D58E8" w14:paraId="57160BB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4F4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CEAEE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№291»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19CD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FE0BC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72</w:t>
            </w:r>
          </w:p>
        </w:tc>
      </w:tr>
      <w:tr w:rsidR="005D58E8" w14:paraId="36F778D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B333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79458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«Талантика»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6D70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76A0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71,1</w:t>
            </w:r>
          </w:p>
        </w:tc>
      </w:tr>
      <w:tr w:rsidR="005D58E8" w14:paraId="29531AB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452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30B84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1942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15F4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71</w:t>
            </w:r>
          </w:p>
        </w:tc>
      </w:tr>
      <w:tr w:rsidR="005D58E8" w14:paraId="324AD3E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59ED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1CC58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«Конструктор успеха»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D290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0DC4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70,2</w:t>
            </w:r>
          </w:p>
        </w:tc>
      </w:tr>
      <w:tr w:rsidR="005D58E8" w14:paraId="5E89CE8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1503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601AE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«Взлет»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F4518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E78F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70,1</w:t>
            </w:r>
          </w:p>
        </w:tc>
      </w:tr>
      <w:tr w:rsidR="005D58E8" w14:paraId="2A8A2A6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480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55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738A0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8464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01F1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70</w:t>
            </w:r>
          </w:p>
        </w:tc>
      </w:tr>
      <w:tr w:rsidR="005D58E8" w14:paraId="3D7403B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8F2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CDFC3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«Уральские Самоцветы» г. Перми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51A08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8806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70</w:t>
            </w:r>
          </w:p>
        </w:tc>
      </w:tr>
      <w:tr w:rsidR="005D58E8" w14:paraId="214B38D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F75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0C5AB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«Золотой ключик»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FFF6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Губахинский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B14F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69,2</w:t>
            </w:r>
          </w:p>
        </w:tc>
      </w:tr>
      <w:tr w:rsidR="005D58E8" w14:paraId="3950934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FFC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1E372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3651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D995B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68</w:t>
            </w:r>
          </w:p>
        </w:tc>
      </w:tr>
      <w:tr w:rsidR="005D58E8" w14:paraId="66DD32B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EB4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CD9FA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«Радуга»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73B26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Октябрьский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8ED0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68</w:t>
            </w:r>
          </w:p>
        </w:tc>
      </w:tr>
      <w:tr w:rsidR="005D58E8" w14:paraId="4127921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E8A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3658C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МДОУ «Суксунский детский сад "Колосок"»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F797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Суксунский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6E0E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68</w:t>
            </w:r>
          </w:p>
        </w:tc>
      </w:tr>
      <w:tr w:rsidR="005D58E8" w14:paraId="6929284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C48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0FC5C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229E5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22051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68</w:t>
            </w:r>
          </w:p>
        </w:tc>
      </w:tr>
      <w:tr w:rsidR="005D58E8" w14:paraId="2EF1572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A1F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9B368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№268»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88B6B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D719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68</w:t>
            </w:r>
          </w:p>
        </w:tc>
      </w:tr>
      <w:tr w:rsidR="005D58E8" w14:paraId="67E6932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8C93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3BDAE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48E7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F317D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68</w:t>
            </w:r>
          </w:p>
        </w:tc>
      </w:tr>
      <w:tr w:rsidR="005D58E8" w14:paraId="0686AAB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84F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0694F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№34 «Лукоморье»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8E9D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41FC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67,8</w:t>
            </w:r>
          </w:p>
        </w:tc>
      </w:tr>
      <w:tr w:rsidR="005D58E8" w14:paraId="0BAD379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F5D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50A3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24F2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7856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66,8</w:t>
            </w:r>
          </w:p>
        </w:tc>
      </w:tr>
      <w:tr w:rsidR="005D58E8" w14:paraId="617F722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A91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E6AF9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EC01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FA32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66</w:t>
            </w:r>
          </w:p>
        </w:tc>
      </w:tr>
      <w:tr w:rsidR="005D58E8" w14:paraId="56100BC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C13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8C1FA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A603C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EBF4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66</w:t>
            </w:r>
          </w:p>
        </w:tc>
      </w:tr>
      <w:tr w:rsidR="005D58E8" w14:paraId="1A1A33B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172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B5F0C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E21D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931F0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66</w:t>
            </w:r>
          </w:p>
        </w:tc>
      </w:tr>
      <w:tr w:rsidR="005D58E8" w14:paraId="35FAB7B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F14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FF79B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"Калейдоскоп"»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EDD69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4D7E8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65,9</w:t>
            </w:r>
          </w:p>
        </w:tc>
      </w:tr>
      <w:tr w:rsidR="005D58E8" w14:paraId="61DD3B9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698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EEDF3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№178»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F59E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C093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64,4</w:t>
            </w:r>
          </w:p>
        </w:tc>
      </w:tr>
      <w:tr w:rsidR="005D58E8" w14:paraId="4E97EEB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2EA2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1F1C5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8EF4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4588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64</w:t>
            </w:r>
          </w:p>
        </w:tc>
      </w:tr>
      <w:tr w:rsidR="005D58E8" w14:paraId="7165737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ECF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67EBE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№5» г. Горнозаводска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D2E3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Горнозаводск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63F2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64</w:t>
            </w:r>
          </w:p>
        </w:tc>
      </w:tr>
      <w:tr w:rsidR="005D58E8" w14:paraId="321E390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A83E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73044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778C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4C748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63,3</w:t>
            </w:r>
          </w:p>
        </w:tc>
      </w:tr>
      <w:tr w:rsidR="005D58E8" w14:paraId="717F10B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DA1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A67FB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7E03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5BB0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63</w:t>
            </w:r>
          </w:p>
        </w:tc>
      </w:tr>
      <w:tr w:rsidR="005D58E8" w14:paraId="7E9AB8D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1E6E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F4B17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№167»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4A0C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D759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62,5</w:t>
            </w:r>
          </w:p>
        </w:tc>
      </w:tr>
      <w:tr w:rsidR="005D58E8" w14:paraId="10FF4C9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31D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8367A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«Лобановский детский сад «Солнечный род»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2C28D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26A7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62,2</w:t>
            </w:r>
          </w:p>
        </w:tc>
      </w:tr>
      <w:tr w:rsidR="005D58E8" w14:paraId="1885BDA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937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39BDF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№252»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3A52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82806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62</w:t>
            </w:r>
          </w:p>
        </w:tc>
      </w:tr>
      <w:tr w:rsidR="005D58E8" w14:paraId="27FB47E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A54C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23930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№4 г. Нытва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CCAF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6E714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62</w:t>
            </w:r>
          </w:p>
        </w:tc>
      </w:tr>
      <w:tr w:rsidR="005D58E8" w14:paraId="1503CAE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2C7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AD847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«Кочевский детский сад «Сильканок»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C063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Кочевский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BB2EE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61,9</w:t>
            </w:r>
          </w:p>
        </w:tc>
      </w:tr>
      <w:tr w:rsidR="005D58E8" w14:paraId="106DD86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B0D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A318E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FFA9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19E4D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60</w:t>
            </w:r>
          </w:p>
        </w:tc>
      </w:tr>
      <w:tr w:rsidR="005D58E8" w14:paraId="742C4B4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4241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B9481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0E997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22CD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60</w:t>
            </w:r>
          </w:p>
        </w:tc>
      </w:tr>
      <w:tr w:rsidR="005D58E8" w14:paraId="059FB92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110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FA937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F93B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63682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60</w:t>
            </w:r>
          </w:p>
        </w:tc>
      </w:tr>
      <w:tr w:rsidR="005D58E8" w14:paraId="07B3B2F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FA36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7B844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8E48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ЗАТО Звездный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82EC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60</w:t>
            </w:r>
          </w:p>
        </w:tc>
      </w:tr>
      <w:tr w:rsidR="005D58E8" w14:paraId="012253D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654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4A3BC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№103»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E2E74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CE6C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59,8</w:t>
            </w:r>
          </w:p>
        </w:tc>
      </w:tr>
      <w:tr w:rsidR="005D58E8" w14:paraId="30A5465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7021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85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184C4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«Юсьвинский детский сад «Золотой петушок»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3230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Юсьвинский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8501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58,9</w:t>
            </w:r>
          </w:p>
        </w:tc>
      </w:tr>
      <w:tr w:rsidR="005D58E8" w14:paraId="1D7EB69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761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B8121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«Галактика»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999D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3709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58,6</w:t>
            </w:r>
          </w:p>
        </w:tc>
      </w:tr>
      <w:tr w:rsidR="005D58E8" w14:paraId="0C180B8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07C0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12EDF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3FD2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8ACE4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58</w:t>
            </w:r>
          </w:p>
        </w:tc>
      </w:tr>
      <w:tr w:rsidR="005D58E8" w14:paraId="5DC4A53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FFC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F3C61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«ЭКОСАД»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0474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F9C34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58</w:t>
            </w:r>
          </w:p>
        </w:tc>
      </w:tr>
      <w:tr w:rsidR="005D58E8" w14:paraId="302C730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36B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37480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№58»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D308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EA22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58</w:t>
            </w:r>
          </w:p>
        </w:tc>
      </w:tr>
      <w:tr w:rsidR="005D58E8" w14:paraId="378BDBE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4C27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E5CFB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5E49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3A02D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57,9</w:t>
            </w:r>
          </w:p>
        </w:tc>
      </w:tr>
      <w:tr w:rsidR="005D58E8" w14:paraId="411F271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0190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4D729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3202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975ED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57,8</w:t>
            </w:r>
          </w:p>
        </w:tc>
      </w:tr>
      <w:tr w:rsidR="005D58E8" w14:paraId="0AF9B56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C73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6276E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776A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3FBB1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57,8</w:t>
            </w:r>
          </w:p>
        </w:tc>
      </w:tr>
      <w:tr w:rsidR="005D58E8" w14:paraId="3F10BEB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10B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2294C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B36E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9AE3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57,8</w:t>
            </w:r>
          </w:p>
        </w:tc>
      </w:tr>
      <w:tr w:rsidR="005D58E8" w14:paraId="159BC58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0AC0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852C1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F93F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F7B30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57,6</w:t>
            </w:r>
          </w:p>
        </w:tc>
      </w:tr>
      <w:tr w:rsidR="005D58E8" w14:paraId="2723A69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55F1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4D3AF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«Д/с «Росинка»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DCC2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Ильинск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23F96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57,3</w:t>
            </w:r>
          </w:p>
        </w:tc>
      </w:tr>
      <w:tr w:rsidR="005D58E8" w14:paraId="0DCCF9A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A648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AEF33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B682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C557F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57,2</w:t>
            </w:r>
          </w:p>
        </w:tc>
      </w:tr>
      <w:tr w:rsidR="005D58E8" w14:paraId="19B31BF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30B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3BB31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5373D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8F04A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57,1</w:t>
            </w:r>
          </w:p>
        </w:tc>
      </w:tr>
      <w:tr w:rsidR="005D58E8" w14:paraId="6741220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4B8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6BF9E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5E6D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AB1B3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57</w:t>
            </w:r>
          </w:p>
        </w:tc>
      </w:tr>
      <w:tr w:rsidR="005D58E8" w14:paraId="5E4860D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3D7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3DFBC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F0D2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D187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57</w:t>
            </w:r>
          </w:p>
        </w:tc>
      </w:tr>
      <w:tr w:rsidR="005D58E8" w14:paraId="31FA2C0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6FC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03C12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«Гамовский детский сад «Мозаика»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14FE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6AF9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56</w:t>
            </w:r>
          </w:p>
        </w:tc>
      </w:tr>
      <w:tr w:rsidR="005D58E8" w14:paraId="2C03E2C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901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444B4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«Алёнушка»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09F0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Октябрьский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5CB1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55,6</w:t>
            </w:r>
          </w:p>
        </w:tc>
      </w:tr>
      <w:tr w:rsidR="005D58E8" w14:paraId="6B783D3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0CB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3C542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№403»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7575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2B4E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55,2</w:t>
            </w:r>
          </w:p>
        </w:tc>
      </w:tr>
      <w:tr w:rsidR="005D58E8" w14:paraId="1B77060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1AA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91132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«Сивинский детский сад №1 «Малышок»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993D1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Сивинский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C9D8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54</w:t>
            </w:r>
          </w:p>
        </w:tc>
      </w:tr>
      <w:tr w:rsidR="005D58E8" w14:paraId="74C5A62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DE4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AB716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2B70F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996B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54</w:t>
            </w:r>
          </w:p>
        </w:tc>
      </w:tr>
      <w:tr w:rsidR="005D58E8" w14:paraId="415B85E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487E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5F73E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МКДОУ "Уинский детский сад "Улыбка"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ED3DF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Уинский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6F85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53,8</w:t>
            </w:r>
          </w:p>
        </w:tc>
      </w:tr>
      <w:tr w:rsidR="005D58E8" w14:paraId="5B0151F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C5E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32838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«Город мастеров»»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ECDE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1677D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52,8</w:t>
            </w:r>
          </w:p>
        </w:tc>
      </w:tr>
      <w:tr w:rsidR="005D58E8" w14:paraId="6357772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36F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B6BBF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554EC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Кизел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BB87D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52,6</w:t>
            </w:r>
          </w:p>
        </w:tc>
      </w:tr>
      <w:tr w:rsidR="005D58E8" w14:paraId="6DB2246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325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50F53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№165»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D107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D36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52,5</w:t>
            </w:r>
          </w:p>
        </w:tc>
      </w:tr>
      <w:tr w:rsidR="005D58E8" w14:paraId="5A52CBB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B35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BD82C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4DCD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C13D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52,5</w:t>
            </w:r>
          </w:p>
        </w:tc>
      </w:tr>
      <w:tr w:rsidR="005D58E8" w14:paraId="60BED1A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D21B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E2355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№227»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25A4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219E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52,5</w:t>
            </w:r>
          </w:p>
        </w:tc>
      </w:tr>
      <w:tr w:rsidR="005D58E8" w14:paraId="0671E8C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D1C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B0B7E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«Ныробский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8B38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Чердынь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088F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</w:t>
            </w:r>
          </w:p>
        </w:tc>
      </w:tr>
      <w:tr w:rsidR="005D58E8" w14:paraId="69DBE7B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C51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DAAC5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1360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792DB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</w:t>
            </w:r>
          </w:p>
        </w:tc>
      </w:tr>
      <w:tr w:rsidR="005D58E8" w14:paraId="744B238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4A1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C5C0A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7C0C1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E80D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</w:t>
            </w:r>
          </w:p>
        </w:tc>
      </w:tr>
      <w:tr w:rsidR="005D58E8" w14:paraId="676871D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F4C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4510E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«Ю -Камский детский сад «Планета детства»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A7279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A5D85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</w:t>
            </w:r>
          </w:p>
        </w:tc>
      </w:tr>
      <w:tr w:rsidR="005D58E8" w14:paraId="45066F4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349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115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80CC4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2A3C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63B43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</w:t>
            </w:r>
          </w:p>
        </w:tc>
      </w:tr>
      <w:tr w:rsidR="005D58E8" w14:paraId="1EF0F17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734C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E0B58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A099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Кизел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2D39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</w:t>
            </w:r>
          </w:p>
        </w:tc>
      </w:tr>
      <w:tr w:rsidR="005D58E8" w14:paraId="05C806E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B75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8AC6C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 ДОУ ДС «Сказка»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F948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Оса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648E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</w:t>
            </w:r>
          </w:p>
        </w:tc>
      </w:tr>
      <w:tr w:rsidR="005D58E8" w14:paraId="6981821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E768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D52CD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264F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C7DD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</w:t>
            </w:r>
          </w:p>
        </w:tc>
      </w:tr>
      <w:tr w:rsidR="005D58E8" w14:paraId="5700B8E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902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A3068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D88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9A8C2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</w:t>
            </w:r>
          </w:p>
        </w:tc>
      </w:tr>
      <w:tr w:rsidR="005D58E8" w14:paraId="3D086EA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210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00844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"IT мир"»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E04A7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95EF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51,7</w:t>
            </w:r>
          </w:p>
        </w:tc>
      </w:tr>
      <w:tr w:rsidR="005D58E8" w14:paraId="318A552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9AE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FAEFD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№175»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F7B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B7001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51,6</w:t>
            </w:r>
          </w:p>
        </w:tc>
      </w:tr>
      <w:tr w:rsidR="005D58E8" w14:paraId="0FAFABF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1C1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A1C4C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065A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C201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51,1</w:t>
            </w:r>
          </w:p>
        </w:tc>
      </w:tr>
      <w:tr w:rsidR="005D58E8" w14:paraId="6BF9F08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3E9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1338B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2AC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46034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50,7</w:t>
            </w:r>
          </w:p>
        </w:tc>
      </w:tr>
      <w:tr w:rsidR="005D58E8" w14:paraId="1D44669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D24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B31C3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№161»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4F03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56D5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50,2</w:t>
            </w:r>
          </w:p>
        </w:tc>
      </w:tr>
      <w:tr w:rsidR="005D58E8" w14:paraId="5D16004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FA6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3D0D0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«Березовский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29B2F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C2828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50</w:t>
            </w:r>
          </w:p>
        </w:tc>
      </w:tr>
      <w:tr w:rsidR="005D58E8" w14:paraId="4184CB6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5AD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AB6F0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CEB15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7521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50</w:t>
            </w:r>
          </w:p>
        </w:tc>
      </w:tr>
      <w:tr w:rsidR="005D58E8" w14:paraId="01162B5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AFA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E3AF7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CFD8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B27A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49,9</w:t>
            </w:r>
          </w:p>
        </w:tc>
      </w:tr>
      <w:tr w:rsidR="005D58E8" w14:paraId="4C728DE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916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441A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№418»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BB06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FA61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49,6</w:t>
            </w:r>
          </w:p>
        </w:tc>
      </w:tr>
      <w:tr w:rsidR="005D58E8" w14:paraId="0A43ADD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A97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5BBF5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«Бардымский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C867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Бардымский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3F9B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49,4</w:t>
            </w:r>
          </w:p>
        </w:tc>
      </w:tr>
      <w:tr w:rsidR="005D58E8" w14:paraId="524B0CB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0C5D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63379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58EF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D5CDF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49</w:t>
            </w:r>
          </w:p>
        </w:tc>
      </w:tr>
      <w:tr w:rsidR="005D58E8" w14:paraId="700CA06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2B0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9F775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 317»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B114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6D38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49</w:t>
            </w:r>
          </w:p>
        </w:tc>
      </w:tr>
      <w:tr w:rsidR="005D58E8" w14:paraId="6CEDE2D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304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754F4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6F317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C927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49</w:t>
            </w:r>
          </w:p>
        </w:tc>
      </w:tr>
      <w:tr w:rsidR="005D58E8" w14:paraId="265050F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530F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D5721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№422»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86B2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89F3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48,9</w:t>
            </w:r>
          </w:p>
        </w:tc>
      </w:tr>
      <w:tr w:rsidR="005D58E8" w14:paraId="6B25AC4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E11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3B072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«Платошинский детский сад «Солнышко»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8E43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B8BC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47,9</w:t>
            </w:r>
          </w:p>
        </w:tc>
      </w:tr>
      <w:tr w:rsidR="005D58E8" w14:paraId="3F938A1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E4D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06965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"Сказка.ру"»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C1DC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21AA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47,5</w:t>
            </w:r>
          </w:p>
        </w:tc>
      </w:tr>
      <w:tr w:rsidR="005D58E8" w14:paraId="69E651B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639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80669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"Театр на Звезде"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EC6B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D859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47,5</w:t>
            </w:r>
          </w:p>
        </w:tc>
      </w:tr>
      <w:tr w:rsidR="005D58E8" w14:paraId="1F662E4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9873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240EA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№1 г. Нытва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5240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8744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46</w:t>
            </w:r>
          </w:p>
        </w:tc>
      </w:tr>
      <w:tr w:rsidR="005D58E8" w14:paraId="7B54EE2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B4B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5BDC7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«Солнышко»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269E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Ильинск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A2F31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45,8</w:t>
            </w:r>
          </w:p>
        </w:tc>
      </w:tr>
      <w:tr w:rsidR="005D58E8" w14:paraId="439B624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159E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23105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«ЦРР-Детский сад №21»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36CB8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29A49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45</w:t>
            </w:r>
          </w:p>
        </w:tc>
      </w:tr>
      <w:tr w:rsidR="005D58E8" w14:paraId="7F74E81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65DE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1DBA3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№120»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7DB2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361F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45</w:t>
            </w:r>
          </w:p>
        </w:tc>
      </w:tr>
      <w:tr w:rsidR="005D58E8" w14:paraId="58C144B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7F4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6107F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7AB5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944F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44,9</w:t>
            </w:r>
          </w:p>
        </w:tc>
      </w:tr>
      <w:tr w:rsidR="005D58E8" w14:paraId="110C161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5E2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6D975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«Добрянский детский сад №21»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549CA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0BAD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44,8</w:t>
            </w:r>
          </w:p>
        </w:tc>
      </w:tr>
      <w:tr w:rsidR="005D58E8" w14:paraId="383174A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83D3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11E83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«Солнышко»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0629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Красновишерск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618B8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6B47F0B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6267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0F0C6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"Планета детства"»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5BD5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2652E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5682E06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A732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145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513EF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Ножовский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E97D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Частинский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88DC9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15DDB13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8741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BA5C9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7DE1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4C0E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05F8759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454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9B396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№210»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F50F1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5098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7135046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325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845EF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"Теремок"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3B6A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Губахинский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62D29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5A8F23F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7BE3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48033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AF3A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6EC52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38CE0AF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2B12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335F3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D89B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CC5B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71E9691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8831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1B15B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"Наукоград"»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1D55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7007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55E6051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9B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5A147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«Кондратовский детский сад «Ладошки»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D0D9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3F5D2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28827CF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E7F3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42AFA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«Сылвенский детский сад «Рябинка»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5A6C4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F866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773C1D8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02E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FDFAE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№14 «Колокольчик»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8F0D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0EF0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4DDDD96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51DC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9355F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56EC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AE90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42,8</w:t>
            </w:r>
          </w:p>
        </w:tc>
      </w:tr>
      <w:tr w:rsidR="005D58E8" w14:paraId="343DACE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B04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BCE1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№36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BE8C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24723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42,4</w:t>
            </w:r>
          </w:p>
        </w:tc>
      </w:tr>
      <w:tr w:rsidR="005D58E8" w14:paraId="78AA6FA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DD6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BDD75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«Радуга»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FBDE5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Красновишерск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8D2A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42,4</w:t>
            </w:r>
          </w:p>
        </w:tc>
      </w:tr>
      <w:tr w:rsidR="005D58E8" w14:paraId="460290F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B61B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2FAA5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рода Оханска»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A628F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Оханск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7F4EE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42,2</w:t>
            </w:r>
          </w:p>
        </w:tc>
      </w:tr>
      <w:tr w:rsidR="005D58E8" w14:paraId="5981C84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1260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9CDED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"ЦРР "Добрянский детский сад № 11"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1EBC1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22CF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42</w:t>
            </w:r>
          </w:p>
        </w:tc>
      </w:tr>
      <w:tr w:rsidR="005D58E8" w14:paraId="7CBD374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CA35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42CA6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5C633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56B7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41,8</w:t>
            </w:r>
          </w:p>
        </w:tc>
      </w:tr>
      <w:tr w:rsidR="005D58E8" w14:paraId="2460AE8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E45A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C408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№265»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8878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7B9D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41,8</w:t>
            </w:r>
          </w:p>
        </w:tc>
      </w:tr>
      <w:tr w:rsidR="005D58E8" w14:paraId="6BDD9DB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4B66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A6783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5DC3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1ED4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41,5</w:t>
            </w:r>
          </w:p>
        </w:tc>
      </w:tr>
      <w:tr w:rsidR="005D58E8" w14:paraId="7812937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84AF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61160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97407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9116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41,5</w:t>
            </w:r>
          </w:p>
        </w:tc>
      </w:tr>
      <w:tr w:rsidR="005D58E8" w14:paraId="1B9F0C0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F4A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D2214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"КАЛЕЙДОСКОП"» г. Краснокамска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536F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F0BD6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41,5</w:t>
            </w:r>
          </w:p>
        </w:tc>
      </w:tr>
      <w:tr w:rsidR="005D58E8" w14:paraId="5DB09BE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D732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57C71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№421 "Гармония"»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7D4C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F20B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41,2</w:t>
            </w:r>
          </w:p>
        </w:tc>
      </w:tr>
      <w:tr w:rsidR="005D58E8" w14:paraId="42F8E80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A85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CC85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"Лидер"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2F9A6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42927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40,7</w:t>
            </w:r>
          </w:p>
        </w:tc>
      </w:tr>
      <w:tr w:rsidR="005D58E8" w14:paraId="143455B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9E20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911B0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ЦРР — детский сад «Лира»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C7D33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Оса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FF74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40,4</w:t>
            </w:r>
          </w:p>
        </w:tc>
      </w:tr>
      <w:tr w:rsidR="005D58E8" w14:paraId="66D0421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88C1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B2526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№305»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10E8C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BFEC1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40</w:t>
            </w:r>
          </w:p>
        </w:tc>
      </w:tr>
      <w:tr w:rsidR="005D58E8" w14:paraId="12B63EA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40D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113F3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"Добрянский детский сад №15»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B31C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57C1E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40</w:t>
            </w:r>
          </w:p>
        </w:tc>
      </w:tr>
      <w:tr w:rsidR="005D58E8" w14:paraId="3083D91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EDC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B74ED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«Березка» п. Уральский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57BA6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972C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40</w:t>
            </w:r>
          </w:p>
        </w:tc>
      </w:tr>
      <w:tr w:rsidR="005D58E8" w14:paraId="6873F85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CBDB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771EA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E09C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E969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39,5</w:t>
            </w:r>
          </w:p>
        </w:tc>
      </w:tr>
      <w:tr w:rsidR="005D58E8" w14:paraId="219DC73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B5F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68E8C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B768D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3F04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38,9</w:t>
            </w:r>
          </w:p>
        </w:tc>
      </w:tr>
      <w:tr w:rsidR="005D58E8" w14:paraId="64AF186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0AC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0A055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«Менделеевский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7C20B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Карагайский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FFF0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38,9</w:t>
            </w:r>
          </w:p>
        </w:tc>
      </w:tr>
      <w:tr w:rsidR="005D58E8" w14:paraId="6A403AA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786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C25F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1962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DEE6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38,9</w:t>
            </w:r>
          </w:p>
        </w:tc>
      </w:tr>
      <w:tr w:rsidR="005D58E8" w14:paraId="5E6D011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689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175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B84B4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№34 «Незабудка»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2DE9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627D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38</w:t>
            </w:r>
          </w:p>
        </w:tc>
      </w:tr>
      <w:tr w:rsidR="005D58E8" w14:paraId="7AAAB2F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F58E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913F7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ЦРР — детский сад №24 «Улыбка»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3CE4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10C03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38</w:t>
            </w:r>
          </w:p>
        </w:tc>
      </w:tr>
      <w:tr w:rsidR="005D58E8" w14:paraId="3FDA4FC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024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A8941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«Майский»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460B0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21D4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38</w:t>
            </w:r>
          </w:p>
        </w:tc>
      </w:tr>
      <w:tr w:rsidR="005D58E8" w14:paraId="75F3CB7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2B1C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D9D84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"Чулпан"»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4B31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B9B2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38</w:t>
            </w:r>
          </w:p>
        </w:tc>
      </w:tr>
      <w:tr w:rsidR="005D58E8" w14:paraId="0840C48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1A3D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885D6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№419»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5206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67CD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38</w:t>
            </w:r>
          </w:p>
        </w:tc>
      </w:tr>
      <w:tr w:rsidR="005D58E8" w14:paraId="041AB53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092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AE598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"Радуга"»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AE55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16FDF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36</w:t>
            </w:r>
          </w:p>
        </w:tc>
      </w:tr>
      <w:tr w:rsidR="005D58E8" w14:paraId="608E6B2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6E4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A4AD4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98024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Куединский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9BA8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35,9</w:t>
            </w:r>
          </w:p>
        </w:tc>
      </w:tr>
      <w:tr w:rsidR="005D58E8" w14:paraId="7D38AF4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2B87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5AED7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54D8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FBF0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35,6</w:t>
            </w:r>
          </w:p>
        </w:tc>
      </w:tr>
      <w:tr w:rsidR="005D58E8" w14:paraId="40AA81B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92F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A172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№352»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B3FC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E094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35</w:t>
            </w:r>
          </w:p>
        </w:tc>
      </w:tr>
      <w:tr w:rsidR="005D58E8" w14:paraId="5E24D7C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E65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CF79C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Д/с №28 «Лесная сказка»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7FE8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1A0B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34,4</w:t>
            </w:r>
          </w:p>
        </w:tc>
      </w:tr>
      <w:tr w:rsidR="005D58E8" w14:paraId="1840EF5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743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68BE3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№15»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560CF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3C10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34,1</w:t>
            </w:r>
          </w:p>
        </w:tc>
      </w:tr>
      <w:tr w:rsidR="005D58E8" w14:paraId="3F6D71E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B63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84DB1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D6FA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Куединский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53AF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34,1</w:t>
            </w:r>
          </w:p>
        </w:tc>
      </w:tr>
      <w:tr w:rsidR="005D58E8" w14:paraId="3DE361B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8BCF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36DD4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«Кондратовский детский сад "Акварельки"»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D2A1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8DE0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33,9</w:t>
            </w:r>
          </w:p>
        </w:tc>
      </w:tr>
      <w:tr w:rsidR="005D58E8" w14:paraId="7920A89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763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2A62D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1DA9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0B71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33</w:t>
            </w:r>
          </w:p>
        </w:tc>
      </w:tr>
      <w:tr w:rsidR="005D58E8" w14:paraId="1B4D2B5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06CB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887E6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6522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E8C15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32,9</w:t>
            </w:r>
          </w:p>
        </w:tc>
      </w:tr>
      <w:tr w:rsidR="005D58E8" w14:paraId="4A99368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4D6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34AF5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"Карусель"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74D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9ACC3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31,1</w:t>
            </w:r>
          </w:p>
        </w:tc>
      </w:tr>
      <w:tr w:rsidR="005D58E8" w14:paraId="16A2F8F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D4C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F52AD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№14»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7896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2244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30</w:t>
            </w:r>
          </w:p>
        </w:tc>
      </w:tr>
      <w:tr w:rsidR="005D58E8" w14:paraId="0C11C65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519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0DA06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Карагайский 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CE9D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Карагайский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76EA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30</w:t>
            </w:r>
          </w:p>
        </w:tc>
      </w:tr>
      <w:tr w:rsidR="005D58E8" w14:paraId="34C5BB4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205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BB14C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"АКАДЕМИКА" г. Перми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182D8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980A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30</w:t>
            </w:r>
          </w:p>
        </w:tc>
      </w:tr>
      <w:tr w:rsidR="005D58E8" w14:paraId="643AA55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DB1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7DD79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МАДОУ "Детский сад № 37" 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C42F3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Горнозаводск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5350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30</w:t>
            </w:r>
          </w:p>
        </w:tc>
      </w:tr>
      <w:tr w:rsidR="005D58E8" w14:paraId="144ADA0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662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5B160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«Косинский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685B3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Косинский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7F221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30</w:t>
            </w:r>
          </w:p>
        </w:tc>
      </w:tr>
      <w:tr w:rsidR="005D58E8" w14:paraId="34E7593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A9E4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B5CC1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№312»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62D20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209B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30</w:t>
            </w:r>
          </w:p>
        </w:tc>
      </w:tr>
      <w:tr w:rsidR="005D58E8" w14:paraId="248F3D5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77E3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928E0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«Центр развития-детский сад №1 «Василек»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6062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BA9F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30</w:t>
            </w:r>
          </w:p>
        </w:tc>
      </w:tr>
      <w:tr w:rsidR="005D58E8" w14:paraId="4D9B3A4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16CC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27DCC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№4 «Березка»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4D6B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2C6E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29,9</w:t>
            </w:r>
          </w:p>
        </w:tc>
      </w:tr>
      <w:tr w:rsidR="005D58E8" w14:paraId="0DCB3EC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857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EA621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МДОУ «Суксунский детский сад "Улыбка"»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C31A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Суксунский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CF0A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29</w:t>
            </w:r>
          </w:p>
        </w:tc>
      </w:tr>
      <w:tr w:rsidR="005D58E8" w14:paraId="6D8BB77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36BF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C10A1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"Добрянский детский сад № 16 "ПроУспех"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ACF2C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EA1DF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27,8</w:t>
            </w:r>
          </w:p>
        </w:tc>
      </w:tr>
      <w:tr w:rsidR="005D58E8" w14:paraId="42A9AA1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A0EF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EC351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«Полазненский детский сад №7»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BE02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711E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27</w:t>
            </w:r>
          </w:p>
        </w:tc>
      </w:tr>
      <w:tr w:rsidR="005D58E8" w14:paraId="5DBC0C5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F3A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AEB8E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F7B91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8412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27</w:t>
            </w:r>
          </w:p>
        </w:tc>
      </w:tr>
      <w:tr w:rsidR="005D58E8" w14:paraId="65AAA16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34F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6CD54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"Волшебная сказка"»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3EF5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4B37D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27</w:t>
            </w:r>
          </w:p>
        </w:tc>
      </w:tr>
      <w:tr w:rsidR="005D58E8" w14:paraId="5B1E469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DD1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56CA4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«Полазненский детский сад №2»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9B2E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40D4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27</w:t>
            </w:r>
          </w:p>
        </w:tc>
      </w:tr>
      <w:tr w:rsidR="005D58E8" w14:paraId="7AC8D16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647C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205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7B5C2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8A2D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FFE3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26,4</w:t>
            </w:r>
          </w:p>
        </w:tc>
      </w:tr>
      <w:tr w:rsidR="005D58E8" w14:paraId="3EA696D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6B6C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6E160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«Юрлинский детский сад №3»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4F02E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Юрлинский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2FFA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24,9</w:t>
            </w:r>
          </w:p>
        </w:tc>
      </w:tr>
      <w:tr w:rsidR="005D58E8" w14:paraId="7CB8A1D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48F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2DC36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№27 «Чебурашка»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ADF2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3365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24,6</w:t>
            </w:r>
          </w:p>
        </w:tc>
      </w:tr>
      <w:tr w:rsidR="005D58E8" w14:paraId="2032D22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510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F2A62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"Калейдоскоп"»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DD914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1BC3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24</w:t>
            </w:r>
          </w:p>
        </w:tc>
      </w:tr>
      <w:tr w:rsidR="005D58E8" w14:paraId="64F60DC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618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D9FF3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№23»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20E12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6B99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22</w:t>
            </w:r>
          </w:p>
        </w:tc>
      </w:tr>
      <w:tr w:rsidR="005D58E8" w14:paraId="3AA5E70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B59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260F1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№22»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1CF1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6A35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21,3</w:t>
            </w:r>
          </w:p>
        </w:tc>
      </w:tr>
      <w:tr w:rsidR="005D58E8" w14:paraId="4875990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BDEC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BDD10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«БДС»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08F2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5971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21</w:t>
            </w:r>
          </w:p>
        </w:tc>
      </w:tr>
      <w:tr w:rsidR="005D58E8" w14:paraId="600CB34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D41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465A5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046D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F28C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16,2</w:t>
            </w:r>
          </w:p>
        </w:tc>
      </w:tr>
      <w:tr w:rsidR="005D58E8" w14:paraId="74759F9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6751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08074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№69»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0CAA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FD88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</w:t>
            </w:r>
          </w:p>
        </w:tc>
      </w:tr>
    </w:tbl>
    <w:p w14:paraId="5F77B459" w14:textId="77777777" w:rsidR="005D58E8" w:rsidRDefault="005D58E8" w:rsidP="005D58E8">
      <w:pPr>
        <w:rPr>
          <w:rFonts w:cstheme="minorHAnsi"/>
        </w:rPr>
      </w:pPr>
    </w:p>
    <w:p w14:paraId="0E4EB48B" w14:textId="77777777" w:rsidR="005D58E8" w:rsidRDefault="005D58E8" w:rsidP="005D58E8">
      <w:pPr>
        <w:rPr>
          <w:rFonts w:cstheme="minorHAnsi"/>
        </w:rPr>
      </w:pPr>
      <w:r>
        <w:rPr>
          <w:rFonts w:cstheme="minorHAnsi"/>
        </w:rPr>
        <w:br w:type="page"/>
      </w:r>
    </w:p>
    <w:p w14:paraId="7C70F5C9" w14:textId="77777777" w:rsidR="005D58E8" w:rsidRPr="005D58E8" w:rsidRDefault="005D58E8" w:rsidP="005D58E8">
      <w:pPr>
        <w:pStyle w:val="1"/>
        <w:spacing w:before="0"/>
        <w:contextualSpacing/>
        <w:jc w:val="right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3" w:name="_Toc121829041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Приложение 5</w:t>
      </w:r>
      <w:bookmarkEnd w:id="23"/>
    </w:p>
    <w:p w14:paraId="14921031" w14:textId="2AE1B0E1" w:rsidR="005D58E8" w:rsidRDefault="005D58E8" w:rsidP="005D58E8">
      <w:pPr>
        <w:pStyle w:val="1"/>
        <w:spacing w:before="0"/>
        <w:contextualSpacing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4" w:name="_Toc121829042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>Рейтинг дошкольных образовательных учреждений (ДОУ) Пермско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го</w:t>
      </w:r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края по группе показателей 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>К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  <w:vertAlign w:val="superscript"/>
        </w:rPr>
        <w:t>4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 xml:space="preserve"> «Показатели, характеризующие доброжелательность, вежливость работников организации» </w:t>
      </w:r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>по итогам НОКО-2022</w:t>
      </w:r>
      <w:bookmarkEnd w:id="24"/>
    </w:p>
    <w:p w14:paraId="46F99745" w14:textId="77777777" w:rsidR="005D58E8" w:rsidRPr="005D58E8" w:rsidRDefault="005D58E8" w:rsidP="005D58E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2"/>
        <w:gridCol w:w="7276"/>
        <w:gridCol w:w="3211"/>
        <w:gridCol w:w="1487"/>
      </w:tblGrid>
      <w:tr w:rsidR="005D58E8" w14:paraId="19308F2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4283D8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vertAlign w:val="superscript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Место в рейтинге по группе К</w:t>
            </w:r>
            <w:r>
              <w:rPr>
                <w:rFonts w:eastAsia="Times New Roman" w:cstheme="minorHAnsi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570749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Организация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4DAAC3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Муниципалитет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2B0FD37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Баллы</w:t>
            </w:r>
          </w:p>
        </w:tc>
      </w:tr>
      <w:tr w:rsidR="005D58E8" w14:paraId="2F366C4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11F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589BB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"ПАРМА"»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59B4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FC0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05C049E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455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C059A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№31 «Гусельки»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3C5A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C6DE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0B1F0EB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FCB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8A255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C8A53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845E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7BC72CB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4E4F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519B9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CA0BD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48B0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4194236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A5A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38A5E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«Взлет»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426B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80D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1DBD406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043F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DB86F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D562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0F8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001FB3B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D56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C5F8B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E22A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303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6ECB948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F5A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8123C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470B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C5DE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2789920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DD3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7A10F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№167»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E952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EC99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0FEA952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327D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0D8B5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A7C06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D1EF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0B382AC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88B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BC10D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DEE2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E712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3405155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D07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A2CE3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«Алёнушка»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CE0A3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Октябрьский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AD1F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6A705F5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FAD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81CDF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"Планета детства"»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C865F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C5C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446B80F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724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1A2C9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«Радуга»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2DC8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Красновишерск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DCE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1E7B1B6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EBB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9AB43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№34 «Незабудка»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00A1B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9778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3D5999E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83D6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B773B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"Радуга"»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DF771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99DD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6FCE5A8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0EC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2E11A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№15»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6889D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BCF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018656B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4CF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4A551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"Карусель"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AE640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FA41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6EA850B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8FD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D4844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№23»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E2ED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3B9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3CC2C19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DF1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9C2D5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№69»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8554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B6F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6562F03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8DF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05167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3AD5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610E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99,8</w:t>
            </w:r>
          </w:p>
        </w:tc>
      </w:tr>
      <w:tr w:rsidR="005D58E8" w14:paraId="584298E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7463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3CFDE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«Галактика»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E5459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A531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99,8</w:t>
            </w:r>
          </w:p>
        </w:tc>
      </w:tr>
      <w:tr w:rsidR="005D58E8" w14:paraId="1E62C83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FF5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B4F82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«Солнышко»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A0219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Красновишерск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4A3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99,8</w:t>
            </w:r>
          </w:p>
        </w:tc>
      </w:tr>
      <w:tr w:rsidR="005D58E8" w14:paraId="4CD0E28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875D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BCD2D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F0EB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B07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125B0FE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E76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5304D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«Ординский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ECC60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Ординский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6D1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5BF0F03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D920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587F4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175AA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D714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58E249E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B517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B0BE3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№268»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7CF2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698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50DB863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956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A98FC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№4 г. Нытва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FD4E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9B8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74F6E7E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8CD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A0AE6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5008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58C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46E6668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CAA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8FC8D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179B0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Кизел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3D9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48E3B1B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854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DF336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№165»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C3194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DC17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625DF1F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4CD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F8575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3C6A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D55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495955E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8A2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2353F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№36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5969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9B81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2BC5D9B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543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47840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«Полазненский детский сад №7»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A13BD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2821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2F2A31D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F0D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FB083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«Симфония»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773C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F04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99,4</w:t>
            </w:r>
          </w:p>
        </w:tc>
      </w:tr>
      <w:tr w:rsidR="005D58E8" w14:paraId="742FC16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7193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2016F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«ГАРДАРИКА»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1E11D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E6FB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99,4</w:t>
            </w:r>
          </w:p>
        </w:tc>
      </w:tr>
      <w:tr w:rsidR="005D58E8" w14:paraId="1776A54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A65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A85F5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5F61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8E3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99,4</w:t>
            </w:r>
          </w:p>
        </w:tc>
      </w:tr>
      <w:tr w:rsidR="005D58E8" w14:paraId="00262ED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038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62B2E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"АртГрад"»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75DE2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915C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99,4</w:t>
            </w:r>
          </w:p>
        </w:tc>
      </w:tr>
      <w:tr w:rsidR="005D58E8" w14:paraId="34D12BB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EDD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E42C3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8231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863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99,4</w:t>
            </w:r>
          </w:p>
        </w:tc>
      </w:tr>
      <w:tr w:rsidR="005D58E8" w14:paraId="66A4D42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6C4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1EE5C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60E6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Соликамск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EFC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0FD0271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CB25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0388D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Д/С №1 «Журавушка»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A50E3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E84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4C1784D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929C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4376A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2BBE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B32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31A247B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FD4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97BBF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11E20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9A38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47F3C21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6AF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B2D6F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№252»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EC87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43F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2D70AB1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8F9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26DFE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«Гамовский детский сад «Мозаика»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698B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95F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2A5B9D9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FFD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872C6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«Ныробский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C03D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Чердынь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11A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64CD6B3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8C5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7BBDB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29253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66B4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1D7C9A8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6E5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E4265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«Солнышко»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A02D7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Ильинск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C7E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4D89186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022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6FC85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«Добрянский детский сад №21»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65CD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9136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649CF28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9E8A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E03D1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9397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A0F6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2B716FB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1DD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76950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ЦРР — детский сад «Лира»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40171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Оса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3B13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5E68A07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824F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0FBF6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№305»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2E7C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9442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4C2221C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047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24C12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«Майский»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1327D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D780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68FBE55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6671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5EE0F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E908E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716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29066B7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B40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55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15E47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EB71F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EFEE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471B54C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4A1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BF92C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"Электроник"»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6DB67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E41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962AE3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0262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150B3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открытий и изобретений "Эврика"»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5C6E2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BF13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5EDA84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253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192F7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№67»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3FAA3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12D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15F2B48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DAA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544A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№39» "Л 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BC83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CDA6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03C86D3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53B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CD17A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115A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C67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031060D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323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4883E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- детский сад №387»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F8E7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D1E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618434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EFA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BE0DA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«Радуга»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1D71E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Октябрьский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800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1E421D6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9DB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BC112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№103»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EA807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E84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5FBFB00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FC6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2879A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"IT мир"»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00D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32C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DADA03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FC6F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11D3B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№175»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F309D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D3D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084DF05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7C6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BAE85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7169F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B007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7E01E42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9C69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1392C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№422»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F297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D3C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212039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B87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AB6FE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F0E8A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A328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E40E54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FC2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6D914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6C6A6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BB2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2F4E5EA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92C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0C360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№419»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81B10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1A83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2889B4F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21A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0D188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№14»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71A9D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E42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4961FFF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0F88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7BD3E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"АКАДЕМИКА" г. Перми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7CEB8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3A29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0ACF89E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61A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5B08B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6922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13F8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7047AC1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ACEB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093FB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"ЛЕ ПОЛИС"»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DE7A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754A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35A90FF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0C58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C7365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№272»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7CA76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0228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662751A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5A9A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D962D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МДОУ «Суксунский детский сад "Колосок"»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B205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Суксунский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ADAC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0F8588E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3E2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C57E9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№34 «Лукоморье»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95B6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6ED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2962797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203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AB998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2D8F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772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6B2D7ED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AE7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F303B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«Лобановский детский сад «Солнечный род»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E158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CC6A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7B741A0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88C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DDF94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AFAC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855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2E1AC45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6C6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BB75C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A2C1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ЗАТО Звездный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763C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1043F2A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C41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99FFA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F090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207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6CB7924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00B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80D8C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№210»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0A57D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98B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66C7A5E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304C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8C456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"Теремок"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4F4F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Губахинский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6D9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1ACA0E8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402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85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589C4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"ЦРР "Добрянский детский сад № 11"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70A8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E23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2658CBE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B720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7290D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№352»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2AA2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7BD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7BE7FC3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2DE0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5D1B4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Д/с №28 «Лесная сказка»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EC06A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7ED5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05603A6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2AD6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24A7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МДОУ «Суксунский детский сад "Улыбка"»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6F84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Суксунский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BE7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1D4478A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E29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8D7FD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№27 «Чебурашка»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6E26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5F35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64040DE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512F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45F42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"Компас"»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B3AB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7A3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210056F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6BB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90C5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«Култаевский детский сад «Колокольчик»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F737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7C5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205D16F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4A2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BB91E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"Эрудит"»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DA08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66E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3D0A0B5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6AB8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2FB49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№371»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3098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AC3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2E841E1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2EC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09F67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4242A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4A6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4D66A47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37C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52B94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«Д/с «Росинка»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9B077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Ильинск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9B0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1C0BA89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FAE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875C4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«Город мастеров»»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ED318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187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25573D4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053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8FB0A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"Сказка.ру"»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79E69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F1CF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177435F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65E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F622F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"Театр на Звезде"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A711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DA9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245D806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7C4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5CD97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1006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CB6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44B1EDD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4F16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7CBB8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"Лидер"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33FB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7DB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2A07CA9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E9D5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E7B21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№4 «Березка»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A88E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C67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4ABF53C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4D5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AADD1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№22»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F119B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56C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2D6F086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E4C2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BBE02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"Планета "Здорово"»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9371F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8E2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1CFF901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179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BA800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№17 «Ромашка»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CDE4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0F0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09EB7B4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6AA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0F7CA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«Култаевский детский сад «Е за»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DF4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A9B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19203F2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406D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E72F9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1A54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33FB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72747BB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27A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CEE67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6B45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AD9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56648A0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A1E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256FC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3D28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D80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0A3BF1C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FAB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37C96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№1 г. Нытва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3567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41A9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140A36D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68B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164A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3687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453A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279A649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786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15B6B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0F5B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9BF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67B04D8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2087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DB909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 «Солнечный»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482A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Соликамск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CE16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007746A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A88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7F4E7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№394»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F1AF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C68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212F369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E3D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F59FB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«Чердынский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FDF8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Чердынь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402E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14646F3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E62A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115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2B56B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«ЭКОСАД»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A99CB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DFF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297D6CD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B7E7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FEEA1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№227»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66D5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A76D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609771C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48A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11BF3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E1B8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F51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68BAFA5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4889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2872D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C9F9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265D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0B21563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2F6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48587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 317»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77250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435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556A9A5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533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D6E56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2C022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C5D0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76954F3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07E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F9C3F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DEB4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E10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6D50E09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CFD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61F4D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"Калейдоскоп"»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F9C9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B8E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18E24DE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60A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7AA4E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14F1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12FC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232AF7D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3F0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BBB7C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№418»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8624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1D8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372E9D8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3292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FFB26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ЦРР — детский сад №24 «Улыбка»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6B50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3F5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2AF002C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D23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569C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«Талантика»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8703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97A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1578F45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894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548E3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DFDC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6EC6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28DD458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309F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E250C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429CE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AB20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061B4B4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2589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C6F7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Ножовский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DC27C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Частинский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FD71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7D7FBA5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28B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3E33E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Карагайский 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5A73F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Карагайский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EDFE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5E198B4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C824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BDF21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"Детспорт"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FE68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8FD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51B0BE3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0C7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EA009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25FFE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7AA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688A287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EC51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5C223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9901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418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23D8527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F95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47FCE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BE30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28D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087C511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128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D20AD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F6FA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023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304391F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04D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FA642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«Сивинский детский сад №1 «Малышок»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DFF01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Сивинский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ACC1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3F23EDC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3E9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64B0B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DCA0D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441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68D678C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5DB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A3F45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«Ю -Камский детский сад «Планета детства»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E21B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451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7289986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492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D556C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6DCF3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2D45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3113428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9609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EC712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«Березовский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BCCF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B3E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63EEA71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D2F3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38D42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2EC1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5A2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0B474E6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D643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4A6EA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«БДС»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8464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EF6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28DF8E8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7CB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5FAC9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6D896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D1F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97,4</w:t>
            </w:r>
          </w:p>
        </w:tc>
      </w:tr>
      <w:tr w:rsidR="005D58E8" w14:paraId="7BE5EF7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C8A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FA908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86CA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76E0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97,4</w:t>
            </w:r>
          </w:p>
        </w:tc>
      </w:tr>
      <w:tr w:rsidR="005D58E8" w14:paraId="11A7604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FB2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145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16244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79E58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70E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97,4</w:t>
            </w:r>
          </w:p>
        </w:tc>
      </w:tr>
      <w:tr w:rsidR="005D58E8" w14:paraId="1CAECC3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5E1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575D4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«Менделеевский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A1BC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Карагайский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995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97,4</w:t>
            </w:r>
          </w:p>
        </w:tc>
      </w:tr>
      <w:tr w:rsidR="005D58E8" w14:paraId="4163B38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DE5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C79DA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«Кондратовский детский сад "Акварельки"»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F9131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F704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97,4</w:t>
            </w:r>
          </w:p>
        </w:tc>
      </w:tr>
      <w:tr w:rsidR="005D58E8" w14:paraId="43A135C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B2A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C725A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FD8A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81E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97,4</w:t>
            </w:r>
          </w:p>
        </w:tc>
      </w:tr>
      <w:tr w:rsidR="005D58E8" w14:paraId="5C40164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971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93FF4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— детский сад №7»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B5400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622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3E88BF5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2B3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D5A09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«Двуреченский детский сад «Семицветик»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7DA4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758D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0C2D9E8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181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716F2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«Золотой ключик»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C2F8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Губахинский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98B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48C9A85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7D6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6BE2F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EED4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9EB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7F30C6B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BA1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965F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№178»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4A7D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0EC2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54E5567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47B4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3A252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МКДОУ "Уинский детский сад "Улыбка"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AFA17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Уинский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1D5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19DE964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3CC0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281C5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D3F4C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208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7D4D272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910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40496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«Бардымский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4CEE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Бардымский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3F3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5DD29C9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31B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93362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"КАЛЕЙДОСКОП"» г. Краснокамска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91F0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BB9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551309D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D7D5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4EF09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"Волшебная сказка"»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7187E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6C2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779D210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E77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F0C14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"Калейдоскоп"»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3437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61B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577E0C8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829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2F391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«Старт» г. Перми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AD7D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1AF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2167169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3F1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54411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«Уральские Самоцветы» г. Перми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5150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87D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4F760DA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B7B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0F384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«Кочевский детский сад «Сильканок»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EF5B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Кочевский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732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026D9B1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7D2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44465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4BBDF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298D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7A5B1ED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288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98D91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CC9B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5F4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195A1F7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B26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C87FF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рода Оханска»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E1DF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Оханск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90B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5311935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5F8F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DCE25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E2F4F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Куединский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BD8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3C548A9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E532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83A1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«Конструктор успеха»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3925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817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4E8B057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4E9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95FF4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 ДОУ ДС «Сказка»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6FD1D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Оса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1E6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37F05BD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E5E4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54C4A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"Наукоград"»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083C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E055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12A9978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FEA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C7741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№421 "Гармония"»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BEB6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7EC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0E061B3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720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142EF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"Добрянский детский сад №15»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5AC87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97E7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74D9811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DD4E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ECB0C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4691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Куединский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868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0573B60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A5B7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D40C7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МАДОУ "Детский сад № 37" 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EE42F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Горнозаводск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ABC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5D696E4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BB55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0983C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«Косинский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259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Косинский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2E07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229C437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84C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175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6502A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2343D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D74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96,6</w:t>
            </w:r>
          </w:p>
        </w:tc>
      </w:tr>
      <w:tr w:rsidR="005D58E8" w14:paraId="0DB44FE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455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E262E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№5» г. Горнозаводска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F914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Горнозаводск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84C5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96,6</w:t>
            </w:r>
          </w:p>
        </w:tc>
      </w:tr>
      <w:tr w:rsidR="005D58E8" w14:paraId="3F41EB8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A75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3D244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«Юсьвинский детский сад «Золотой петушок»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A6A3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Юсьвинский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82CF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96,6</w:t>
            </w:r>
          </w:p>
        </w:tc>
      </w:tr>
      <w:tr w:rsidR="005D58E8" w14:paraId="1C3452B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668A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1A704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№403»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51BC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A95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96,6</w:t>
            </w:r>
          </w:p>
        </w:tc>
      </w:tr>
      <w:tr w:rsidR="005D58E8" w14:paraId="1CFE8F5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60C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2D31E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E138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9F3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96,6</w:t>
            </w:r>
          </w:p>
        </w:tc>
      </w:tr>
      <w:tr w:rsidR="005D58E8" w14:paraId="48FFFCA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F7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968C5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«Платошинский детский сад «Солнышко»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91AC7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1E4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96,6</w:t>
            </w:r>
          </w:p>
        </w:tc>
      </w:tr>
      <w:tr w:rsidR="005D58E8" w14:paraId="3D550BF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C40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99F48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"Зодчий"»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47BE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3A3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96,4</w:t>
            </w:r>
          </w:p>
        </w:tc>
      </w:tr>
      <w:tr w:rsidR="005D58E8" w14:paraId="055EB65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8FD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D2269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1F0A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1A97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96,4</w:t>
            </w:r>
          </w:p>
        </w:tc>
      </w:tr>
      <w:tr w:rsidR="005D58E8" w14:paraId="13A1CDB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5CA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A323C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A0C2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A7C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96,4</w:t>
            </w:r>
          </w:p>
        </w:tc>
      </w:tr>
      <w:tr w:rsidR="005D58E8" w14:paraId="0973A98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D9C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545A1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109EA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39A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96,4</w:t>
            </w:r>
          </w:p>
        </w:tc>
      </w:tr>
      <w:tr w:rsidR="005D58E8" w14:paraId="34F5E74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BD03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AF0FC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"Созвездие"»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FD9B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E16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96,2</w:t>
            </w:r>
          </w:p>
        </w:tc>
      </w:tr>
      <w:tr w:rsidR="005D58E8" w14:paraId="51D52BC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6D77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74413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№161»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F8125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532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96,2</w:t>
            </w:r>
          </w:p>
        </w:tc>
      </w:tr>
      <w:tr w:rsidR="005D58E8" w14:paraId="2E33F3F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D35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FC4E4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«Сылвенский детский сад «Рябинка»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53843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3C89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96,2</w:t>
            </w:r>
          </w:p>
        </w:tc>
      </w:tr>
      <w:tr w:rsidR="005D58E8" w14:paraId="5AD9C17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34F2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9F7D4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№14 «Колокольчик»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94FF6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6F5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4EB7F7E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07B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DC923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E2E7C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2B1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6DC6B02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DAC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BEF5E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EC65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075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95,8</w:t>
            </w:r>
          </w:p>
        </w:tc>
      </w:tr>
      <w:tr w:rsidR="005D58E8" w14:paraId="660422F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00E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20B6B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EE5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Кизел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150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95,8</w:t>
            </w:r>
          </w:p>
        </w:tc>
      </w:tr>
      <w:tr w:rsidR="005D58E8" w14:paraId="41289AF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EBE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9CC4E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3B83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84E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95,6</w:t>
            </w:r>
          </w:p>
        </w:tc>
      </w:tr>
      <w:tr w:rsidR="005D58E8" w14:paraId="564E9ED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D78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9A7BB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"Чулпан"»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897F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6EE3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95,6</w:t>
            </w:r>
          </w:p>
        </w:tc>
      </w:tr>
      <w:tr w:rsidR="005D58E8" w14:paraId="7DAAD77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12B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663A5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№58»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D8B3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E39C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95,4</w:t>
            </w:r>
          </w:p>
        </w:tc>
      </w:tr>
      <w:tr w:rsidR="005D58E8" w14:paraId="4235BD4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9B4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37D13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«Центр развития-детский сад №1 «Василек»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62E0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8E2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95,4</w:t>
            </w:r>
          </w:p>
        </w:tc>
      </w:tr>
      <w:tr w:rsidR="005D58E8" w14:paraId="23F0364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BA6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0C8AA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№265»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30AA3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E25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95,2</w:t>
            </w:r>
          </w:p>
        </w:tc>
      </w:tr>
      <w:tr w:rsidR="005D58E8" w14:paraId="0EB039F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DFD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E374A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«Юрлинский детский сад №3»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FEA7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Юрлинский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EC09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95,2</w:t>
            </w:r>
          </w:p>
        </w:tc>
      </w:tr>
      <w:tr w:rsidR="005D58E8" w14:paraId="51E220C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CF7E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AE0DD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«ЦРР-Детский сад №21»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56A7A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BBA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3944E29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037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34C95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1C81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0A0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278927C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65F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72E4A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BA2E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9575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94,8</w:t>
            </w:r>
          </w:p>
        </w:tc>
      </w:tr>
      <w:tr w:rsidR="005D58E8" w14:paraId="3DD7652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808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06CF4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«Кондратовский детский сад «Ладошки»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4ACE1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0B5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94,6</w:t>
            </w:r>
          </w:p>
        </w:tc>
      </w:tr>
      <w:tr w:rsidR="005D58E8" w14:paraId="0F09626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13E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D0BAD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"Добрянский детский сад № 16 "ПроУспех"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9D79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7BC2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94,6</w:t>
            </w:r>
          </w:p>
        </w:tc>
      </w:tr>
      <w:tr w:rsidR="005D58E8" w14:paraId="61D4C02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011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69578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ЦРР — детский сад №16 г. Нытва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500C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C22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94,4</w:t>
            </w:r>
          </w:p>
        </w:tc>
      </w:tr>
      <w:tr w:rsidR="005D58E8" w14:paraId="3774FDA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D75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F6A84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A2C9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C94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94,2</w:t>
            </w:r>
          </w:p>
        </w:tc>
      </w:tr>
      <w:tr w:rsidR="005D58E8" w14:paraId="7C354B6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3637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205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7B420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№312»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A15ED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106F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94,2</w:t>
            </w:r>
          </w:p>
        </w:tc>
      </w:tr>
      <w:tr w:rsidR="005D58E8" w14:paraId="392246D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AC3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4BD78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9731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419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93,8</w:t>
            </w:r>
          </w:p>
        </w:tc>
      </w:tr>
      <w:tr w:rsidR="005D58E8" w14:paraId="4D974AB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5742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45331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«Березка» п. Уральский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6B5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2B0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93,8</w:t>
            </w:r>
          </w:p>
        </w:tc>
      </w:tr>
      <w:tr w:rsidR="005D58E8" w14:paraId="1A82F39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A3BC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7501D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D44A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789E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93,6</w:t>
            </w:r>
          </w:p>
        </w:tc>
      </w:tr>
      <w:tr w:rsidR="005D58E8" w14:paraId="2FBA179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774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D3A04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B8D40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B03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93,4</w:t>
            </w:r>
          </w:p>
        </w:tc>
      </w:tr>
      <w:tr w:rsidR="005D58E8" w14:paraId="5D43400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6BCD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28440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C7716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740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</w:t>
            </w:r>
          </w:p>
        </w:tc>
      </w:tr>
      <w:tr w:rsidR="005D58E8" w14:paraId="30C961E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BF5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07239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«Полазненский детский сад №2»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ED59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607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</w:t>
            </w:r>
          </w:p>
        </w:tc>
      </w:tr>
      <w:tr w:rsidR="005D58E8" w14:paraId="7075227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DAF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F4BD5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№120»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10E99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DC2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92,6</w:t>
            </w:r>
          </w:p>
        </w:tc>
      </w:tr>
      <w:tr w:rsidR="005D58E8" w14:paraId="110BD07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875D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8E8D8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№291»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D76F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EC94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92,4</w:t>
            </w:r>
          </w:p>
        </w:tc>
      </w:tr>
    </w:tbl>
    <w:p w14:paraId="0D48C610" w14:textId="77777777" w:rsidR="005D58E8" w:rsidRDefault="005D58E8" w:rsidP="005D58E8">
      <w:pPr>
        <w:rPr>
          <w:rFonts w:cstheme="minorHAnsi"/>
        </w:rPr>
      </w:pPr>
    </w:p>
    <w:p w14:paraId="3BE31813" w14:textId="77777777" w:rsidR="005D58E8" w:rsidRDefault="005D58E8" w:rsidP="005D58E8">
      <w:pPr>
        <w:rPr>
          <w:rFonts w:cstheme="minorHAnsi"/>
        </w:rPr>
      </w:pPr>
      <w:r>
        <w:rPr>
          <w:rFonts w:cstheme="minorHAnsi"/>
        </w:rPr>
        <w:br w:type="page"/>
      </w:r>
    </w:p>
    <w:p w14:paraId="121F5697" w14:textId="77777777" w:rsidR="005D58E8" w:rsidRPr="005D58E8" w:rsidRDefault="005D58E8" w:rsidP="005D58E8">
      <w:pPr>
        <w:pStyle w:val="1"/>
        <w:spacing w:before="0"/>
        <w:contextualSpacing/>
        <w:jc w:val="right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5" w:name="_Toc121829043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Приложение 6</w:t>
      </w:r>
      <w:bookmarkEnd w:id="25"/>
    </w:p>
    <w:p w14:paraId="57498F7C" w14:textId="77777777" w:rsidR="005D58E8" w:rsidRDefault="005D58E8" w:rsidP="005D58E8">
      <w:pPr>
        <w:pStyle w:val="1"/>
        <w:spacing w:before="0"/>
        <w:contextualSpacing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6" w:name="_Toc121829044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Рейтинг дошкольных образовательных учреждений (ДОУ) Пермского края по группе показателей 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>К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  <w:vertAlign w:val="superscript"/>
        </w:rPr>
        <w:t>5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 xml:space="preserve"> «Показатели, характеризующие удовлетворенность условиями осуществления образовательной деятельности организаций» </w:t>
      </w:r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>по итогам НОКО-2022»</w:t>
      </w:r>
      <w:bookmarkEnd w:id="26"/>
    </w:p>
    <w:p w14:paraId="4BCF83BA" w14:textId="77777777" w:rsidR="005D58E8" w:rsidRPr="005D58E8" w:rsidRDefault="005D58E8" w:rsidP="005D58E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1"/>
        <w:gridCol w:w="7533"/>
        <w:gridCol w:w="3377"/>
        <w:gridCol w:w="1275"/>
      </w:tblGrid>
      <w:tr w:rsidR="005D58E8" w14:paraId="7F86EB3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3C125D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vertAlign w:val="superscript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Место в рейтинге по группе К</w:t>
            </w:r>
            <w:r>
              <w:rPr>
                <w:rFonts w:eastAsia="Times New Roman" w:cstheme="minorHAnsi"/>
                <w:b/>
                <w:bCs/>
                <w:vertAlign w:val="superscript"/>
                <w:lang w:eastAsia="ru-RU"/>
              </w:rPr>
              <w:t>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27987AC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Организация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1FAA97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Муниципалитет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6E85011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Баллы</w:t>
            </w:r>
          </w:p>
        </w:tc>
      </w:tr>
      <w:tr w:rsidR="005D58E8" w14:paraId="452282B6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BDC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4DBE6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"ПАРМА"»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8D47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D2F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6B54E04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D4D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A2128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№31 «Гусельки»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AC76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7F4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6A9470F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E14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E4086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2248C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DF3F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1805916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E9C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8E919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№73»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740C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D58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2E733CB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908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AF1AB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A04AD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450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6FB439C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E00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9F49F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№86»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E4A9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18C6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1314F15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9C3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62DDB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№34 «Незабудка»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E15D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DAA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3A19299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C463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9E861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№69»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8C1A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F505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29CB415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D4A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FF85E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«Солнышко»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C20A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Красновишерск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F60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1CD72121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7085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28BC7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«Симфония»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D3E6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D1D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48BFA2BC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EAE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25CB9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№66»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FF374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811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99,8</w:t>
            </w:r>
          </w:p>
        </w:tc>
      </w:tr>
      <w:tr w:rsidR="005D58E8" w14:paraId="2E1EEF0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2E0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046F5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30AEA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835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99,8</w:t>
            </w:r>
          </w:p>
        </w:tc>
      </w:tr>
      <w:tr w:rsidR="005D58E8" w14:paraId="1E8A22C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3E12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A0EB8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№15»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77B4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F415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99,8</w:t>
            </w:r>
          </w:p>
        </w:tc>
      </w:tr>
      <w:tr w:rsidR="005D58E8" w14:paraId="1CB2BCD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548D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A764E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«Ординский детский сад»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D79A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Ординский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5BE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99,8</w:t>
            </w:r>
          </w:p>
        </w:tc>
      </w:tr>
      <w:tr w:rsidR="005D58E8" w14:paraId="5831626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4353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7A4B0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«Полазненский детский сад №7»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9D59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937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99,8</w:t>
            </w:r>
          </w:p>
        </w:tc>
      </w:tr>
      <w:tr w:rsidR="005D58E8" w14:paraId="2ABA595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8843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1650A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№167»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2038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3BA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99,7</w:t>
            </w:r>
          </w:p>
        </w:tc>
      </w:tr>
      <w:tr w:rsidR="005D58E8" w14:paraId="308DCB16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276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7714C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"Планета детства"»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650A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0EC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99,7</w:t>
            </w:r>
          </w:p>
        </w:tc>
      </w:tr>
      <w:tr w:rsidR="005D58E8" w14:paraId="5DC2696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4DA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34A2A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5037F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0802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99,7</w:t>
            </w:r>
          </w:p>
        </w:tc>
      </w:tr>
      <w:tr w:rsidR="005D58E8" w14:paraId="6C13BF6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2AF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103BE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«Алёнушка»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D73A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Октябрьский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1A21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65EA9D3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24F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CAD21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«Ныробский детский сад»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EA7E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Чердынь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617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3E6CED1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EA97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D8FE1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97D47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F214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5E9A37E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1A4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B0790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"Карусель"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1EE6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3F6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53444B9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FDE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DF349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№103»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F072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D9C5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24C89B7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4B5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7DFAD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"Радуга"»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0CC5F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3C0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99,4</w:t>
            </w:r>
          </w:p>
        </w:tc>
      </w:tr>
      <w:tr w:rsidR="005D58E8" w14:paraId="49ED1D5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1D8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CC91D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№36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0500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DF0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99,4</w:t>
            </w:r>
          </w:p>
        </w:tc>
      </w:tr>
      <w:tr w:rsidR="005D58E8" w14:paraId="3005E8B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AAD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218D4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№165»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34D9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9942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99,3</w:t>
            </w:r>
          </w:p>
        </w:tc>
      </w:tr>
      <w:tr w:rsidR="005D58E8" w14:paraId="6C68EFF6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DE1D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8EC14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«ГАРДАРИКА»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9909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B452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99,3</w:t>
            </w:r>
          </w:p>
        </w:tc>
      </w:tr>
      <w:tr w:rsidR="005D58E8" w14:paraId="6D2F662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AA7C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9451F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"АртГрад"»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1A54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6EA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99,3</w:t>
            </w:r>
          </w:p>
        </w:tc>
      </w:tr>
      <w:tr w:rsidR="005D58E8" w14:paraId="1044E42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DBED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3F9A5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№80»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00F9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1BD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99,3</w:t>
            </w:r>
          </w:p>
        </w:tc>
      </w:tr>
      <w:tr w:rsidR="005D58E8" w14:paraId="4D78EBD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10F5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E5994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«Радуга»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350BA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Октябрьский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C287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99,3</w:t>
            </w:r>
          </w:p>
        </w:tc>
      </w:tr>
      <w:tr w:rsidR="005D58E8" w14:paraId="2A32C29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C81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EFC9C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"IT мир"»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1CD3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5DBE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99,3</w:t>
            </w:r>
          </w:p>
        </w:tc>
      </w:tr>
      <w:tr w:rsidR="005D58E8" w14:paraId="05EFE50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06DE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66111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«Чердынский детский сад»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AA59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Чердынь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0FB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99,3</w:t>
            </w:r>
          </w:p>
        </w:tc>
      </w:tr>
      <w:tr w:rsidR="005D58E8" w14:paraId="3C9AD8C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314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A3078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651B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03D4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99,3</w:t>
            </w:r>
          </w:p>
        </w:tc>
      </w:tr>
      <w:tr w:rsidR="005D58E8" w14:paraId="4AA040F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C29C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5BBA6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«Взлет»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0B6F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B845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1A3468F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A05D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EF2AC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49D39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61F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290ADFE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BAD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23B66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«Радуга»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18F13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Красновишерск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BCC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99,1</w:t>
            </w:r>
          </w:p>
        </w:tc>
      </w:tr>
      <w:tr w:rsidR="005D58E8" w14:paraId="717221E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C60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50236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№9»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6B63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Кизел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38A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99,1</w:t>
            </w:r>
          </w:p>
        </w:tc>
      </w:tr>
      <w:tr w:rsidR="005D58E8" w14:paraId="5ECB0EA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C99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E6CF1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"Теремок"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A2FBF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Губахинский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A35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99,1</w:t>
            </w:r>
          </w:p>
        </w:tc>
      </w:tr>
      <w:tr w:rsidR="005D58E8" w14:paraId="41C8890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E146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61974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F61D5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F9D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92693D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EEB0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CB389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«Галактика»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4608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CA5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607097A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2859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CC77B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1A146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Соликамск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D9A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5525EF0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5D0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C251F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ЦРР — детский сад «Лира»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CFEF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Оса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AB8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229FCE8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0C8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16632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E681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206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6E0D0EC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28E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ECF0B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"Электроник"»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DB76B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558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5315FB3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D0C2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C8645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открытий и изобретений "Эврика"»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BD9F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988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2D695AC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3B5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63791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№67»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28B8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618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4BA186F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C7F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3D76B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№370»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00CD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A6C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F8394C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4B9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1CC7E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- детский сад №387»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2CF1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3279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5EA60D3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FF2A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3CF8B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1F3F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4BD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2D3BA98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7038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2E28A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№14»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D98E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2AD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552833B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317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03AED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572B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D32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4155AB8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4E9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7D249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"Компас"»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F257C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F50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7A0C574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2D1A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52E66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№35»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5E41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29A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168BBAFC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E5E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F07E9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35BD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087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0E0489C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1234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55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020F9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«Култаевский детский сад «Колокольчик»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1CD65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6BFB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7B8EDB1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30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CE7FE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0D2FF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6AE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41E19861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740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EE2A1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D1DE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0BA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98,7</w:t>
            </w:r>
          </w:p>
        </w:tc>
      </w:tr>
      <w:tr w:rsidR="005D58E8" w14:paraId="16D709F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F93F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FC0C3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«Добрянский детский сад №21»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6DC7F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D1F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98,7</w:t>
            </w:r>
          </w:p>
        </w:tc>
      </w:tr>
      <w:tr w:rsidR="005D58E8" w14:paraId="4C6C0C4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6626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1A1E8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№422»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11E65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EE5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98,7</w:t>
            </w:r>
          </w:p>
        </w:tc>
      </w:tr>
      <w:tr w:rsidR="005D58E8" w14:paraId="710E6B03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FDA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0C8C1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№34 «Лукоморье»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6793D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07DF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98,7</w:t>
            </w:r>
          </w:p>
        </w:tc>
      </w:tr>
      <w:tr w:rsidR="005D58E8" w14:paraId="2217E236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C47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D12AD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"Эрудит"»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6553B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99CF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98,7</w:t>
            </w:r>
          </w:p>
        </w:tc>
      </w:tr>
      <w:tr w:rsidR="005D58E8" w14:paraId="59F8B77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DFE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31AF2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«Город мастеров»»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199B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89A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98,7</w:t>
            </w:r>
          </w:p>
        </w:tc>
      </w:tr>
      <w:tr w:rsidR="005D58E8" w14:paraId="62DE5BB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40E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C29C6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№394»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F764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717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98,7</w:t>
            </w:r>
          </w:p>
        </w:tc>
      </w:tr>
      <w:tr w:rsidR="005D58E8" w14:paraId="199B336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1C5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B4FAB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03B4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ЗАТО Звездный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F45F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5FEF053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FABD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40448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№9»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90C3D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59A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74D46FB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935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7933A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Ножовский детский сад»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BE584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Частинский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D0C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20F14B2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FB3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17AA1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№390»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E427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A94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1E5E6A0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DE4D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A0469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№417»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C039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0F47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7A8845A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6FD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04A80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№419»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AF94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AF8D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47C77A5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464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F5CD1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CA63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2EFD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3B9AB92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C81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F55E7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№352»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35F3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6703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1336285C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EE81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DA6DA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№4 «Березка»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AE964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936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5868C3C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6FDD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35896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№418»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E451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091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63E2C193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BEB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FEF07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5C2A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0C4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0228444C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913C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E75D1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№252»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EAA82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28D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98,3</w:t>
            </w:r>
          </w:p>
        </w:tc>
      </w:tr>
      <w:tr w:rsidR="005D58E8" w14:paraId="1582C4BC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0BE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26128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№39» "Л "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A16EA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DE9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98,3</w:t>
            </w:r>
          </w:p>
        </w:tc>
      </w:tr>
      <w:tr w:rsidR="005D58E8" w14:paraId="3DCAF17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223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D6299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"Сказка.ру"»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05B47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9C8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98,3</w:t>
            </w:r>
          </w:p>
        </w:tc>
      </w:tr>
      <w:tr w:rsidR="005D58E8" w14:paraId="57137BB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E4A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A6B6D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"Планета "Здорово"»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C2139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5DF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98,3</w:t>
            </w:r>
          </w:p>
        </w:tc>
      </w:tr>
      <w:tr w:rsidR="005D58E8" w14:paraId="009AE6A6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E03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52A44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«ЭКОСАД»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750D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FAC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98,3</w:t>
            </w:r>
          </w:p>
        </w:tc>
      </w:tr>
      <w:tr w:rsidR="005D58E8" w14:paraId="35F173E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F29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34FA2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"АКАДЕМИКА" г. Перми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6CF73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4E56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749A650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7B2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8D1BF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"ЛЕ ПОЛИС"»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778D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22A3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74DE886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3CB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45285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№371»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A0B1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952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1775859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31BE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F3248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"Театр на Звезде"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CDD3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1B1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70AFFE01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2555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DF89A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«Култаевский детский сад «Е за»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B15A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545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46EA1BD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050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85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1198B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№210»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1D4E3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F9A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98,1</w:t>
            </w:r>
          </w:p>
        </w:tc>
      </w:tr>
      <w:tr w:rsidR="005D58E8" w14:paraId="182D4DB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B25E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28FE9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"ЦРР "Добрянский детский сад № 11"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BC60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6EAE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98,1</w:t>
            </w:r>
          </w:p>
        </w:tc>
      </w:tr>
      <w:tr w:rsidR="005D58E8" w14:paraId="063AB04C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C5E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A42DF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№26»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84C0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A42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98,1</w:t>
            </w:r>
          </w:p>
        </w:tc>
      </w:tr>
      <w:tr w:rsidR="005D58E8" w14:paraId="07C087B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A01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6CD21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C5292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7B0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30EBD9D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3983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92D99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№396»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B378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4CEB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1BCB3B2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FE0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2068B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«Лобановский детский сад «Солнечный род»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5F2A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B07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44FAC72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A1C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1E68D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Д/с №28 «Лесная сказка»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A9C2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719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15BE600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721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8CE86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"Лидер"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BD1E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C4F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4E690A2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6EF4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C6E8A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D882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4BA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416D3DD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848A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C7DC2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— детский сад №7»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5581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455D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338DE65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A582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45352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 317»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14D0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5A16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97,9</w:t>
            </w:r>
          </w:p>
        </w:tc>
      </w:tr>
      <w:tr w:rsidR="005D58E8" w14:paraId="4308D41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9EC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7AF9E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Карагайский детский сад №4»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D1C1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Карагайский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FCA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97,9</w:t>
            </w:r>
          </w:p>
        </w:tc>
      </w:tr>
      <w:tr w:rsidR="005D58E8" w14:paraId="1144BF4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C46F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FAA9A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«Ю -Камский детский сад «Планета детства»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4B292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7CE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97,9</w:t>
            </w:r>
          </w:p>
        </w:tc>
      </w:tr>
      <w:tr w:rsidR="005D58E8" w14:paraId="046AAA2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ABA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815A5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«БДС»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73FB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CB7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97,9</w:t>
            </w:r>
          </w:p>
        </w:tc>
      </w:tr>
      <w:tr w:rsidR="005D58E8" w14:paraId="0C60548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DDB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B4493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689A9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073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97,9</w:t>
            </w:r>
          </w:p>
        </w:tc>
      </w:tr>
      <w:tr w:rsidR="005D58E8" w14:paraId="77FD239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7C0F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D2C29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№23»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7FBB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564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97,9</w:t>
            </w:r>
          </w:p>
        </w:tc>
      </w:tr>
      <w:tr w:rsidR="005D58E8" w14:paraId="49C4CD93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C49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A0290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№23»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52B7A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D42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446373A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F5F3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C385A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№46»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EB7A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11C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1506EC6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948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34C27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164B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8141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64A6B12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7FA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46590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№175»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D1AB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2691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6DB2AA7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82E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4895C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A60EB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04B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1201C66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299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172AB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"Детспорт"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CF0C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F1F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20F6367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49A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569E8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0D67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708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97,7</w:t>
            </w:r>
          </w:p>
        </w:tc>
      </w:tr>
      <w:tr w:rsidR="005D58E8" w14:paraId="4C8F8BB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523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7A8B5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№85»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4059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ED0D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97,7</w:t>
            </w:r>
          </w:p>
        </w:tc>
      </w:tr>
      <w:tr w:rsidR="005D58E8" w14:paraId="5F210623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FFF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19E8C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№393»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02ED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FB2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97,7</w:t>
            </w:r>
          </w:p>
        </w:tc>
      </w:tr>
      <w:tr w:rsidR="005D58E8" w14:paraId="0E59306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55A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A8A45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«Талантика»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B576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D23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97,7</w:t>
            </w:r>
          </w:p>
        </w:tc>
      </w:tr>
      <w:tr w:rsidR="005D58E8" w14:paraId="0AFE463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2DEF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4FC99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F5CA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DFFE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7FC99CF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7650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4C4D6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№89»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41822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A7B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632C197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818C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FAA0B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№19»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F48F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D62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68EA8FE1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ABA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20AFA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№268»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FEC00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AA9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7E49412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E97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115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2272F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Д/С №1 «Журавушка»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A1BB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8156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4066BC7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4FB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42A18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№305»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3C25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8BE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142A34D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9437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7D764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№272»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2F8A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CD6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5754EF7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A144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29423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"Калейдоскоп"»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DDD7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4FB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383D18B1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30A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774BD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A548D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8B3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1AE34B6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90A6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41E66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«Кочевский детский сад «Сильканок»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31632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Кочевский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57F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97,4</w:t>
            </w:r>
          </w:p>
        </w:tc>
      </w:tr>
      <w:tr w:rsidR="005D58E8" w14:paraId="7D41167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F9E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F151C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№90»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DBA6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8A6B3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97,3</w:t>
            </w:r>
          </w:p>
        </w:tc>
      </w:tr>
      <w:tr w:rsidR="005D58E8" w14:paraId="25A5023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7D7A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E813D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«Гамовский детский сад «Мозаика»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4D8B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80A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97,3</w:t>
            </w:r>
          </w:p>
        </w:tc>
      </w:tr>
      <w:tr w:rsidR="005D58E8" w14:paraId="58F11A4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1B0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FC29A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№22»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D65A5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556D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97,3</w:t>
            </w:r>
          </w:p>
        </w:tc>
      </w:tr>
      <w:tr w:rsidR="005D58E8" w14:paraId="35F18F0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AA52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EFD22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МДОУ «Суксунский детский сад "Улыбка"»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5E8A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Суксунский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6951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45D4896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908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95850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№27 «Чебурашка»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1E58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8C9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706A441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94DF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2143D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3374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BE41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6DDFFBC1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2D1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FADFD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«Солнышко»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69DD9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Ильинск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619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97,1</w:t>
            </w:r>
          </w:p>
        </w:tc>
      </w:tr>
      <w:tr w:rsidR="005D58E8" w14:paraId="50D9487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A0E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957AA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№400»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8DFD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4AC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34D7A37C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E12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E3982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«Сивинский детский сад №1 «Малышок»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505ED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Сивинский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430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45177F3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7951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0FE41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AEBB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FA3B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4E3BF22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91B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0DD90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4B5E9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9D06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2671F58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699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FB34E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МАДОУ "Детский сад № 37"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28D8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Горнозаводск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B957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5DC3E4C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5538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C3065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D7016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DEF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96,9</w:t>
            </w:r>
          </w:p>
        </w:tc>
      </w:tr>
      <w:tr w:rsidR="005D58E8" w14:paraId="747D139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C97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BD41A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№4 г. Нытва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8D4F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E0B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96,9</w:t>
            </w:r>
          </w:p>
        </w:tc>
      </w:tr>
      <w:tr w:rsidR="005D58E8" w14:paraId="48A353E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517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3B5BE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МДОУ «Суксунский детский сад "Колосок"»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41AE0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Суксунский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DCE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96,9</w:t>
            </w:r>
          </w:p>
        </w:tc>
      </w:tr>
      <w:tr w:rsidR="005D58E8" w14:paraId="1F9CE466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697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87164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«Конструктор успеха»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6F8B7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6725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96,9</w:t>
            </w:r>
          </w:p>
        </w:tc>
      </w:tr>
      <w:tr w:rsidR="005D58E8" w14:paraId="42EECC1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2D57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F47A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«Юсьвинский детский сад «Золотой петушок»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0DFC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Юсьвинский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A3B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96,9</w:t>
            </w:r>
          </w:p>
        </w:tc>
      </w:tr>
      <w:tr w:rsidR="005D58E8" w14:paraId="13019E76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822B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F96FB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№16»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3FD5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DE8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06A6584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8DD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B405F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«Кондратовский детский сад "Акварельки"»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54FB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C5D5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52D47AE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49A8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F993A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"Добрянский детский сад №15»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A30AC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106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54F836D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B0B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72B1A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№6»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158D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Кизел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1F95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1C6040D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C5F3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BED3D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№96»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D2DF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A50F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7C0AB1D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515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42708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E3CC1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8D75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7941EAA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4B7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0FBCA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C4493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AF12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96,4</w:t>
            </w:r>
          </w:p>
        </w:tc>
      </w:tr>
      <w:tr w:rsidR="005D58E8" w14:paraId="17D0C30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3530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145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24BE8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№5»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AF42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Куединский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323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96,4</w:t>
            </w:r>
          </w:p>
        </w:tc>
      </w:tr>
      <w:tr w:rsidR="005D58E8" w14:paraId="747F3BB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73B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11F09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«Д/с «Росинка»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48BEC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Ильинск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CC3C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96,2</w:t>
            </w:r>
          </w:p>
        </w:tc>
      </w:tr>
      <w:tr w:rsidR="005D58E8" w14:paraId="1D6E91D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31C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006AD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0FA9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5B6B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96,2</w:t>
            </w:r>
          </w:p>
        </w:tc>
      </w:tr>
      <w:tr w:rsidR="005D58E8" w14:paraId="1011977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DFA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EEB42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 «Солнечный»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810B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Соликамск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FA88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96,2</w:t>
            </w:r>
          </w:p>
        </w:tc>
      </w:tr>
      <w:tr w:rsidR="005D58E8" w14:paraId="7F893D3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C883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31C97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ЦРР — детский сад №24 «Улыбка»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09E7B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C28E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96,2</w:t>
            </w:r>
          </w:p>
        </w:tc>
      </w:tr>
      <w:tr w:rsidR="005D58E8" w14:paraId="39665AE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F56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B4CA2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МКДОУ "Уинский детский сад "Улыбка"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BD3BC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Уинский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A03F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96,2</w:t>
            </w:r>
          </w:p>
        </w:tc>
      </w:tr>
      <w:tr w:rsidR="005D58E8" w14:paraId="5F398F0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9BFF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05FFC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№161»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3182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B3E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96,2</w:t>
            </w:r>
          </w:p>
        </w:tc>
      </w:tr>
      <w:tr w:rsidR="005D58E8" w14:paraId="2652192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20D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44E21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"КАЛЕЙДОСКОП"» г. Краснокамска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A2B0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93C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96,1</w:t>
            </w:r>
          </w:p>
        </w:tc>
      </w:tr>
      <w:tr w:rsidR="005D58E8" w14:paraId="331A209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AA4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B45E2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8CAE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A9D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3A78FFF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0B41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EAC16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"Калейдоскоп"»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09A85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AEB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3485D9A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F78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C81A1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«Старт» г.Перми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9CE0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CB4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5162760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BFA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C956A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«Платошинский детский сад «Солнышко»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0E692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432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95,9</w:t>
            </w:r>
          </w:p>
        </w:tc>
      </w:tr>
      <w:tr w:rsidR="005D58E8" w14:paraId="7B7F937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76E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27705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"Зодчий"»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DFA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33C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95,9</w:t>
            </w:r>
          </w:p>
        </w:tc>
      </w:tr>
      <w:tr w:rsidR="005D58E8" w14:paraId="54D29946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9B2D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5DF3B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«Майский»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5C5E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48C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95,8</w:t>
            </w:r>
          </w:p>
        </w:tc>
      </w:tr>
      <w:tr w:rsidR="005D58E8" w14:paraId="17E0242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F07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CFF67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№15»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2E14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4E9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95,8</w:t>
            </w:r>
          </w:p>
        </w:tc>
      </w:tr>
      <w:tr w:rsidR="005D58E8" w14:paraId="0AA873F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6ED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60C22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«Бардымский детский сад»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05166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Бардымский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A3F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95,8</w:t>
            </w:r>
          </w:p>
        </w:tc>
      </w:tr>
      <w:tr w:rsidR="005D58E8" w14:paraId="259547C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46D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8FC00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«Сылвенский детский сад «Рябинка»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C7E5E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AA7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95,8</w:t>
            </w:r>
          </w:p>
        </w:tc>
      </w:tr>
      <w:tr w:rsidR="005D58E8" w14:paraId="1BBF4143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AB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43A3E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№19»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F2FF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8090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95,6</w:t>
            </w:r>
          </w:p>
        </w:tc>
      </w:tr>
      <w:tr w:rsidR="005D58E8" w14:paraId="6473676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77A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63BEE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9F1F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0CF7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95,6</w:t>
            </w:r>
          </w:p>
        </w:tc>
      </w:tr>
      <w:tr w:rsidR="005D58E8" w14:paraId="3AFBA1F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311E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E337F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 ДОУ ДС «Сказка»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E7DA0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Оса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A3EE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95,6</w:t>
            </w:r>
          </w:p>
        </w:tc>
      </w:tr>
      <w:tr w:rsidR="005D58E8" w14:paraId="0DE678F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1BEE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85578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№421 "Гармония"»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7C4F1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38FF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95,6</w:t>
            </w:r>
          </w:p>
        </w:tc>
      </w:tr>
      <w:tr w:rsidR="005D58E8" w14:paraId="777ABE8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BF9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6E8F5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"Созвездие"»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D21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7DD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95,4</w:t>
            </w:r>
          </w:p>
        </w:tc>
      </w:tr>
      <w:tr w:rsidR="005D58E8" w14:paraId="5B7FFC8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C91F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A7B44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«Двуреченский детский сад «Семицветик»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BBC6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E24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95,3</w:t>
            </w:r>
          </w:p>
        </w:tc>
      </w:tr>
      <w:tr w:rsidR="005D58E8" w14:paraId="59DFD47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81A9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EFFDB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№5» г. Горнозаводска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E676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Горнозаводск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6B94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95,3</w:t>
            </w:r>
          </w:p>
        </w:tc>
      </w:tr>
      <w:tr w:rsidR="005D58E8" w14:paraId="7F3680D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64E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56592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«Юрлинский детский сад №3»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A719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Юрлинский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C4A2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95,3</w:t>
            </w:r>
          </w:p>
        </w:tc>
      </w:tr>
      <w:tr w:rsidR="005D58E8" w14:paraId="0FFFE66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A29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1ABCE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№1 г. Нытва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CDE07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8A99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95,2</w:t>
            </w:r>
          </w:p>
        </w:tc>
      </w:tr>
      <w:tr w:rsidR="005D58E8" w14:paraId="0F795ED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67BE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3CD9C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№403»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7C4D2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906D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95,2</w:t>
            </w:r>
          </w:p>
        </w:tc>
      </w:tr>
      <w:tr w:rsidR="005D58E8" w14:paraId="48A798C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8696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303B3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«Кондратовский детский сад «Ладошки»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5D23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029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95,2</w:t>
            </w:r>
          </w:p>
        </w:tc>
      </w:tr>
      <w:tr w:rsidR="005D58E8" w14:paraId="28FB56F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DF6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0164B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№13»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80AD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8E6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95,2</w:t>
            </w:r>
          </w:p>
        </w:tc>
      </w:tr>
      <w:tr w:rsidR="005D58E8" w14:paraId="2593454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4AE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D624E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51A4C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A51D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95,1</w:t>
            </w:r>
          </w:p>
        </w:tc>
      </w:tr>
      <w:tr w:rsidR="005D58E8" w14:paraId="0F0F006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5A5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175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31C77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№16»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BE0F0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432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95,1</w:t>
            </w:r>
          </w:p>
        </w:tc>
      </w:tr>
      <w:tr w:rsidR="005D58E8" w14:paraId="05DC211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EE6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3644B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"Чулпан"»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F6DD7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B3F6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95,1</w:t>
            </w:r>
          </w:p>
        </w:tc>
      </w:tr>
      <w:tr w:rsidR="005D58E8" w14:paraId="20EABB5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E7BE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14DD4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№17 «Ромашка»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79F7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9D2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66D77FF1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15F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6AF6B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«Менделеевский детский сад»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86E97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Карагайский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6B1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4455B9C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4278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7C495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"Волшебная сказка"»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177C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992E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5EFE19B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5E0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3F256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«Уральские Самоцветы» г. Перми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8B245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E90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0397EE0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E77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BA7F4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B1C6F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BF6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0516DF8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3A0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7DF7D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рода Оханска»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9A04B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Оханск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2D1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94,7</w:t>
            </w:r>
          </w:p>
        </w:tc>
      </w:tr>
      <w:tr w:rsidR="005D58E8" w14:paraId="6C5B3A0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A632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0BE8C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№178»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EEDB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51E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94,6</w:t>
            </w:r>
          </w:p>
        </w:tc>
      </w:tr>
      <w:tr w:rsidR="005D58E8" w14:paraId="7390B05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EB23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97589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"Наукоград"»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2F9C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51D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2F553BF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8DB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99E59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08AF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871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94,4</w:t>
            </w:r>
          </w:p>
        </w:tc>
      </w:tr>
      <w:tr w:rsidR="005D58E8" w14:paraId="47F952D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B2A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DBCEE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«ЦРР-Детский сад №21»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9C212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064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94,4</w:t>
            </w:r>
          </w:p>
        </w:tc>
      </w:tr>
      <w:tr w:rsidR="005D58E8" w14:paraId="712C705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C62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9A9BA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«Косинский детский сад»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52DCF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Косинский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3D4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94,2</w:t>
            </w:r>
          </w:p>
        </w:tc>
      </w:tr>
      <w:tr w:rsidR="005D58E8" w14:paraId="62B700B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E3A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7D077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«Золотой ключик»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9512A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Губахинский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AC0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129A12C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3DBC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34277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DA81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8AF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93,9</w:t>
            </w:r>
          </w:p>
        </w:tc>
      </w:tr>
      <w:tr w:rsidR="005D58E8" w14:paraId="0380D32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FAD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36FA6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30D5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Куединский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3FCA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93,8</w:t>
            </w:r>
          </w:p>
        </w:tc>
      </w:tr>
      <w:tr w:rsidR="005D58E8" w14:paraId="22B57A5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197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96672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№227»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001F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5D0B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93,6</w:t>
            </w:r>
          </w:p>
        </w:tc>
      </w:tr>
      <w:tr w:rsidR="005D58E8" w14:paraId="5C50B11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31E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50CFE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«Березовский детский сад»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4547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Березовский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3D8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93,6</w:t>
            </w:r>
          </w:p>
        </w:tc>
      </w:tr>
      <w:tr w:rsidR="005D58E8" w14:paraId="50FF1AE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7A85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F2B0C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"Добрянский детский сад № 16 "ПроУспех"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75B17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517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93,6</w:t>
            </w:r>
          </w:p>
        </w:tc>
      </w:tr>
      <w:tr w:rsidR="005D58E8" w14:paraId="19514E7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856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E30D1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7ABD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9E34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93,5</w:t>
            </w:r>
          </w:p>
        </w:tc>
      </w:tr>
      <w:tr w:rsidR="005D58E8" w14:paraId="3CC652A1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C4D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62D90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№58»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2DE9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227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93,3</w:t>
            </w:r>
          </w:p>
        </w:tc>
      </w:tr>
      <w:tr w:rsidR="005D58E8" w14:paraId="57951E3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CC4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FB9B2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№369»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7C05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D32D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93,2</w:t>
            </w:r>
          </w:p>
        </w:tc>
      </w:tr>
      <w:tr w:rsidR="005D58E8" w14:paraId="1476757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57E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B075A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№265»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9F9BA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44B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93,2</w:t>
            </w:r>
          </w:p>
        </w:tc>
      </w:tr>
      <w:tr w:rsidR="005D58E8" w14:paraId="04C7758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655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84BA0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E18D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D75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93,1</w:t>
            </w:r>
          </w:p>
        </w:tc>
      </w:tr>
      <w:tr w:rsidR="005D58E8" w14:paraId="00907A61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407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CB86C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«Полазненский детский сад №2»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FD594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6D7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92,9</w:t>
            </w:r>
          </w:p>
        </w:tc>
      </w:tr>
      <w:tr w:rsidR="005D58E8" w14:paraId="31CBCD1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3972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BBA5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CA7E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A30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92,5</w:t>
            </w:r>
          </w:p>
        </w:tc>
      </w:tr>
      <w:tr w:rsidR="005D58E8" w14:paraId="684EB0E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6EFD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AD310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ЦРР — детский сад №16 г. Нытва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3EAC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C142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91,8</w:t>
            </w:r>
          </w:p>
        </w:tc>
      </w:tr>
      <w:tr w:rsidR="005D58E8" w14:paraId="39CDFD8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479D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23C9C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№49»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FFF3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71E9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91,5</w:t>
            </w:r>
          </w:p>
        </w:tc>
      </w:tr>
      <w:tr w:rsidR="005D58E8" w14:paraId="0A8E34F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3AF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F69FC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№14 «Колокольчик»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5CE7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8AD5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91,1</w:t>
            </w:r>
          </w:p>
        </w:tc>
      </w:tr>
      <w:tr w:rsidR="005D58E8" w14:paraId="2B27B2B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31C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C8D21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2F8B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CFA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</w:t>
            </w:r>
          </w:p>
        </w:tc>
      </w:tr>
      <w:tr w:rsidR="005D58E8" w14:paraId="07BC6CC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F70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205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88883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«Березка» п. Уральский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DEB3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833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</w:t>
            </w:r>
          </w:p>
        </w:tc>
      </w:tr>
      <w:tr w:rsidR="005D58E8" w14:paraId="56310431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5879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50D89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№120»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9226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7CF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</w:t>
            </w:r>
          </w:p>
        </w:tc>
      </w:tr>
      <w:tr w:rsidR="005D58E8" w14:paraId="68B0556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AAD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56890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D4DF7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E8C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90,9</w:t>
            </w:r>
          </w:p>
        </w:tc>
      </w:tr>
      <w:tr w:rsidR="005D58E8" w14:paraId="60C6940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8260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67D8C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№30»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F4E6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88EA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89,5</w:t>
            </w:r>
          </w:p>
        </w:tc>
      </w:tr>
      <w:tr w:rsidR="005D58E8" w14:paraId="4FE427C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ADE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94F04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D210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E801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87,7</w:t>
            </w:r>
          </w:p>
        </w:tc>
      </w:tr>
      <w:tr w:rsidR="005D58E8" w14:paraId="2AC5509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7C7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105D0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CD64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816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87,6</w:t>
            </w:r>
          </w:p>
        </w:tc>
      </w:tr>
      <w:tr w:rsidR="005D58E8" w14:paraId="10BB098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1AC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44453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№312»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20E4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40D9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87,4</w:t>
            </w:r>
          </w:p>
        </w:tc>
      </w:tr>
      <w:tr w:rsidR="005D58E8" w14:paraId="7F04D9A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9D4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00119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«Центр развития-детский сад №1 «Василек»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AF70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908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87,3</w:t>
            </w:r>
          </w:p>
        </w:tc>
      </w:tr>
      <w:tr w:rsidR="005D58E8" w14:paraId="278CD35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F3DA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8D02E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№291»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B59D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277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84,7</w:t>
            </w:r>
          </w:p>
        </w:tc>
      </w:tr>
    </w:tbl>
    <w:p w14:paraId="6094674D" w14:textId="77777777" w:rsidR="005D58E8" w:rsidRDefault="005D58E8" w:rsidP="005D58E8">
      <w:pPr>
        <w:rPr>
          <w:rFonts w:cstheme="minorHAnsi"/>
        </w:rPr>
      </w:pPr>
    </w:p>
    <w:p w14:paraId="384BE5BE" w14:textId="77777777" w:rsidR="005D58E8" w:rsidRDefault="005D58E8" w:rsidP="005D58E8">
      <w:pPr>
        <w:rPr>
          <w:rFonts w:cstheme="minorHAnsi"/>
        </w:rPr>
      </w:pPr>
      <w:r>
        <w:rPr>
          <w:rFonts w:cstheme="minorHAnsi"/>
        </w:rPr>
        <w:br w:type="page"/>
      </w:r>
    </w:p>
    <w:p w14:paraId="52B96BA9" w14:textId="7E021B48" w:rsidR="005D58E8" w:rsidRPr="005D58E8" w:rsidRDefault="005D58E8" w:rsidP="005D58E8">
      <w:pPr>
        <w:pStyle w:val="1"/>
        <w:spacing w:before="0"/>
        <w:contextualSpacing/>
        <w:jc w:val="right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7" w:name="_Toc121829045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Приложение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bookmarkEnd w:id="27"/>
    </w:p>
    <w:p w14:paraId="2E6410BB" w14:textId="332173CF" w:rsidR="005D58E8" w:rsidRDefault="005D58E8" w:rsidP="005D58E8">
      <w:pPr>
        <w:pStyle w:val="1"/>
        <w:spacing w:before="0"/>
        <w:contextualSpacing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8" w:name="_Toc121829046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>Рейтинг муниципалитетов Пермского края по итогам НОКО дошкольных образовательных учреждений (ДОУ)</w:t>
      </w:r>
      <w:bookmarkEnd w:id="28"/>
    </w:p>
    <w:p w14:paraId="2564AA3C" w14:textId="77777777" w:rsidR="005D58E8" w:rsidRPr="005D58E8" w:rsidRDefault="005D58E8" w:rsidP="005D58E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5"/>
        <w:gridCol w:w="6881"/>
        <w:gridCol w:w="4700"/>
      </w:tblGrid>
      <w:tr w:rsidR="005D58E8" w14:paraId="1420E9D3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4FE2A3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vertAlign w:val="superscript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Место в рейтинге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44AF45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Муниципалитет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130724F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Баллы</w:t>
            </w:r>
          </w:p>
        </w:tc>
      </w:tr>
      <w:tr w:rsidR="005D58E8" w14:paraId="3FEAF208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706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2036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Соликамск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839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97,41</w:t>
            </w:r>
          </w:p>
        </w:tc>
      </w:tr>
      <w:tr w:rsidR="005D58E8" w14:paraId="603D17E9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3E5F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9EC0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Ординский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0A45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94,42</w:t>
            </w:r>
          </w:p>
        </w:tc>
      </w:tr>
      <w:tr w:rsidR="005D58E8" w14:paraId="41C10D4D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B26F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A31CC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Октябрьский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42E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91,41</w:t>
            </w:r>
          </w:p>
        </w:tc>
      </w:tr>
      <w:tr w:rsidR="005D58E8" w14:paraId="4F7092E3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807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14D7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Чердынь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4EAC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90,49</w:t>
            </w:r>
          </w:p>
        </w:tc>
      </w:tr>
      <w:tr w:rsidR="005D58E8" w14:paraId="7AF997FF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FF53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E33C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Кочевский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4AD5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89,66</w:t>
            </w:r>
          </w:p>
        </w:tc>
      </w:tr>
      <w:tr w:rsidR="005D58E8" w14:paraId="402CE678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90B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8413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Пермь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A12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88,66</w:t>
            </w:r>
          </w:p>
        </w:tc>
      </w:tr>
      <w:tr w:rsidR="005D58E8" w14:paraId="6F8FAFC8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262E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962E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Юсьвинский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425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88,5</w:t>
            </w:r>
          </w:p>
        </w:tc>
      </w:tr>
      <w:tr w:rsidR="005D58E8" w14:paraId="44DF953B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76FF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FF8C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Березники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7C9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88,21</w:t>
            </w:r>
          </w:p>
        </w:tc>
      </w:tr>
      <w:tr w:rsidR="005D58E8" w14:paraId="6DFB4631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CC62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9EE0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Суксунский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E518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88,17</w:t>
            </w:r>
          </w:p>
        </w:tc>
      </w:tr>
      <w:tr w:rsidR="005D58E8" w14:paraId="440344C1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0B9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A1B0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Губахинский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DAE8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88,13</w:t>
            </w:r>
          </w:p>
        </w:tc>
      </w:tr>
      <w:tr w:rsidR="005D58E8" w14:paraId="48A87A2D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18A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DB9AB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Пермский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BDB4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88,03</w:t>
            </w:r>
          </w:p>
        </w:tc>
      </w:tr>
      <w:tr w:rsidR="005D58E8" w14:paraId="7E69D96D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3F7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8CE3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Сивинский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C13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87,82</w:t>
            </w:r>
          </w:p>
        </w:tc>
      </w:tr>
      <w:tr w:rsidR="005D58E8" w14:paraId="706672E7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730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C426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Уинский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BD0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87,78</w:t>
            </w:r>
          </w:p>
        </w:tc>
      </w:tr>
      <w:tr w:rsidR="005D58E8" w14:paraId="60B809AE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2FB4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FD50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Частинский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D14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87,64</w:t>
            </w:r>
          </w:p>
        </w:tc>
      </w:tr>
      <w:tr w:rsidR="005D58E8" w14:paraId="7CD6E609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84C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4405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Чайковский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5B3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87,62</w:t>
            </w:r>
          </w:p>
        </w:tc>
      </w:tr>
      <w:tr w:rsidR="005D58E8" w14:paraId="3F312DFD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3E5A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EE1C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Чернушинский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992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87,33</w:t>
            </w:r>
          </w:p>
        </w:tc>
      </w:tr>
      <w:tr w:rsidR="005D58E8" w14:paraId="5A0D0B55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E16D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EADA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Кунгурский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832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87,18</w:t>
            </w:r>
          </w:p>
        </w:tc>
      </w:tr>
      <w:tr w:rsidR="005D58E8" w14:paraId="16916C3C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891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AED2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Бардымский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88A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87,12</w:t>
            </w:r>
          </w:p>
        </w:tc>
      </w:tr>
      <w:tr w:rsidR="005D58E8" w14:paraId="766B6309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1EF2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044D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Красновишерск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EDE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86,53</w:t>
            </w:r>
          </w:p>
        </w:tc>
      </w:tr>
      <w:tr w:rsidR="005D58E8" w14:paraId="62892139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337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48F7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Березовский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0D7F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86,46</w:t>
            </w:r>
          </w:p>
        </w:tc>
      </w:tr>
      <w:tr w:rsidR="005D58E8" w14:paraId="37892167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C7E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19B7B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Оса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ABF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86,21</w:t>
            </w:r>
          </w:p>
        </w:tc>
      </w:tr>
      <w:tr w:rsidR="005D58E8" w14:paraId="66617148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32B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7B29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Лысьва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B4A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85,7</w:t>
            </w:r>
          </w:p>
        </w:tc>
      </w:tr>
      <w:tr w:rsidR="005D58E8" w14:paraId="2F056BF0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3D5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A78F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Нытва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E76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84,92</w:t>
            </w:r>
          </w:p>
        </w:tc>
      </w:tr>
      <w:tr w:rsidR="005D58E8" w14:paraId="449D5FB8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A2B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0253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Ильинск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14CD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84,89</w:t>
            </w:r>
          </w:p>
        </w:tc>
      </w:tr>
      <w:tr w:rsidR="005D58E8" w14:paraId="78A9B23C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DF5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6D3E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Александровский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C07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83,88</w:t>
            </w:r>
          </w:p>
        </w:tc>
      </w:tr>
      <w:tr w:rsidR="005D58E8" w14:paraId="45984B80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7B3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26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E469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Кизел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78C9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83,79</w:t>
            </w:r>
          </w:p>
        </w:tc>
      </w:tr>
      <w:tr w:rsidR="005D58E8" w14:paraId="2F308E0D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549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27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2028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Кудымкар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7CA1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82,83</w:t>
            </w:r>
          </w:p>
        </w:tc>
      </w:tr>
      <w:tr w:rsidR="005D58E8" w14:paraId="30DFBA4C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65D5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6C90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Куединский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B4B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82,7</w:t>
            </w:r>
          </w:p>
        </w:tc>
      </w:tr>
      <w:tr w:rsidR="005D58E8" w14:paraId="7EF841F7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AB2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712C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Косинский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76D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82,24</w:t>
            </w:r>
          </w:p>
        </w:tc>
      </w:tr>
      <w:tr w:rsidR="005D58E8" w14:paraId="2BC2BF89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7AE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CCC0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Оханск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B7E2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82,14</w:t>
            </w:r>
          </w:p>
        </w:tc>
      </w:tr>
      <w:tr w:rsidR="005D58E8" w14:paraId="729AD7DC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AB4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6E1A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Добрянский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AD06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</w:t>
            </w:r>
          </w:p>
        </w:tc>
      </w:tr>
      <w:tr w:rsidR="005D58E8" w14:paraId="0A82EB6F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8133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32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5642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Кудымкарский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09A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81,72</w:t>
            </w:r>
          </w:p>
        </w:tc>
      </w:tr>
      <w:tr w:rsidR="005D58E8" w14:paraId="2BA47A34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EBA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9E4D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Горнозаводск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CA2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81,42</w:t>
            </w:r>
          </w:p>
        </w:tc>
      </w:tr>
      <w:tr w:rsidR="005D58E8" w14:paraId="3E58E7B0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0F7A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8B40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Чусовской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04B6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81,38</w:t>
            </w:r>
          </w:p>
        </w:tc>
      </w:tr>
      <w:tr w:rsidR="005D58E8" w14:paraId="6A19FA90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D12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86D70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Краснокамск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312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79,89</w:t>
            </w:r>
          </w:p>
        </w:tc>
      </w:tr>
      <w:tr w:rsidR="005D58E8" w14:paraId="2B681A01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E51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36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50C1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Карагайский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DD95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79,79</w:t>
            </w:r>
          </w:p>
        </w:tc>
      </w:tr>
      <w:tr w:rsidR="005D58E8" w14:paraId="2D4E8736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A56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37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D246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ЗАТО Звездный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AB4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77,28</w:t>
            </w:r>
          </w:p>
        </w:tc>
      </w:tr>
      <w:tr w:rsidR="005D58E8" w14:paraId="6390CE8C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5DD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57B5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Юрлинский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924A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70,72</w:t>
            </w:r>
          </w:p>
        </w:tc>
      </w:tr>
      <w:tr w:rsidR="005D58E8" w14:paraId="3117AED0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0B8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80EA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Большесосновский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6AA1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Нет ДОУ – юридических лиц</w:t>
            </w:r>
          </w:p>
        </w:tc>
      </w:tr>
      <w:tr w:rsidR="005D58E8" w14:paraId="7C1F0EC9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A2A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C0D5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Верещагино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7C07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Нет ДОУ – юридических лиц</w:t>
            </w:r>
          </w:p>
        </w:tc>
      </w:tr>
      <w:tr w:rsidR="005D58E8" w14:paraId="5FDB971F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71D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41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F869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Гайнский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AC2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Нет ДОУ – юридических лиц</w:t>
            </w:r>
          </w:p>
        </w:tc>
      </w:tr>
      <w:tr w:rsidR="005D58E8" w14:paraId="7F9014B0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17A1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5D1E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Гремячинск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21C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Нет ДОУ – юридических лиц</w:t>
            </w:r>
          </w:p>
        </w:tc>
      </w:tr>
      <w:tr w:rsidR="005D58E8" w14:paraId="4ECCD97C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68E7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5104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Еловский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E36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Нет ДОУ – юридических лиц</w:t>
            </w:r>
          </w:p>
        </w:tc>
      </w:tr>
      <w:tr w:rsidR="005D58E8" w14:paraId="08CA09E5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04AD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44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4811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Кишертский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9E8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Нет ДОУ – юридических лиц</w:t>
            </w:r>
          </w:p>
        </w:tc>
      </w:tr>
      <w:tr w:rsidR="005D58E8" w14:paraId="3226EE14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A4D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8B05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Очерский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151A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Нет ДОУ – юридических лиц</w:t>
            </w:r>
          </w:p>
        </w:tc>
      </w:tr>
      <w:tr w:rsidR="005D58E8" w14:paraId="1873C3AA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850C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ECDA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Усольский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3B1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Нет ДОУ – юридических лиц</w:t>
            </w:r>
          </w:p>
        </w:tc>
      </w:tr>
    </w:tbl>
    <w:p w14:paraId="2C2622BB" w14:textId="77777777" w:rsidR="005D58E8" w:rsidRDefault="005D58E8" w:rsidP="005D58E8">
      <w:pPr>
        <w:rPr>
          <w:rFonts w:cstheme="minorHAnsi"/>
        </w:rPr>
      </w:pPr>
    </w:p>
    <w:p w14:paraId="4E0F2ED5" w14:textId="77777777" w:rsidR="005D58E8" w:rsidRDefault="005D58E8" w:rsidP="005D58E8">
      <w:pPr>
        <w:rPr>
          <w:rFonts w:cstheme="minorHAnsi"/>
        </w:rPr>
      </w:pPr>
      <w:r>
        <w:rPr>
          <w:rFonts w:cstheme="minorHAnsi"/>
        </w:rPr>
        <w:br w:type="page"/>
      </w:r>
    </w:p>
    <w:p w14:paraId="557AD1D8" w14:textId="77777777" w:rsidR="00E75555" w:rsidRDefault="00E75555"/>
    <w:sectPr w:rsidR="00E75555" w:rsidSect="004645CD">
      <w:footerReference w:type="default" r:id="rId30"/>
      <w:pgSz w:w="16838" w:h="11906" w:orient="landscape"/>
      <w:pgMar w:top="851" w:right="1021" w:bottom="1021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6C8C78" w14:textId="77777777" w:rsidR="00CA4389" w:rsidRDefault="00CA4389" w:rsidP="004645CD">
      <w:pPr>
        <w:spacing w:after="0" w:line="240" w:lineRule="auto"/>
      </w:pPr>
      <w:r>
        <w:separator/>
      </w:r>
    </w:p>
  </w:endnote>
  <w:endnote w:type="continuationSeparator" w:id="0">
    <w:p w14:paraId="5714D18C" w14:textId="77777777" w:rsidR="00CA4389" w:rsidRDefault="00CA4389" w:rsidP="00464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7643598"/>
      <w:docPartObj>
        <w:docPartGallery w:val="Page Numbers (Bottom of Page)"/>
        <w:docPartUnique/>
      </w:docPartObj>
    </w:sdtPr>
    <w:sdtEndPr/>
    <w:sdtContent>
      <w:p w14:paraId="2A2E10A1" w14:textId="32102062" w:rsidR="00B65877" w:rsidRDefault="00B65877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321A">
          <w:rPr>
            <w:noProof/>
          </w:rPr>
          <w:t>22</w:t>
        </w:r>
        <w:r>
          <w:fldChar w:fldCharType="end"/>
        </w:r>
      </w:p>
    </w:sdtContent>
  </w:sdt>
  <w:p w14:paraId="4440BF8A" w14:textId="77777777" w:rsidR="00B65877" w:rsidRDefault="00B65877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1B0640" w14:textId="77777777" w:rsidR="00CA4389" w:rsidRDefault="00CA4389" w:rsidP="004645CD">
      <w:pPr>
        <w:spacing w:after="0" w:line="240" w:lineRule="auto"/>
      </w:pPr>
      <w:r>
        <w:separator/>
      </w:r>
    </w:p>
  </w:footnote>
  <w:footnote w:type="continuationSeparator" w:id="0">
    <w:p w14:paraId="6467DA50" w14:textId="77777777" w:rsidR="00CA4389" w:rsidRDefault="00CA4389" w:rsidP="004645CD">
      <w:pPr>
        <w:spacing w:after="0" w:line="240" w:lineRule="auto"/>
      </w:pPr>
      <w:r>
        <w:continuationSeparator/>
      </w:r>
    </w:p>
  </w:footnote>
  <w:footnote w:id="1">
    <w:p w14:paraId="29B3334B" w14:textId="195254FA" w:rsidR="00B65877" w:rsidRDefault="00B65877" w:rsidP="004645CD">
      <w:pPr>
        <w:pStyle w:val="ae"/>
      </w:pPr>
      <w:r>
        <w:rPr>
          <w:rStyle w:val="af0"/>
        </w:rPr>
        <w:footnoteRef/>
      </w:r>
      <w:r>
        <w:t xml:space="preserve"> Пункты, по которым оценивается комфортность условий (п. 2.1):</w:t>
      </w:r>
    </w:p>
    <w:p w14:paraId="21D1B20C" w14:textId="5AC37B64" w:rsidR="00B65877" w:rsidRDefault="00B65877" w:rsidP="004645CD">
      <w:pPr>
        <w:pStyle w:val="ae"/>
      </w:pPr>
      <w:r>
        <w:t>1.комфортность входной зоны;</w:t>
      </w:r>
    </w:p>
    <w:p w14:paraId="04A83B26" w14:textId="3124860B" w:rsidR="00B65877" w:rsidRDefault="00B65877" w:rsidP="004645CD">
      <w:pPr>
        <w:pStyle w:val="ae"/>
      </w:pPr>
      <w:r>
        <w:t>2. на10личие и понятность навигации в помещениях учреждения;</w:t>
      </w:r>
    </w:p>
    <w:p w14:paraId="44F1CA8A" w14:textId="77777777" w:rsidR="00B65877" w:rsidRDefault="00B65877" w:rsidP="004645CD">
      <w:pPr>
        <w:pStyle w:val="ae"/>
      </w:pPr>
      <w:r>
        <w:t>3. наличие и доступность питьевой воды для обучающихся в помещении учреждения;</w:t>
      </w:r>
    </w:p>
    <w:p w14:paraId="0AF3F0A5" w14:textId="77777777" w:rsidR="00B65877" w:rsidRDefault="00B65877" w:rsidP="004645CD">
      <w:pPr>
        <w:pStyle w:val="ae"/>
      </w:pPr>
      <w:r>
        <w:t>4. транспортная доступность учреждения (близость остановок общественного транспорта, парковки);</w:t>
      </w:r>
    </w:p>
    <w:p w14:paraId="4B639B9E" w14:textId="77777777" w:rsidR="00B65877" w:rsidRDefault="00B65877" w:rsidP="004645CD">
      <w:pPr>
        <w:pStyle w:val="ae"/>
      </w:pPr>
      <w:r>
        <w:t>5. санитарное состояние помещений учреждения.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22876"/>
    <w:multiLevelType w:val="hybridMultilevel"/>
    <w:tmpl w:val="19121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42ED2"/>
    <w:multiLevelType w:val="multilevel"/>
    <w:tmpl w:val="DADE09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E2907"/>
    <w:multiLevelType w:val="multilevel"/>
    <w:tmpl w:val="DADE09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44A3B"/>
    <w:multiLevelType w:val="hybridMultilevel"/>
    <w:tmpl w:val="92C2A0CA"/>
    <w:lvl w:ilvl="0" w:tplc="D49C18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6711025"/>
    <w:multiLevelType w:val="multilevel"/>
    <w:tmpl w:val="4D04F1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FD568C0"/>
    <w:multiLevelType w:val="multilevel"/>
    <w:tmpl w:val="DADE09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884847"/>
    <w:multiLevelType w:val="multilevel"/>
    <w:tmpl w:val="6AB29F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75A5623"/>
    <w:multiLevelType w:val="hybridMultilevel"/>
    <w:tmpl w:val="18943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E133FB"/>
    <w:multiLevelType w:val="multilevel"/>
    <w:tmpl w:val="DADE09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310F12"/>
    <w:multiLevelType w:val="multilevel"/>
    <w:tmpl w:val="72FEF0FE"/>
    <w:lvl w:ilvl="0"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44222020"/>
    <w:multiLevelType w:val="hybridMultilevel"/>
    <w:tmpl w:val="55E80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5A3ACD"/>
    <w:multiLevelType w:val="multilevel"/>
    <w:tmpl w:val="DADE09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C417C9"/>
    <w:multiLevelType w:val="multilevel"/>
    <w:tmpl w:val="8722C2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5CD2206F"/>
    <w:multiLevelType w:val="multilevel"/>
    <w:tmpl w:val="DADE09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B9332C"/>
    <w:multiLevelType w:val="hybridMultilevel"/>
    <w:tmpl w:val="82C67988"/>
    <w:lvl w:ilvl="0" w:tplc="BD1C7F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BB3B91"/>
    <w:multiLevelType w:val="hybridMultilevel"/>
    <w:tmpl w:val="DAF8F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2"/>
  </w:num>
  <w:num w:numId="5">
    <w:abstractNumId w:val="11"/>
  </w:num>
  <w:num w:numId="6">
    <w:abstractNumId w:val="13"/>
  </w:num>
  <w:num w:numId="7">
    <w:abstractNumId w:val="14"/>
  </w:num>
  <w:num w:numId="8">
    <w:abstractNumId w:val="0"/>
  </w:num>
  <w:num w:numId="9">
    <w:abstractNumId w:val="7"/>
  </w:num>
  <w:num w:numId="10">
    <w:abstractNumId w:val="4"/>
  </w:num>
  <w:num w:numId="11">
    <w:abstractNumId w:val="3"/>
  </w:num>
  <w:num w:numId="12">
    <w:abstractNumId w:val="9"/>
  </w:num>
  <w:num w:numId="13">
    <w:abstractNumId w:val="10"/>
  </w:num>
  <w:num w:numId="14">
    <w:abstractNumId w:val="12"/>
  </w:num>
  <w:num w:numId="15">
    <w:abstractNumId w:val="1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5CD"/>
    <w:rsid w:val="00002F68"/>
    <w:rsid w:val="0003356E"/>
    <w:rsid w:val="00041EF0"/>
    <w:rsid w:val="000705A1"/>
    <w:rsid w:val="00071121"/>
    <w:rsid w:val="00072148"/>
    <w:rsid w:val="000851CD"/>
    <w:rsid w:val="000A4E2B"/>
    <w:rsid w:val="000D0FF5"/>
    <w:rsid w:val="000E230C"/>
    <w:rsid w:val="00105384"/>
    <w:rsid w:val="001067E0"/>
    <w:rsid w:val="00110246"/>
    <w:rsid w:val="0012713F"/>
    <w:rsid w:val="001353D2"/>
    <w:rsid w:val="00164352"/>
    <w:rsid w:val="001650B0"/>
    <w:rsid w:val="0018145B"/>
    <w:rsid w:val="0019752E"/>
    <w:rsid w:val="001C4249"/>
    <w:rsid w:val="00200F18"/>
    <w:rsid w:val="002154DD"/>
    <w:rsid w:val="002301FF"/>
    <w:rsid w:val="00231019"/>
    <w:rsid w:val="00255CF4"/>
    <w:rsid w:val="00257E2F"/>
    <w:rsid w:val="00267200"/>
    <w:rsid w:val="002858D3"/>
    <w:rsid w:val="002B1D10"/>
    <w:rsid w:val="002B326B"/>
    <w:rsid w:val="002F4E93"/>
    <w:rsid w:val="003234B3"/>
    <w:rsid w:val="0033025D"/>
    <w:rsid w:val="003871DA"/>
    <w:rsid w:val="003A7D7B"/>
    <w:rsid w:val="003D7339"/>
    <w:rsid w:val="003E550B"/>
    <w:rsid w:val="003F1DF4"/>
    <w:rsid w:val="00405281"/>
    <w:rsid w:val="00417E24"/>
    <w:rsid w:val="004645CD"/>
    <w:rsid w:val="004812E0"/>
    <w:rsid w:val="004D5546"/>
    <w:rsid w:val="004E27C5"/>
    <w:rsid w:val="004F06CB"/>
    <w:rsid w:val="004F6E70"/>
    <w:rsid w:val="004F7107"/>
    <w:rsid w:val="00513246"/>
    <w:rsid w:val="00527531"/>
    <w:rsid w:val="00533D72"/>
    <w:rsid w:val="00541EE9"/>
    <w:rsid w:val="005475BC"/>
    <w:rsid w:val="0056272A"/>
    <w:rsid w:val="005829DE"/>
    <w:rsid w:val="00592A3D"/>
    <w:rsid w:val="005955A9"/>
    <w:rsid w:val="005B1A9D"/>
    <w:rsid w:val="005D1234"/>
    <w:rsid w:val="005D58E8"/>
    <w:rsid w:val="005E20C3"/>
    <w:rsid w:val="005E27D5"/>
    <w:rsid w:val="005F323C"/>
    <w:rsid w:val="00611F96"/>
    <w:rsid w:val="00632B8D"/>
    <w:rsid w:val="00646098"/>
    <w:rsid w:val="00682A89"/>
    <w:rsid w:val="006C46C0"/>
    <w:rsid w:val="006C6EB6"/>
    <w:rsid w:val="006D448B"/>
    <w:rsid w:val="006E235C"/>
    <w:rsid w:val="006F3792"/>
    <w:rsid w:val="006F72DE"/>
    <w:rsid w:val="00713E0B"/>
    <w:rsid w:val="0071595E"/>
    <w:rsid w:val="00751C48"/>
    <w:rsid w:val="007520E5"/>
    <w:rsid w:val="00756630"/>
    <w:rsid w:val="00756815"/>
    <w:rsid w:val="00775892"/>
    <w:rsid w:val="007A13F0"/>
    <w:rsid w:val="007A557E"/>
    <w:rsid w:val="007C6DF6"/>
    <w:rsid w:val="007D3607"/>
    <w:rsid w:val="00810099"/>
    <w:rsid w:val="00836B0B"/>
    <w:rsid w:val="00851809"/>
    <w:rsid w:val="0086788A"/>
    <w:rsid w:val="0088483E"/>
    <w:rsid w:val="0089087E"/>
    <w:rsid w:val="00896B31"/>
    <w:rsid w:val="008A55E2"/>
    <w:rsid w:val="008B4C61"/>
    <w:rsid w:val="008B66C6"/>
    <w:rsid w:val="008E3683"/>
    <w:rsid w:val="00901841"/>
    <w:rsid w:val="00917221"/>
    <w:rsid w:val="00917E26"/>
    <w:rsid w:val="00961453"/>
    <w:rsid w:val="0096275D"/>
    <w:rsid w:val="00965643"/>
    <w:rsid w:val="00990E65"/>
    <w:rsid w:val="00995F2A"/>
    <w:rsid w:val="009B3C34"/>
    <w:rsid w:val="009E4E65"/>
    <w:rsid w:val="009E7EAD"/>
    <w:rsid w:val="009F7470"/>
    <w:rsid w:val="00A01F4E"/>
    <w:rsid w:val="00A07F71"/>
    <w:rsid w:val="00A10A68"/>
    <w:rsid w:val="00A1321A"/>
    <w:rsid w:val="00AA3AD1"/>
    <w:rsid w:val="00AB20EC"/>
    <w:rsid w:val="00AC26B3"/>
    <w:rsid w:val="00AC5CBB"/>
    <w:rsid w:val="00AC7D30"/>
    <w:rsid w:val="00AD11C4"/>
    <w:rsid w:val="00AF5DF2"/>
    <w:rsid w:val="00B25E9D"/>
    <w:rsid w:val="00B27D8B"/>
    <w:rsid w:val="00B4069D"/>
    <w:rsid w:val="00B4715C"/>
    <w:rsid w:val="00B65877"/>
    <w:rsid w:val="00B747AD"/>
    <w:rsid w:val="00B75B62"/>
    <w:rsid w:val="00B75CAB"/>
    <w:rsid w:val="00B90F18"/>
    <w:rsid w:val="00BA6534"/>
    <w:rsid w:val="00BB75AF"/>
    <w:rsid w:val="00BC636E"/>
    <w:rsid w:val="00BC6C11"/>
    <w:rsid w:val="00BF1D8F"/>
    <w:rsid w:val="00BF4D1C"/>
    <w:rsid w:val="00C04C3C"/>
    <w:rsid w:val="00C11CC9"/>
    <w:rsid w:val="00C234A0"/>
    <w:rsid w:val="00C27746"/>
    <w:rsid w:val="00C917C6"/>
    <w:rsid w:val="00C96CB5"/>
    <w:rsid w:val="00CA2B07"/>
    <w:rsid w:val="00CA4389"/>
    <w:rsid w:val="00CA5173"/>
    <w:rsid w:val="00CB24BF"/>
    <w:rsid w:val="00CB4BC6"/>
    <w:rsid w:val="00CB73BF"/>
    <w:rsid w:val="00CE2029"/>
    <w:rsid w:val="00CF4C74"/>
    <w:rsid w:val="00D02ED0"/>
    <w:rsid w:val="00D53B15"/>
    <w:rsid w:val="00D55171"/>
    <w:rsid w:val="00D555E9"/>
    <w:rsid w:val="00D750EA"/>
    <w:rsid w:val="00D90C38"/>
    <w:rsid w:val="00D94CDA"/>
    <w:rsid w:val="00DC3D10"/>
    <w:rsid w:val="00DF2B1E"/>
    <w:rsid w:val="00E02889"/>
    <w:rsid w:val="00E13BE7"/>
    <w:rsid w:val="00E149FB"/>
    <w:rsid w:val="00E37397"/>
    <w:rsid w:val="00E457C7"/>
    <w:rsid w:val="00E52490"/>
    <w:rsid w:val="00E75555"/>
    <w:rsid w:val="00E951EE"/>
    <w:rsid w:val="00EB690E"/>
    <w:rsid w:val="00ED32D5"/>
    <w:rsid w:val="00EF5F7C"/>
    <w:rsid w:val="00F1381D"/>
    <w:rsid w:val="00F71450"/>
    <w:rsid w:val="00F876EF"/>
    <w:rsid w:val="00F96707"/>
    <w:rsid w:val="00FA022D"/>
    <w:rsid w:val="00FC25E2"/>
    <w:rsid w:val="00FE1557"/>
    <w:rsid w:val="00FF6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D9927"/>
  <w15:chartTrackingRefBased/>
  <w15:docId w15:val="{EB2F0B4F-39C8-41CC-B6BF-B87CA1AAE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3E0B"/>
  </w:style>
  <w:style w:type="paragraph" w:styleId="1">
    <w:name w:val="heading 1"/>
    <w:basedOn w:val="a"/>
    <w:next w:val="a"/>
    <w:link w:val="10"/>
    <w:qFormat/>
    <w:rsid w:val="004645CD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45CD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645C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4645CD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4645CD"/>
  </w:style>
  <w:style w:type="table" w:styleId="a3">
    <w:name w:val="Table Grid"/>
    <w:basedOn w:val="a1"/>
    <w:uiPriority w:val="59"/>
    <w:rsid w:val="004645C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4645C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4645C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4645CD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4645C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4645CD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4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645CD"/>
    <w:rPr>
      <w:rFonts w:ascii="Segoe UI" w:hAnsi="Segoe UI" w:cs="Segoe UI"/>
      <w:sz w:val="18"/>
      <w:szCs w:val="18"/>
    </w:rPr>
  </w:style>
  <w:style w:type="paragraph" w:customStyle="1" w:styleId="12">
    <w:name w:val="Без интервала1"/>
    <w:next w:val="ab"/>
    <w:link w:val="ac"/>
    <w:uiPriority w:val="1"/>
    <w:qFormat/>
    <w:rsid w:val="004645CD"/>
    <w:pPr>
      <w:spacing w:after="0" w:line="240" w:lineRule="auto"/>
    </w:pPr>
    <w:rPr>
      <w:rFonts w:eastAsia="Times New Roman"/>
      <w:lang w:eastAsia="ru-RU"/>
    </w:rPr>
  </w:style>
  <w:style w:type="character" w:customStyle="1" w:styleId="ac">
    <w:name w:val="Без интервала Знак"/>
    <w:basedOn w:val="a0"/>
    <w:link w:val="12"/>
    <w:uiPriority w:val="1"/>
    <w:rsid w:val="004645CD"/>
    <w:rPr>
      <w:rFonts w:eastAsia="Times New Roman"/>
      <w:lang w:eastAsia="ru-RU"/>
    </w:rPr>
  </w:style>
  <w:style w:type="paragraph" w:styleId="ad">
    <w:name w:val="List Paragraph"/>
    <w:basedOn w:val="a"/>
    <w:uiPriority w:val="34"/>
    <w:qFormat/>
    <w:rsid w:val="004645CD"/>
    <w:pPr>
      <w:ind w:left="720"/>
      <w:contextualSpacing/>
    </w:pPr>
  </w:style>
  <w:style w:type="paragraph" w:styleId="ae">
    <w:name w:val="footnote text"/>
    <w:basedOn w:val="a"/>
    <w:link w:val="af"/>
    <w:uiPriority w:val="99"/>
    <w:semiHidden/>
    <w:unhideWhenUsed/>
    <w:rsid w:val="004645CD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4645CD"/>
    <w:rPr>
      <w:sz w:val="20"/>
      <w:szCs w:val="20"/>
    </w:rPr>
  </w:style>
  <w:style w:type="character" w:styleId="af0">
    <w:name w:val="footnote reference"/>
    <w:uiPriority w:val="99"/>
    <w:semiHidden/>
    <w:unhideWhenUsed/>
    <w:rsid w:val="004645CD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semiHidden/>
    <w:rsid w:val="004645CD"/>
    <w:rPr>
      <w:rFonts w:ascii="Calibri Light" w:eastAsia="Times New Roman" w:hAnsi="Calibri Light" w:cs="Times New Roman"/>
      <w:color w:val="2F5496"/>
      <w:sz w:val="26"/>
      <w:szCs w:val="26"/>
    </w:rPr>
  </w:style>
  <w:style w:type="paragraph" w:customStyle="1" w:styleId="13">
    <w:name w:val="Заголовок оглавления1"/>
    <w:basedOn w:val="1"/>
    <w:next w:val="a"/>
    <w:uiPriority w:val="39"/>
    <w:unhideWhenUsed/>
    <w:qFormat/>
    <w:rsid w:val="004645CD"/>
    <w:pPr>
      <w:spacing w:before="240" w:line="259" w:lineRule="auto"/>
      <w:outlineLvl w:val="9"/>
    </w:pPr>
    <w:rPr>
      <w:rFonts w:ascii="Calibri Light" w:hAnsi="Calibri Light"/>
      <w:b w:val="0"/>
      <w:bCs w:val="0"/>
      <w:color w:val="2F5496"/>
      <w:sz w:val="32"/>
      <w:szCs w:val="32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4645CD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4645CD"/>
    <w:pPr>
      <w:spacing w:after="100"/>
      <w:ind w:left="220"/>
    </w:pPr>
  </w:style>
  <w:style w:type="character" w:customStyle="1" w:styleId="15">
    <w:name w:val="Гиперссылка1"/>
    <w:basedOn w:val="a0"/>
    <w:uiPriority w:val="99"/>
    <w:unhideWhenUsed/>
    <w:rsid w:val="004645CD"/>
    <w:rPr>
      <w:color w:val="0563C1"/>
      <w:u w:val="single"/>
    </w:rPr>
  </w:style>
  <w:style w:type="paragraph" w:styleId="af1">
    <w:name w:val="Normal (Web)"/>
    <w:basedOn w:val="a"/>
    <w:uiPriority w:val="99"/>
    <w:semiHidden/>
    <w:unhideWhenUsed/>
    <w:rsid w:val="00464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unhideWhenUsed/>
    <w:rsid w:val="00464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4645CD"/>
  </w:style>
  <w:style w:type="paragraph" w:styleId="af4">
    <w:name w:val="footer"/>
    <w:basedOn w:val="a"/>
    <w:link w:val="af5"/>
    <w:uiPriority w:val="99"/>
    <w:unhideWhenUsed/>
    <w:rsid w:val="00464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4645CD"/>
  </w:style>
  <w:style w:type="paragraph" w:styleId="ab">
    <w:name w:val="No Spacing"/>
    <w:uiPriority w:val="1"/>
    <w:qFormat/>
    <w:rsid w:val="004645CD"/>
    <w:pPr>
      <w:spacing w:after="0" w:line="240" w:lineRule="auto"/>
    </w:pPr>
  </w:style>
  <w:style w:type="character" w:customStyle="1" w:styleId="210">
    <w:name w:val="Заголовок 2 Знак1"/>
    <w:basedOn w:val="a0"/>
    <w:uiPriority w:val="9"/>
    <w:semiHidden/>
    <w:rsid w:val="004645C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f6">
    <w:name w:val="Hyperlink"/>
    <w:basedOn w:val="a0"/>
    <w:uiPriority w:val="99"/>
    <w:unhideWhenUsed/>
    <w:rsid w:val="004645CD"/>
    <w:rPr>
      <w:color w:val="0563C1" w:themeColor="hyperlink"/>
      <w:u w:val="single"/>
    </w:rPr>
  </w:style>
  <w:style w:type="table" w:customStyle="1" w:styleId="16">
    <w:name w:val="Сетка таблицы1"/>
    <w:basedOn w:val="a1"/>
    <w:next w:val="a3"/>
    <w:uiPriority w:val="39"/>
    <w:rsid w:val="00164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3"/>
    <w:uiPriority w:val="39"/>
    <w:rsid w:val="00002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002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002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39"/>
    <w:rsid w:val="00417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39"/>
    <w:rsid w:val="00417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FollowedHyperlink"/>
    <w:basedOn w:val="a0"/>
    <w:uiPriority w:val="99"/>
    <w:semiHidden/>
    <w:unhideWhenUsed/>
    <w:rsid w:val="005D58E8"/>
    <w:rPr>
      <w:color w:val="954F72"/>
      <w:u w:val="single"/>
    </w:rPr>
  </w:style>
  <w:style w:type="paragraph" w:customStyle="1" w:styleId="xl65">
    <w:name w:val="xl65"/>
    <w:basedOn w:val="a"/>
    <w:rsid w:val="005D58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5D58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5D58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5D58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5D58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5D58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5D58E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_____Microsoft_Excel16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_____Microsoft_Excel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_____Microsoft_Excel19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197215516110139"/>
          <c:y val="4.2701863354037264E-2"/>
          <c:w val="0.48268721308379092"/>
          <c:h val="0.914596273291925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Лист3!$C$1:$C$15</c:f>
              <c:strCache>
                <c:ptCount val="15"/>
                <c:pt idx="0">
                  <c:v>МАДОУ Детский сад №31 «Гусельки», (ГО Чайковский)</c:v>
                </c:pt>
                <c:pt idx="1">
                  <c:v>МАДОУ «Детский сад «Симфония», ГО Пермь</c:v>
                </c:pt>
                <c:pt idx="2">
                  <c:v>МАДОУ «Детский сад "Планета "Здорово"», ГО Пермь</c:v>
                </c:pt>
                <c:pt idx="3">
                  <c:v>МАДОУ «Детский сад №28», ГО Соликамск</c:v>
                </c:pt>
                <c:pt idx="4">
                  <c:v>МАДОУ «Детский сад "Электроник"», ГО Пермь</c:v>
                </c:pt>
                <c:pt idx="5">
                  <c:v>МАДОУ «ГАРДАРИКА», ГО Пермь</c:v>
                </c:pt>
                <c:pt idx="6">
                  <c:v>МАДОУ «Култаевский детский сад «Колокольчик», МО Пермский район</c:v>
                </c:pt>
                <c:pt idx="7">
                  <c:v>МАДОУ «Детский сад "Компас"», ГО Пермь</c:v>
                </c:pt>
                <c:pt idx="8">
                  <c:v>МАДОУ «ЦРР - Детский сад №13 «Солнечный», ГО Соликамск</c:v>
                </c:pt>
                <c:pt idx="9">
                  <c:v>МАДОУ «Детский сад "Эрудит"», ГО Пермь</c:v>
                </c:pt>
                <c:pt idx="10">
                  <c:v>, МАДОУ «Центр развития ребёнка - детский сад №137»ГО Пермь</c:v>
                </c:pt>
                <c:pt idx="11">
                  <c:v>МБДОУ Д/С №17 «Ромашка», ГО Чайковский</c:v>
                </c:pt>
                <c:pt idx="12">
                  <c:v>МАДОУ «Детский сад "ПАРМА"», ГО Пермь</c:v>
                </c:pt>
                <c:pt idx="13">
                  <c:v>МАДОУ «Детский сад №3», ГО Березники</c:v>
                </c:pt>
                <c:pt idx="14">
                  <c:v>МАДОУ «Детский сад открытий и изобретений "Эврика"», ГО Пермь</c:v>
                </c:pt>
              </c:strCache>
            </c:strRef>
          </c:cat>
          <c:val>
            <c:numRef>
              <c:f>Лист3!$D$1:$D$15</c:f>
              <c:numCache>
                <c:formatCode>General</c:formatCode>
                <c:ptCount val="15"/>
                <c:pt idx="0">
                  <c:v>98.8</c:v>
                </c:pt>
                <c:pt idx="1">
                  <c:v>98.52</c:v>
                </c:pt>
                <c:pt idx="2">
                  <c:v>98.18</c:v>
                </c:pt>
                <c:pt idx="3">
                  <c:v>98.04</c:v>
                </c:pt>
                <c:pt idx="4">
                  <c:v>98</c:v>
                </c:pt>
                <c:pt idx="5">
                  <c:v>97.6</c:v>
                </c:pt>
                <c:pt idx="6">
                  <c:v>97.1</c:v>
                </c:pt>
                <c:pt idx="7">
                  <c:v>97.06</c:v>
                </c:pt>
                <c:pt idx="8">
                  <c:v>96.78</c:v>
                </c:pt>
                <c:pt idx="9">
                  <c:v>96.6</c:v>
                </c:pt>
                <c:pt idx="10">
                  <c:v>96.3</c:v>
                </c:pt>
                <c:pt idx="11">
                  <c:v>96.3</c:v>
                </c:pt>
                <c:pt idx="12">
                  <c:v>96.28</c:v>
                </c:pt>
                <c:pt idx="13">
                  <c:v>96.02</c:v>
                </c:pt>
                <c:pt idx="14">
                  <c:v>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C4-4883-AC31-13FCEC1B557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4"/>
        <c:overlap val="31"/>
        <c:axId val="262548216"/>
        <c:axId val="313066440"/>
      </c:barChart>
      <c:catAx>
        <c:axId val="2625482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3066440"/>
        <c:crosses val="autoZero"/>
        <c:auto val="1"/>
        <c:lblAlgn val="ctr"/>
        <c:lblOffset val="100"/>
        <c:noMultiLvlLbl val="0"/>
      </c:catAx>
      <c:valAx>
        <c:axId val="313066440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262548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6849784075731443"/>
          <c:y val="4.4651918002841483E-2"/>
          <c:w val="0.37509330650162043"/>
          <c:h val="0.9106961639943170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AD47">
                <a:lumMod val="75000"/>
              </a:srgbClr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 группа'!$C$200:$C$214</c:f>
              <c:strCache>
                <c:ptCount val="15"/>
                <c:pt idx="0">
                  <c:v>МАДОУ "Детский сад "Карусель"; ГО Пермь</c:v>
                </c:pt>
                <c:pt idx="1">
                  <c:v>МАДОУ «Детский сад №68»; ГО Березники</c:v>
                </c:pt>
                <c:pt idx="2">
                  <c:v>МБДОУ «Детский сад №4»; ГО ЗАТО Звездный</c:v>
                </c:pt>
                <c:pt idx="3">
                  <c:v>МАДОУ Детский сад №27 «Чебурашка»; ГО Чайковский</c:v>
                </c:pt>
                <c:pt idx="4">
                  <c:v>МАДОУ «Детский сад №1»; ГО Краснокамск</c:v>
                </c:pt>
                <c:pt idx="5">
                  <c:v>МБДОУ «Д/с «Росинка»; ГО Ильинск</c:v>
                </c:pt>
                <c:pt idx="6">
                  <c:v>МАДОУ «Детский сад №419»; ГО Пермь</c:v>
                </c:pt>
                <c:pt idx="7">
                  <c:v>МАДОУ «Детский сад №81»; ГО Березники</c:v>
                </c:pt>
                <c:pt idx="8">
                  <c:v>МАДОУ «Детский сад №5» г. Горнозаводска; ГО Горнозаводск</c:v>
                </c:pt>
                <c:pt idx="9">
                  <c:v>МБДОУ «Детский сад "КАЛЕЙДОСКОП"» г. Краснокамска; ГО Краснокамск</c:v>
                </c:pt>
                <c:pt idx="10">
                  <c:v>МАДОУ «ЦРР - детский сад №272»; ГО Пермь</c:v>
                </c:pt>
                <c:pt idx="11">
                  <c:v>МАДОУ "Детский сад "Театр на Звезде"; ГО Пермь</c:v>
                </c:pt>
                <c:pt idx="12">
                  <c:v>МБДОУ «Юрлинский детский сад №3»; МО Юрлинский р-н</c:v>
                </c:pt>
                <c:pt idx="13">
                  <c:v>МБДОУ «Детский сад №22»; ГО Кудымкар</c:v>
                </c:pt>
                <c:pt idx="14">
                  <c:v>МБДОУ «ЦР-детский сад №1 «Василек»; ГО Чусовской</c:v>
                </c:pt>
              </c:strCache>
            </c:strRef>
          </c:cat>
          <c:val>
            <c:numRef>
              <c:f>'2 группа'!$D$200:$D$214</c:f>
              <c:numCache>
                <c:formatCode>General</c:formatCode>
                <c:ptCount val="15"/>
                <c:pt idx="0">
                  <c:v>79.5</c:v>
                </c:pt>
                <c:pt idx="1">
                  <c:v>78.5</c:v>
                </c:pt>
                <c:pt idx="2">
                  <c:v>77.5</c:v>
                </c:pt>
                <c:pt idx="3">
                  <c:v>76.5</c:v>
                </c:pt>
                <c:pt idx="4">
                  <c:v>75.5</c:v>
                </c:pt>
                <c:pt idx="5">
                  <c:v>68</c:v>
                </c:pt>
                <c:pt idx="6">
                  <c:v>58</c:v>
                </c:pt>
                <c:pt idx="7">
                  <c:v>54.5</c:v>
                </c:pt>
                <c:pt idx="8">
                  <c:v>52.5</c:v>
                </c:pt>
                <c:pt idx="9">
                  <c:v>47.5</c:v>
                </c:pt>
                <c:pt idx="10">
                  <c:v>46.5</c:v>
                </c:pt>
                <c:pt idx="11">
                  <c:v>46.5</c:v>
                </c:pt>
                <c:pt idx="12">
                  <c:v>46.5</c:v>
                </c:pt>
                <c:pt idx="13">
                  <c:v>46</c:v>
                </c:pt>
                <c:pt idx="14">
                  <c:v>44.5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89-4224-8912-CE96216283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2466968"/>
        <c:axId val="312466576"/>
      </c:barChart>
      <c:valAx>
        <c:axId val="31246657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2466968"/>
        <c:crosses val="autoZero"/>
        <c:crossBetween val="between"/>
      </c:valAx>
      <c:catAx>
        <c:axId val="31246696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4665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328696412948392"/>
          <c:y val="5.0925925925925923E-2"/>
          <c:w val="0.50671303587051619"/>
          <c:h val="0.89814814814814814"/>
        </c:manualLayout>
      </c:layout>
      <c:barChart>
        <c:barDir val="bar"/>
        <c:grouping val="clustered"/>
        <c:varyColors val="0"/>
        <c:ser>
          <c:idx val="1"/>
          <c:order val="1"/>
          <c:spPr>
            <a:solidFill>
              <a:srgbClr val="92D050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 группа'!$A$219:$A$229</c:f>
              <c:strCache>
                <c:ptCount val="11"/>
                <c:pt idx="0">
                  <c:v>МО Октябрьский район</c:v>
                </c:pt>
                <c:pt idx="1">
                  <c:v>ГО Красновишерск</c:v>
                </c:pt>
                <c:pt idx="2">
                  <c:v>МО Частинский район</c:v>
                </c:pt>
                <c:pt idx="3">
                  <c:v>МО Кочевский район</c:v>
                </c:pt>
                <c:pt idx="4">
                  <c:v>ГО Чердынь</c:v>
                </c:pt>
                <c:pt idx="5">
                  <c:v>МО Ординский район</c:v>
                </c:pt>
                <c:pt idx="6">
                  <c:v>МО Сивинский район</c:v>
                </c:pt>
                <c:pt idx="7">
                  <c:v>МО Карагайский район</c:v>
                </c:pt>
                <c:pt idx="8">
                  <c:v>МО Суксунский район</c:v>
                </c:pt>
                <c:pt idx="9">
                  <c:v>МО Кудымкарский район</c:v>
                </c:pt>
                <c:pt idx="10">
                  <c:v>МО Кунгурский район</c:v>
                </c:pt>
              </c:strCache>
            </c:strRef>
          </c:cat>
          <c:val>
            <c:numRef>
              <c:f>'2 группа'!$C$219:$C$229</c:f>
              <c:numCache>
                <c:formatCode>General</c:formatCode>
                <c:ptCount val="11"/>
                <c:pt idx="0">
                  <c:v>99.5</c:v>
                </c:pt>
                <c:pt idx="1">
                  <c:v>99.5</c:v>
                </c:pt>
                <c:pt idx="2">
                  <c:v>99</c:v>
                </c:pt>
                <c:pt idx="3">
                  <c:v>99</c:v>
                </c:pt>
                <c:pt idx="4">
                  <c:v>99</c:v>
                </c:pt>
                <c:pt idx="5">
                  <c:v>98.5</c:v>
                </c:pt>
                <c:pt idx="6">
                  <c:v>98.5</c:v>
                </c:pt>
                <c:pt idx="7">
                  <c:v>98.5</c:v>
                </c:pt>
                <c:pt idx="8">
                  <c:v>98</c:v>
                </c:pt>
                <c:pt idx="9">
                  <c:v>98</c:v>
                </c:pt>
                <c:pt idx="10">
                  <c:v>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FF-4DA0-AA36-2FAA99D18F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1791400"/>
        <c:axId val="31179100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rgbClr val="CC99FF"/>
                  </a:solidFill>
                  <a:ln w="19050">
                    <a:solidFill>
                      <a:schemeClr val="lt1"/>
                    </a:solidFill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'2 группа'!$A$219:$A$229</c15:sqref>
                        </c15:formulaRef>
                      </c:ext>
                    </c:extLst>
                    <c:strCache>
                      <c:ptCount val="11"/>
                      <c:pt idx="0">
                        <c:v>МО Октябрьский район</c:v>
                      </c:pt>
                      <c:pt idx="1">
                        <c:v>ГО Красновишерск</c:v>
                      </c:pt>
                      <c:pt idx="2">
                        <c:v>МО Частинский район</c:v>
                      </c:pt>
                      <c:pt idx="3">
                        <c:v>МО Кочевский район</c:v>
                      </c:pt>
                      <c:pt idx="4">
                        <c:v>ГО Чердынь</c:v>
                      </c:pt>
                      <c:pt idx="5">
                        <c:v>МО Ординский район</c:v>
                      </c:pt>
                      <c:pt idx="6">
                        <c:v>МО Сивинский район</c:v>
                      </c:pt>
                      <c:pt idx="7">
                        <c:v>МО Карагайский район</c:v>
                      </c:pt>
                      <c:pt idx="8">
                        <c:v>МО Суксунский район</c:v>
                      </c:pt>
                      <c:pt idx="9">
                        <c:v>МО Кудымкарский район</c:v>
                      </c:pt>
                      <c:pt idx="10">
                        <c:v>МО Кунгурский район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'2 группа'!$B$219:$B$229</c15:sqref>
                        </c15:formulaRef>
                      </c:ext>
                    </c:extLst>
                    <c:numCache>
                      <c:formatCode>General</c:formatCode>
                      <c:ptCount val="11"/>
                      <c:pt idx="0">
                        <c:v>2</c:v>
                      </c:pt>
                      <c:pt idx="1">
                        <c:v>2</c:v>
                      </c:pt>
                      <c:pt idx="2">
                        <c:v>1</c:v>
                      </c:pt>
                      <c:pt idx="3">
                        <c:v>1</c:v>
                      </c:pt>
                      <c:pt idx="4">
                        <c:v>2</c:v>
                      </c:pt>
                      <c:pt idx="5">
                        <c:v>1</c:v>
                      </c:pt>
                      <c:pt idx="6">
                        <c:v>1</c:v>
                      </c:pt>
                      <c:pt idx="7">
                        <c:v>2</c:v>
                      </c:pt>
                      <c:pt idx="8">
                        <c:v>2</c:v>
                      </c:pt>
                      <c:pt idx="9">
                        <c:v>1</c:v>
                      </c:pt>
                      <c:pt idx="10">
                        <c:v>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9DFF-4DA0-AA36-2FAA99D18FAD}"/>
                  </c:ext>
                </c:extLst>
              </c15:ser>
            </c15:filteredBarSeries>
          </c:ext>
        </c:extLst>
      </c:barChart>
      <c:valAx>
        <c:axId val="311791008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1791400"/>
        <c:crosses val="autoZero"/>
        <c:crossBetween val="between"/>
      </c:valAx>
      <c:catAx>
        <c:axId val="31179140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7910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 algn="just"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328696412948392"/>
          <c:y val="5.0925925925925923E-2"/>
          <c:w val="0.15359878690985107"/>
          <c:h val="0.89814814814814814"/>
        </c:manualLayout>
      </c:layout>
      <c:barChart>
        <c:barDir val="bar"/>
        <c:grouping val="clustered"/>
        <c:varyColors val="0"/>
        <c:ser>
          <c:idx val="1"/>
          <c:order val="1"/>
          <c:spPr>
            <a:solidFill>
              <a:srgbClr val="92D050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 группа'!$A$249:$A$256</c:f>
              <c:strCache>
                <c:ptCount val="8"/>
                <c:pt idx="0">
                  <c:v>ГО Чусовской</c:v>
                </c:pt>
                <c:pt idx="1">
                  <c:v>ГО Краснокамск</c:v>
                </c:pt>
                <c:pt idx="2">
                  <c:v>ГО Оханск</c:v>
                </c:pt>
                <c:pt idx="3">
                  <c:v>ГО Ильинск</c:v>
                </c:pt>
                <c:pt idx="4">
                  <c:v>ГО Кудымкар</c:v>
                </c:pt>
                <c:pt idx="5">
                  <c:v>ГО ЗАТО Звездный</c:v>
                </c:pt>
                <c:pt idx="6">
                  <c:v>ГО Горнозаводск</c:v>
                </c:pt>
                <c:pt idx="7">
                  <c:v>МО Юрлинский район</c:v>
                </c:pt>
              </c:strCache>
            </c:strRef>
          </c:cat>
          <c:val>
            <c:numRef>
              <c:f>'2 группа'!$C$249:$C$256</c:f>
              <c:numCache>
                <c:formatCode>General</c:formatCode>
                <c:ptCount val="8"/>
                <c:pt idx="0">
                  <c:v>88.17</c:v>
                </c:pt>
                <c:pt idx="1">
                  <c:v>84.92</c:v>
                </c:pt>
                <c:pt idx="2">
                  <c:v>84.5</c:v>
                </c:pt>
                <c:pt idx="3">
                  <c:v>83.25</c:v>
                </c:pt>
                <c:pt idx="4">
                  <c:v>80.5</c:v>
                </c:pt>
                <c:pt idx="5">
                  <c:v>77.5</c:v>
                </c:pt>
                <c:pt idx="6">
                  <c:v>74.5</c:v>
                </c:pt>
                <c:pt idx="7">
                  <c:v>46.5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40-4323-82BD-3C5355FB9E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1792968"/>
        <c:axId val="31179257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rgbClr val="CC99FF"/>
                  </a:solidFill>
                  <a:ln w="19050">
                    <a:solidFill>
                      <a:schemeClr val="lt1"/>
                    </a:solidFill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'2 группа'!$A$249:$A$256</c15:sqref>
                        </c15:formulaRef>
                      </c:ext>
                    </c:extLst>
                    <c:strCache>
                      <c:ptCount val="8"/>
                      <c:pt idx="0">
                        <c:v>ГО Чусовской</c:v>
                      </c:pt>
                      <c:pt idx="1">
                        <c:v>ГО Краснокамск</c:v>
                      </c:pt>
                      <c:pt idx="2">
                        <c:v>ГО Оханск</c:v>
                      </c:pt>
                      <c:pt idx="3">
                        <c:v>ГО Ильинск</c:v>
                      </c:pt>
                      <c:pt idx="4">
                        <c:v>ГО Кудымкар</c:v>
                      </c:pt>
                      <c:pt idx="5">
                        <c:v>ГО ЗАТО Звездный</c:v>
                      </c:pt>
                      <c:pt idx="6">
                        <c:v>ГО Горнозаводск</c:v>
                      </c:pt>
                      <c:pt idx="7">
                        <c:v>МО Юрлинский район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'2 группа'!$B$249:$B$256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6</c:v>
                      </c:pt>
                      <c:pt idx="1">
                        <c:v>6</c:v>
                      </c:pt>
                      <c:pt idx="2">
                        <c:v>1</c:v>
                      </c:pt>
                      <c:pt idx="3">
                        <c:v>2</c:v>
                      </c:pt>
                      <c:pt idx="4">
                        <c:v>4</c:v>
                      </c:pt>
                      <c:pt idx="5">
                        <c:v>1</c:v>
                      </c:pt>
                      <c:pt idx="6">
                        <c:v>2</c:v>
                      </c:pt>
                      <c:pt idx="7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3240-4323-82BD-3C5355FB9E0C}"/>
                  </c:ext>
                </c:extLst>
              </c15:ser>
            </c15:filteredBarSeries>
          </c:ext>
        </c:extLst>
      </c:barChart>
      <c:valAx>
        <c:axId val="31179257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1792968"/>
        <c:crosses val="autoZero"/>
        <c:crossBetween val="between"/>
      </c:valAx>
      <c:catAx>
        <c:axId val="31179296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7925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299875045283274"/>
          <c:y val="5.0925925925925923E-2"/>
          <c:w val="0.51015978893321945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996633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группа'!$C$2:$C$16</c:f>
              <c:strCache>
                <c:ptCount val="15"/>
                <c:pt idx="0">
                  <c:v>МАДОУ «Детский сад "Планета "Здорово"»; ГО Пермь</c:v>
                </c:pt>
                <c:pt idx="1">
                  <c:v>МАДОУ «ЦРР - Детский сад №13 «Солнечный»; ГО Соликамск</c:v>
                </c:pt>
                <c:pt idx="2">
                  <c:v>МАДОУ «Детский сад «Симфония»; ГО Пермь</c:v>
                </c:pt>
                <c:pt idx="3">
                  <c:v>МАДОУ «Детский сад №28»; ГО Соликамск</c:v>
                </c:pt>
                <c:pt idx="4">
                  <c:v>МАДОУ «Детский сад "Электроник"»; ГО Пермь</c:v>
                </c:pt>
                <c:pt idx="5">
                  <c:v>МБДОУ Д/С №17 «Ромашка»; ГО Чайковский</c:v>
                </c:pt>
                <c:pt idx="6">
                  <c:v>МАДОУ «Детский сад "ПАРМА"»; ГО Пермь</c:v>
                </c:pt>
                <c:pt idx="7">
                  <c:v>МАДОУ «Старт» г.Перми; ГО Пермь</c:v>
                </c:pt>
                <c:pt idx="8">
                  <c:v>МАДОУ «Детский сад "Компас"»; ГО Пермь</c:v>
                </c:pt>
                <c:pt idx="9">
                  <c:v>МАДОУ Детский сад №31 «Гусельки»; ГО Чайковский</c:v>
                </c:pt>
                <c:pt idx="10">
                  <c:v>МАДОУ «Култаевский детский сад «Колокольчик»; МО Пермский р-н</c:v>
                </c:pt>
                <c:pt idx="11">
                  <c:v>МАДОУ «Детский сад №38»; ГО Березники</c:v>
                </c:pt>
                <c:pt idx="12">
                  <c:v>МАДОУ «ГАРДАРИКА»; ГО Пермь</c:v>
                </c:pt>
                <c:pt idx="13">
                  <c:v>МАДОУ «Детский сад "Эрудит"»; ГО Пермь</c:v>
                </c:pt>
                <c:pt idx="14">
                  <c:v>МАДОУ «Детский сад №3»; ГО Березники</c:v>
                </c:pt>
              </c:strCache>
            </c:strRef>
          </c:cat>
          <c:val>
            <c:numRef>
              <c:f>'3 группа'!$D$2:$D$16</c:f>
              <c:numCache>
                <c:formatCode>General</c:formatCode>
                <c:ptCount val="15"/>
                <c:pt idx="0">
                  <c:v>99.4</c:v>
                </c:pt>
                <c:pt idx="1">
                  <c:v>99.4</c:v>
                </c:pt>
                <c:pt idx="2">
                  <c:v>99.1</c:v>
                </c:pt>
                <c:pt idx="3">
                  <c:v>98.8</c:v>
                </c:pt>
                <c:pt idx="4">
                  <c:v>98.2</c:v>
                </c:pt>
                <c:pt idx="5">
                  <c:v>96.7</c:v>
                </c:pt>
                <c:pt idx="6">
                  <c:v>96.1</c:v>
                </c:pt>
                <c:pt idx="7">
                  <c:v>95.8</c:v>
                </c:pt>
                <c:pt idx="8">
                  <c:v>95.5</c:v>
                </c:pt>
                <c:pt idx="9">
                  <c:v>94</c:v>
                </c:pt>
                <c:pt idx="10">
                  <c:v>94</c:v>
                </c:pt>
                <c:pt idx="11">
                  <c:v>94</c:v>
                </c:pt>
                <c:pt idx="12">
                  <c:v>92.5</c:v>
                </c:pt>
                <c:pt idx="13">
                  <c:v>92.5</c:v>
                </c:pt>
                <c:pt idx="14">
                  <c:v>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F7-41A2-A1A5-4C84B44A1A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1794144"/>
        <c:axId val="311793752"/>
      </c:barChart>
      <c:valAx>
        <c:axId val="311793752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1794144"/>
        <c:crosses val="autoZero"/>
        <c:crossBetween val="between"/>
      </c:valAx>
      <c:catAx>
        <c:axId val="31179414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7937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8248310879657325"/>
          <c:y val="5.0925925925925923E-2"/>
          <c:w val="0.20960856057627961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996633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группа'!$C$200:$C$214</c:f>
              <c:strCache>
                <c:ptCount val="15"/>
                <c:pt idx="0">
                  <c:v>МДОУ «Суксунский детский сад "Улыбка"»; МО Суксунский р-н</c:v>
                </c:pt>
                <c:pt idx="1">
                  <c:v>МБДОУ "Добрянский детский сад № 16 "ПроУспех"; МО Добрянский р-н</c:v>
                </c:pt>
                <c:pt idx="2">
                  <c:v>МБДОУ «Полазненский детский сад №7»; МО Добрянский р-н</c:v>
                </c:pt>
                <c:pt idx="3">
                  <c:v>МБДОУ «Детский сад №13»; ГО Чернушинский р-н</c:v>
                </c:pt>
                <c:pt idx="4">
                  <c:v>МАДОУ «Детский сад "Волшебная сказка"»; ГО Краснокамск</c:v>
                </c:pt>
                <c:pt idx="5">
                  <c:v>МБДОУ «Полазненский детский сад №2»; МО Добрянский р-н</c:v>
                </c:pt>
                <c:pt idx="6">
                  <c:v>МБДОУ «Детский сад №11»; ГО Лысьва</c:v>
                </c:pt>
                <c:pt idx="7">
                  <c:v>МБДОУ «Юрлинский детский сад №3»; МО Юрлинский р-н</c:v>
                </c:pt>
                <c:pt idx="8">
                  <c:v>МАДОУ Детский сад №27 «Чебурашка»; ГО Чайковский</c:v>
                </c:pt>
                <c:pt idx="9">
                  <c:v>МБДОУ «Детский сад "Калейдоскоп"»; ГО Чусовской</c:v>
                </c:pt>
                <c:pt idx="10">
                  <c:v>МБДОУ «Детский сад №23»; МО Александровский р-н</c:v>
                </c:pt>
                <c:pt idx="11">
                  <c:v>МБДОУ «Детский сад №22»; ГО Кудымкар</c:v>
                </c:pt>
                <c:pt idx="12">
                  <c:v>МАДОУ «БДС»; МО Кудымкарский р-н</c:v>
                </c:pt>
                <c:pt idx="13">
                  <c:v>МБДОУ «Детский сад №17»; ГО Лысьва</c:v>
                </c:pt>
                <c:pt idx="14">
                  <c:v>МАДОУ «ЦРР - детский сад №69»; ГО Пермь</c:v>
                </c:pt>
              </c:strCache>
            </c:strRef>
          </c:cat>
          <c:val>
            <c:numRef>
              <c:f>'3 группа'!$D$200:$D$214</c:f>
              <c:numCache>
                <c:formatCode>General</c:formatCode>
                <c:ptCount val="15"/>
                <c:pt idx="0">
                  <c:v>29</c:v>
                </c:pt>
                <c:pt idx="1">
                  <c:v>27.8</c:v>
                </c:pt>
                <c:pt idx="2">
                  <c:v>27</c:v>
                </c:pt>
                <c:pt idx="3">
                  <c:v>27</c:v>
                </c:pt>
                <c:pt idx="4">
                  <c:v>27</c:v>
                </c:pt>
                <c:pt idx="5">
                  <c:v>27</c:v>
                </c:pt>
                <c:pt idx="6">
                  <c:v>26.4</c:v>
                </c:pt>
                <c:pt idx="7">
                  <c:v>24.9</c:v>
                </c:pt>
                <c:pt idx="8">
                  <c:v>24.6</c:v>
                </c:pt>
                <c:pt idx="9">
                  <c:v>24</c:v>
                </c:pt>
                <c:pt idx="10">
                  <c:v>22</c:v>
                </c:pt>
                <c:pt idx="11">
                  <c:v>21.3</c:v>
                </c:pt>
                <c:pt idx="12">
                  <c:v>21</c:v>
                </c:pt>
                <c:pt idx="13">
                  <c:v>16.2</c:v>
                </c:pt>
                <c:pt idx="1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76-410A-89BB-1434763AEA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6601912"/>
        <c:axId val="316601520"/>
      </c:barChart>
      <c:valAx>
        <c:axId val="316601520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6601912"/>
        <c:crosses val="autoZero"/>
        <c:crossBetween val="between"/>
      </c:valAx>
      <c:catAx>
        <c:axId val="31660191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66015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4701048541697741"/>
          <c:y val="5.0925925925925923E-2"/>
          <c:w val="0.5529895145830227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CC99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группа'!$A$219:$A$228</c:f>
              <c:strCache>
                <c:ptCount val="10"/>
                <c:pt idx="0">
                  <c:v>ГО Соликамск</c:v>
                </c:pt>
                <c:pt idx="1">
                  <c:v>МО Ординский район</c:v>
                </c:pt>
                <c:pt idx="2">
                  <c:v>ГО Березники</c:v>
                </c:pt>
                <c:pt idx="3">
                  <c:v>МО Кунгурский район</c:v>
                </c:pt>
                <c:pt idx="4">
                  <c:v>ГО Чердынь</c:v>
                </c:pt>
                <c:pt idx="5">
                  <c:v>МО Кочевский район</c:v>
                </c:pt>
                <c:pt idx="6">
                  <c:v>МО Октябрьский район</c:v>
                </c:pt>
                <c:pt idx="7">
                  <c:v>ГО Пермь</c:v>
                </c:pt>
                <c:pt idx="8">
                  <c:v>ГО ЗАТО Звездный</c:v>
                </c:pt>
                <c:pt idx="9">
                  <c:v>МО Юсьвинский район</c:v>
                </c:pt>
              </c:strCache>
            </c:strRef>
          </c:cat>
          <c:val>
            <c:numRef>
              <c:f>'3 группа'!$B$219:$B$228</c:f>
              <c:numCache>
                <c:formatCode>General</c:formatCode>
                <c:ptCount val="10"/>
                <c:pt idx="0">
                  <c:v>99.1</c:v>
                </c:pt>
                <c:pt idx="1">
                  <c:v>75.8</c:v>
                </c:pt>
                <c:pt idx="2">
                  <c:v>64.83</c:v>
                </c:pt>
                <c:pt idx="3">
                  <c:v>63.07</c:v>
                </c:pt>
                <c:pt idx="4">
                  <c:v>63</c:v>
                </c:pt>
                <c:pt idx="5">
                  <c:v>61.9</c:v>
                </c:pt>
                <c:pt idx="6">
                  <c:v>61.8</c:v>
                </c:pt>
                <c:pt idx="7">
                  <c:v>61.74</c:v>
                </c:pt>
                <c:pt idx="8">
                  <c:v>60</c:v>
                </c:pt>
                <c:pt idx="9">
                  <c:v>58.9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A3-4F81-870F-667C2F0A58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6603088"/>
        <c:axId val="316602696"/>
      </c:barChart>
      <c:valAx>
        <c:axId val="31660269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6603088"/>
        <c:crosses val="autoZero"/>
        <c:crossBetween val="between"/>
      </c:valAx>
      <c:catAx>
        <c:axId val="31660308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66026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5817773173332699"/>
          <c:y val="5.0925925925925923E-2"/>
          <c:w val="0.21003959469518166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CC99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группа'!$A$247:$A$256</c:f>
              <c:strCache>
                <c:ptCount val="10"/>
                <c:pt idx="0">
                  <c:v>ГО Чусовской</c:v>
                </c:pt>
                <c:pt idx="1">
                  <c:v>ГО Оханск</c:v>
                </c:pt>
                <c:pt idx="2">
                  <c:v>ГО Краснокамск</c:v>
                </c:pt>
                <c:pt idx="3">
                  <c:v>МО Александровский район</c:v>
                </c:pt>
                <c:pt idx="4">
                  <c:v>МО Куединский район</c:v>
                </c:pt>
                <c:pt idx="5">
                  <c:v>МО Добрянский район</c:v>
                </c:pt>
                <c:pt idx="6">
                  <c:v>МО Карагайский район</c:v>
                </c:pt>
                <c:pt idx="7">
                  <c:v>МО Косинский район</c:v>
                </c:pt>
                <c:pt idx="8">
                  <c:v>МО Юрлинский район</c:v>
                </c:pt>
                <c:pt idx="9">
                  <c:v>МО Кудымкарский район</c:v>
                </c:pt>
              </c:strCache>
            </c:strRef>
          </c:cat>
          <c:val>
            <c:numRef>
              <c:f>'3 группа'!$B$247:$B$256</c:f>
              <c:numCache>
                <c:formatCode>General</c:formatCode>
                <c:ptCount val="10"/>
                <c:pt idx="0">
                  <c:v>43</c:v>
                </c:pt>
                <c:pt idx="1">
                  <c:v>42.2</c:v>
                </c:pt>
                <c:pt idx="2">
                  <c:v>40.9</c:v>
                </c:pt>
                <c:pt idx="3">
                  <c:v>39.18</c:v>
                </c:pt>
                <c:pt idx="4">
                  <c:v>35</c:v>
                </c:pt>
                <c:pt idx="5">
                  <c:v>34.770000000000003</c:v>
                </c:pt>
                <c:pt idx="6">
                  <c:v>34.450000000000003</c:v>
                </c:pt>
                <c:pt idx="7">
                  <c:v>30</c:v>
                </c:pt>
                <c:pt idx="8">
                  <c:v>24.9</c:v>
                </c:pt>
                <c:pt idx="9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07-4E3B-A547-64CC44C492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6604264"/>
        <c:axId val="316603872"/>
      </c:barChart>
      <c:valAx>
        <c:axId val="316603872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6604264"/>
        <c:crosses val="autoZero"/>
        <c:crossBetween val="between"/>
      </c:valAx>
      <c:catAx>
        <c:axId val="31660426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6603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2596488363516596"/>
          <c:y val="5.0925925925925923E-2"/>
          <c:w val="0.67403511636483404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CC99FF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 группа'!$A$219:$A$228</c:f>
              <c:strCache>
                <c:ptCount val="10"/>
                <c:pt idx="0">
                  <c:v>ГО Красновишерск</c:v>
                </c:pt>
                <c:pt idx="1">
                  <c:v>МО Ординский район</c:v>
                </c:pt>
                <c:pt idx="2">
                  <c:v>МО Октябрьский район</c:v>
                </c:pt>
                <c:pt idx="3">
                  <c:v>ГО Ильинск</c:v>
                </c:pt>
                <c:pt idx="4">
                  <c:v>ГО ЗАТО Звездный</c:v>
                </c:pt>
                <c:pt idx="5">
                  <c:v>МО Суксунский район</c:v>
                </c:pt>
                <c:pt idx="6">
                  <c:v>ГО Соликамск</c:v>
                </c:pt>
                <c:pt idx="7">
                  <c:v>ГО Чердынь</c:v>
                </c:pt>
                <c:pt idx="8">
                  <c:v>ГО Чайковский</c:v>
                </c:pt>
                <c:pt idx="9">
                  <c:v>МО Кунгурский район</c:v>
                </c:pt>
              </c:strCache>
            </c:strRef>
          </c:cat>
          <c:val>
            <c:numRef>
              <c:f>'4 группа'!$B$219:$B$228</c:f>
              <c:numCache>
                <c:formatCode>General</c:formatCode>
                <c:ptCount val="10"/>
                <c:pt idx="0">
                  <c:v>99.9</c:v>
                </c:pt>
                <c:pt idx="1">
                  <c:v>99.6</c:v>
                </c:pt>
                <c:pt idx="2">
                  <c:v>99.5</c:v>
                </c:pt>
                <c:pt idx="3">
                  <c:v>98.9</c:v>
                </c:pt>
                <c:pt idx="4">
                  <c:v>98.8</c:v>
                </c:pt>
                <c:pt idx="5">
                  <c:v>98.8</c:v>
                </c:pt>
                <c:pt idx="6">
                  <c:v>98.7</c:v>
                </c:pt>
                <c:pt idx="7">
                  <c:v>98.7</c:v>
                </c:pt>
                <c:pt idx="8">
                  <c:v>98.62</c:v>
                </c:pt>
                <c:pt idx="9">
                  <c:v>98.33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EB-416F-BC9D-A032771F29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7517768"/>
        <c:axId val="317517376"/>
      </c:barChart>
      <c:valAx>
        <c:axId val="31751737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7517768"/>
        <c:crosses val="autoZero"/>
        <c:crossBetween val="between"/>
      </c:valAx>
      <c:catAx>
        <c:axId val="31751776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5173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 группа'!$C$2:$C$16</c:f>
              <c:strCache>
                <c:ptCount val="15"/>
                <c:pt idx="0">
                  <c:v>МАДОУ Детский сад №31 «Гусельки»; ГО Чайковский</c:v>
                </c:pt>
                <c:pt idx="1">
                  <c:v>МАДОУ «ЦРР - детский сад №137»; ГО Пермь</c:v>
                </c:pt>
                <c:pt idx="2">
                  <c:v>МАДОУ «Детский сад №73»; ГО Березники</c:v>
                </c:pt>
                <c:pt idx="3">
                  <c:v>МАДОУ «Детский сад №67»; ГО Березники</c:v>
                </c:pt>
                <c:pt idx="4">
                  <c:v>МАДОУ «Детский сад №86»; ГО Березники</c:v>
                </c:pt>
                <c:pt idx="5">
                  <c:v>МБДОУ «Детский сад №34 «Незабудка»; ГО Чусовской</c:v>
                </c:pt>
                <c:pt idx="6">
                  <c:v>МАДОУ «Детский сад "ПАРМА"»; ГО Пермь</c:v>
                </c:pt>
                <c:pt idx="7">
                  <c:v>МАДОУ «ЦРР - детский сад №69»; ГО Пермь</c:v>
                </c:pt>
                <c:pt idx="8">
                  <c:v>МБДОУ «Солнышко»; ГО Красновишерск</c:v>
                </c:pt>
                <c:pt idx="9">
                  <c:v>МАДОУ «Детский сад «Симфония»; ГО Пермь</c:v>
                </c:pt>
                <c:pt idx="10">
                  <c:v>МБДОУ «Детский сад №38»; ГО Лысьва</c:v>
                </c:pt>
                <c:pt idx="11">
                  <c:v>МБДОУ «ЦРР — детский сад №15»; ГО Чернушинский р-н</c:v>
                </c:pt>
                <c:pt idx="12">
                  <c:v>МАДОУ «Детский сад №66»; ГО Березники</c:v>
                </c:pt>
                <c:pt idx="13">
                  <c:v>МБДОУ «Ординский детский сад»; МО Ординский р-н</c:v>
                </c:pt>
                <c:pt idx="14">
                  <c:v>МБДОУ «Полазненский детский сад №7»; МО Добрянский р-н</c:v>
                </c:pt>
              </c:strCache>
            </c:strRef>
          </c:cat>
          <c:val>
            <c:numRef>
              <c:f>'5 группа'!$D$2:$D$16</c:f>
              <c:numCache>
                <c:formatCode>General</c:formatCode>
                <c:ptCount val="1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99.8</c:v>
                </c:pt>
                <c:pt idx="11">
                  <c:v>99.8</c:v>
                </c:pt>
                <c:pt idx="12">
                  <c:v>99.8</c:v>
                </c:pt>
                <c:pt idx="13">
                  <c:v>99.8</c:v>
                </c:pt>
                <c:pt idx="14">
                  <c:v>99.8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48-4861-85B2-3CCB41BBEF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7518944"/>
        <c:axId val="317518552"/>
      </c:barChart>
      <c:valAx>
        <c:axId val="317518552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7518944"/>
        <c:crosses val="autoZero"/>
        <c:crossBetween val="between"/>
      </c:valAx>
      <c:catAx>
        <c:axId val="31751894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5185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7123727698886477"/>
          <c:y val="5.0925925925925923E-2"/>
          <c:w val="0.20419643943013821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 группа'!$C$200:$C$214</c:f>
              <c:strCache>
                <c:ptCount val="15"/>
                <c:pt idx="0">
                  <c:v>МБДОУ «Полазненский детский сад №2»; МО Добрянский р-н</c:v>
                </c:pt>
                <c:pt idx="1">
                  <c:v>МАДОУ «Детский сад №1»; ГО Краснокамск</c:v>
                </c:pt>
                <c:pt idx="2">
                  <c:v>МБДОУ ЦРР — детский сад №16 г. Нытва; ГО Нытва</c:v>
                </c:pt>
                <c:pt idx="3">
                  <c:v>МАДОУ «Детский сад №49»; ГО Березники</c:v>
                </c:pt>
                <c:pt idx="4">
                  <c:v>МБДОУ Детский сад №14 «Колокольчик»; ГО Чайковский</c:v>
                </c:pt>
                <c:pt idx="5">
                  <c:v>МАДОУ «Детский сад №4»; ГО Чернушинский р-н</c:v>
                </c:pt>
                <c:pt idx="6">
                  <c:v>МБДОУ детский сад «Березка» п. Уральский; ГО Нытва</c:v>
                </c:pt>
                <c:pt idx="7">
                  <c:v>МАДОУ «Детский сад №120»; ГО Пермь</c:v>
                </c:pt>
                <c:pt idx="8">
                  <c:v>МАДОУ «Детский сад №38»; ГО Березники</c:v>
                </c:pt>
                <c:pt idx="9">
                  <c:v>МБДОУ «Детский сад №30»; МО Александровский р-н</c:v>
                </c:pt>
                <c:pt idx="10">
                  <c:v>МАДОУ «Детский сад №6»; ГО Березники</c:v>
                </c:pt>
                <c:pt idx="11">
                  <c:v>МАДОУ «Детский сад №14»; ГО Березники</c:v>
                </c:pt>
                <c:pt idx="12">
                  <c:v>МАДОУ «Детский сад №312»; ГО Пермь</c:v>
                </c:pt>
                <c:pt idx="13">
                  <c:v>МБДОУ «ЦР-детский сад №1 «Василек»; ГО Чусовской</c:v>
                </c:pt>
                <c:pt idx="14">
                  <c:v>МАДОУ «Детский сад №291»; ГО Пермь</c:v>
                </c:pt>
              </c:strCache>
            </c:strRef>
          </c:cat>
          <c:val>
            <c:numRef>
              <c:f>'5 группа'!$D$200:$D$214</c:f>
              <c:numCache>
                <c:formatCode>General</c:formatCode>
                <c:ptCount val="15"/>
                <c:pt idx="0">
                  <c:v>92.9</c:v>
                </c:pt>
                <c:pt idx="1">
                  <c:v>92.5</c:v>
                </c:pt>
                <c:pt idx="2">
                  <c:v>91.8</c:v>
                </c:pt>
                <c:pt idx="3">
                  <c:v>91.5</c:v>
                </c:pt>
                <c:pt idx="4">
                  <c:v>91.1</c:v>
                </c:pt>
                <c:pt idx="5">
                  <c:v>91</c:v>
                </c:pt>
                <c:pt idx="6">
                  <c:v>91</c:v>
                </c:pt>
                <c:pt idx="7">
                  <c:v>91</c:v>
                </c:pt>
                <c:pt idx="8">
                  <c:v>90.9</c:v>
                </c:pt>
                <c:pt idx="9">
                  <c:v>89.5</c:v>
                </c:pt>
                <c:pt idx="10">
                  <c:v>87.7</c:v>
                </c:pt>
                <c:pt idx="11">
                  <c:v>87.6</c:v>
                </c:pt>
                <c:pt idx="12">
                  <c:v>87.4</c:v>
                </c:pt>
                <c:pt idx="13">
                  <c:v>87.3</c:v>
                </c:pt>
                <c:pt idx="14">
                  <c:v>84.7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78-41FC-AD5E-E3C9B9E328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7520120"/>
        <c:axId val="317519728"/>
      </c:barChart>
      <c:valAx>
        <c:axId val="317519728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7520120"/>
        <c:crosses val="autoZero"/>
        <c:crossBetween val="between"/>
      </c:valAx>
      <c:catAx>
        <c:axId val="31752012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5197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191807713801232"/>
          <c:y val="4.3702820818434643E-2"/>
          <c:w val="0.13509885091655655"/>
          <c:h val="0.9125943583631307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Лист3!$C$32:$C$46</c:f>
              <c:strCache>
                <c:ptCount val="15"/>
                <c:pt idx="0">
                  <c:v>МБДОУ «Детский сад №4», ГО ЗАТО Звездный</c:v>
                </c:pt>
                <c:pt idx="1">
                  <c:v>МАДОУ "Детский сад "Театр на Звезде", ГО Пермь</c:v>
                </c:pt>
                <c:pt idx="2">
                  <c:v>МАДОУ Д/с №28 «Лесная сказка», ГО Чайковский</c:v>
                </c:pt>
                <c:pt idx="3">
                  <c:v>МБДОУ «Майский», ГО Краснокамск</c:v>
                </c:pt>
                <c:pt idx="4">
                  <c:v>МАДОУ «Детский сад №49», ГО Березники</c:v>
                </c:pt>
                <c:pt idx="5">
                  <c:v>МБДОУ «Детский сад "КАЛЕЙДОСКОП"», ГО Краснокамск</c:v>
                </c:pt>
                <c:pt idx="6">
                  <c:v>МАДОУ «Детский сад №419», ГО Пермь</c:v>
                </c:pt>
                <c:pt idx="7">
                  <c:v>МБДОУ «ЦРР — Карагайский детский сад №4», МО Карагайский р-н</c:v>
                </c:pt>
                <c:pt idx="8">
                  <c:v>МАДОУ «Детский сад №312», ГО Пермь</c:v>
                </c:pt>
                <c:pt idx="9">
                  <c:v>МАДОУ «Детский сад №81», ГО Березники</c:v>
                </c:pt>
                <c:pt idx="10">
                  <c:v>МБДОУ «Детский сад №17», ГО Лысьва</c:v>
                </c:pt>
                <c:pt idx="11">
                  <c:v>МБДОУ «Полазненский детский сад №2», МО Добрянский р-н</c:v>
                </c:pt>
                <c:pt idx="12">
                  <c:v>МБДОУ «Детский сад №22», ГО Кудымкар</c:v>
                </c:pt>
                <c:pt idx="13">
                  <c:v>МБДОУ «Юрлинский детский сад №3», МО Юрлинский р-н</c:v>
                </c:pt>
                <c:pt idx="14">
                  <c:v>МБДОУ «ЦР-детский сад №1 «Василек», ГО Чусовской</c:v>
                </c:pt>
              </c:strCache>
            </c:strRef>
          </c:cat>
          <c:val>
            <c:numRef>
              <c:f>Лист3!$D$32:$D$46</c:f>
              <c:numCache>
                <c:formatCode>General</c:formatCode>
                <c:ptCount val="15"/>
                <c:pt idx="0">
                  <c:v>77.28</c:v>
                </c:pt>
                <c:pt idx="1">
                  <c:v>76.86</c:v>
                </c:pt>
                <c:pt idx="2">
                  <c:v>76.84</c:v>
                </c:pt>
                <c:pt idx="3">
                  <c:v>76.599999999999994</c:v>
                </c:pt>
                <c:pt idx="4">
                  <c:v>76.56</c:v>
                </c:pt>
                <c:pt idx="5">
                  <c:v>75.94</c:v>
                </c:pt>
                <c:pt idx="6">
                  <c:v>75.86</c:v>
                </c:pt>
                <c:pt idx="7">
                  <c:v>75.44</c:v>
                </c:pt>
                <c:pt idx="8">
                  <c:v>74.38</c:v>
                </c:pt>
                <c:pt idx="9">
                  <c:v>73.56</c:v>
                </c:pt>
                <c:pt idx="10">
                  <c:v>72.12</c:v>
                </c:pt>
                <c:pt idx="11">
                  <c:v>71.28</c:v>
                </c:pt>
                <c:pt idx="12">
                  <c:v>70.760000000000005</c:v>
                </c:pt>
                <c:pt idx="13">
                  <c:v>70.72</c:v>
                </c:pt>
                <c:pt idx="14">
                  <c:v>70.459999999999994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B8-4BD4-8870-878807058F2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313068008"/>
        <c:axId val="312448424"/>
      </c:barChart>
      <c:catAx>
        <c:axId val="3130680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448424"/>
        <c:crosses val="autoZero"/>
        <c:auto val="1"/>
        <c:lblAlgn val="ctr"/>
        <c:lblOffset val="100"/>
        <c:noMultiLvlLbl val="0"/>
      </c:catAx>
      <c:valAx>
        <c:axId val="312448424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313068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328696412948392"/>
          <c:y val="5.0925925925925923E-2"/>
          <c:w val="0.50671303587051619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CCCCFF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 группа'!$A$225:$A$234</c:f>
              <c:strCache>
                <c:ptCount val="10"/>
                <c:pt idx="0">
                  <c:v>МО Ординский район</c:v>
                </c:pt>
                <c:pt idx="1">
                  <c:v>ГО Красновишерск</c:v>
                </c:pt>
                <c:pt idx="2">
                  <c:v>ГО Чердынь</c:v>
                </c:pt>
                <c:pt idx="3">
                  <c:v>МО Октябрьский район</c:v>
                </c:pt>
                <c:pt idx="4">
                  <c:v>ГО ЗАТО Звездный</c:v>
                </c:pt>
                <c:pt idx="5">
                  <c:v>МО Частинский район</c:v>
                </c:pt>
                <c:pt idx="6">
                  <c:v>МО Кунгурский район</c:v>
                </c:pt>
                <c:pt idx="7">
                  <c:v>ГО Кизел</c:v>
                </c:pt>
                <c:pt idx="8">
                  <c:v>МО Кудымкарский район</c:v>
                </c:pt>
                <c:pt idx="9">
                  <c:v>ГО Соликамск</c:v>
                </c:pt>
              </c:strCache>
            </c:strRef>
          </c:cat>
          <c:val>
            <c:numRef>
              <c:f>'5 группа'!$B$225:$B$234</c:f>
              <c:numCache>
                <c:formatCode>General</c:formatCode>
                <c:ptCount val="10"/>
                <c:pt idx="0">
                  <c:v>99.8</c:v>
                </c:pt>
                <c:pt idx="1">
                  <c:v>99.55</c:v>
                </c:pt>
                <c:pt idx="2">
                  <c:v>99.45</c:v>
                </c:pt>
                <c:pt idx="3">
                  <c:v>99.45</c:v>
                </c:pt>
                <c:pt idx="4">
                  <c:v>98.6</c:v>
                </c:pt>
                <c:pt idx="5">
                  <c:v>98.6</c:v>
                </c:pt>
                <c:pt idx="6">
                  <c:v>98.2</c:v>
                </c:pt>
                <c:pt idx="7">
                  <c:v>97.95</c:v>
                </c:pt>
                <c:pt idx="8">
                  <c:v>97.9</c:v>
                </c:pt>
                <c:pt idx="9">
                  <c:v>97.6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73-485E-84E7-E03B4F1977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262964984"/>
        <c:axId val="262964592"/>
      </c:barChart>
      <c:valAx>
        <c:axId val="262964592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262964984"/>
        <c:crosses val="autoZero"/>
        <c:crossBetween val="between"/>
      </c:valAx>
      <c:catAx>
        <c:axId val="26296498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29645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8892324111973381"/>
          <c:y val="5.0925925925925923E-2"/>
          <c:w val="0.59521518714270294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B9BD5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'муниципалитеты юр лица'!$A$42:$B$51</c:f>
              <c:multiLvlStrCache>
                <c:ptCount val="10"/>
                <c:lvl>
                  <c:pt idx="0">
                    <c:v>ГО Соликамск</c:v>
                  </c:pt>
                  <c:pt idx="1">
                    <c:v>МО Ординский район</c:v>
                  </c:pt>
                  <c:pt idx="2">
                    <c:v>МО Октябрьский район</c:v>
                  </c:pt>
                  <c:pt idx="3">
                    <c:v>ГО Чердынь</c:v>
                  </c:pt>
                  <c:pt idx="4">
                    <c:v>МО Кочевский район</c:v>
                  </c:pt>
                  <c:pt idx="5">
                    <c:v>ГО Пермь</c:v>
                  </c:pt>
                  <c:pt idx="6">
                    <c:v>МО Юсьвинский район</c:v>
                  </c:pt>
                  <c:pt idx="7">
                    <c:v>ГО Березники</c:v>
                  </c:pt>
                  <c:pt idx="8">
                    <c:v>МО Суксунский район</c:v>
                  </c:pt>
                  <c:pt idx="9">
                    <c:v>ГО Губахинский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</c:lvl>
              </c:multiLvlStrCache>
            </c:multiLvlStrRef>
          </c:cat>
          <c:val>
            <c:numRef>
              <c:f>'муниципалитеты юр лица'!$C$42:$C$51</c:f>
              <c:numCache>
                <c:formatCode>General</c:formatCode>
                <c:ptCount val="10"/>
                <c:pt idx="0">
                  <c:v>97.41</c:v>
                </c:pt>
                <c:pt idx="1">
                  <c:v>94.42</c:v>
                </c:pt>
                <c:pt idx="2">
                  <c:v>91.41</c:v>
                </c:pt>
                <c:pt idx="3">
                  <c:v>90.49</c:v>
                </c:pt>
                <c:pt idx="4">
                  <c:v>89.66</c:v>
                </c:pt>
                <c:pt idx="5">
                  <c:v>88.66</c:v>
                </c:pt>
                <c:pt idx="6">
                  <c:v>88.5</c:v>
                </c:pt>
                <c:pt idx="7">
                  <c:v>88.21</c:v>
                </c:pt>
                <c:pt idx="8">
                  <c:v>88.17</c:v>
                </c:pt>
                <c:pt idx="9">
                  <c:v>88.13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12-402A-BAD3-AB675187CCE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312449992"/>
        <c:axId val="312450472"/>
      </c:barChart>
      <c:catAx>
        <c:axId val="3124499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450472"/>
        <c:crosses val="autoZero"/>
        <c:auto val="1"/>
        <c:lblAlgn val="ctr"/>
        <c:lblOffset val="100"/>
        <c:noMultiLvlLbl val="0"/>
      </c:catAx>
      <c:valAx>
        <c:axId val="312450472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312449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0577018433920248"/>
          <c:y val="7.9349664625255181E-2"/>
          <c:w val="0.20064380982989372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B9BD5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'муниципалитеты юр лица'!$A$70:$B$79</c:f>
              <c:multiLvlStrCache>
                <c:ptCount val="10"/>
                <c:lvl>
                  <c:pt idx="0">
                    <c:v>МО Косинский район</c:v>
                  </c:pt>
                  <c:pt idx="1">
                    <c:v>ГО Оханск</c:v>
                  </c:pt>
                  <c:pt idx="2">
                    <c:v>МО Добрянский район</c:v>
                  </c:pt>
                  <c:pt idx="3">
                    <c:v>МО Кудымкарский район</c:v>
                  </c:pt>
                  <c:pt idx="4">
                    <c:v>ГО Горнозаводск</c:v>
                  </c:pt>
                  <c:pt idx="5">
                    <c:v>ГО Чусовской</c:v>
                  </c:pt>
                  <c:pt idx="6">
                    <c:v>ГО Краснокамск</c:v>
                  </c:pt>
                  <c:pt idx="7">
                    <c:v>МО Карагайский район</c:v>
                  </c:pt>
                  <c:pt idx="8">
                    <c:v>ГО ЗАТО Звездный</c:v>
                  </c:pt>
                  <c:pt idx="9">
                    <c:v>МО Юрлинский район</c:v>
                  </c:pt>
                </c:lvl>
                <c:lvl>
                  <c:pt idx="0">
                    <c:v>29</c:v>
                  </c:pt>
                  <c:pt idx="1">
                    <c:v>30</c:v>
                  </c:pt>
                  <c:pt idx="2">
                    <c:v>31</c:v>
                  </c:pt>
                  <c:pt idx="3">
                    <c:v>32</c:v>
                  </c:pt>
                  <c:pt idx="4">
                    <c:v>33</c:v>
                  </c:pt>
                  <c:pt idx="5">
                    <c:v>34</c:v>
                  </c:pt>
                  <c:pt idx="6">
                    <c:v>35</c:v>
                  </c:pt>
                  <c:pt idx="7">
                    <c:v>36</c:v>
                  </c:pt>
                  <c:pt idx="8">
                    <c:v>37</c:v>
                  </c:pt>
                  <c:pt idx="9">
                    <c:v>38</c:v>
                  </c:pt>
                </c:lvl>
              </c:multiLvlStrCache>
            </c:multiLvlStrRef>
          </c:cat>
          <c:val>
            <c:numRef>
              <c:f>'муниципалитеты юр лица'!$C$70:$C$79</c:f>
              <c:numCache>
                <c:formatCode>General</c:formatCode>
                <c:ptCount val="10"/>
                <c:pt idx="0">
                  <c:v>82.24</c:v>
                </c:pt>
                <c:pt idx="1">
                  <c:v>82.14</c:v>
                </c:pt>
                <c:pt idx="2">
                  <c:v>82</c:v>
                </c:pt>
                <c:pt idx="3">
                  <c:v>81.72</c:v>
                </c:pt>
                <c:pt idx="4">
                  <c:v>81.42</c:v>
                </c:pt>
                <c:pt idx="5">
                  <c:v>81.38</c:v>
                </c:pt>
                <c:pt idx="6">
                  <c:v>79.89</c:v>
                </c:pt>
                <c:pt idx="7">
                  <c:v>79.790000000000006</c:v>
                </c:pt>
                <c:pt idx="8">
                  <c:v>77.28</c:v>
                </c:pt>
                <c:pt idx="9">
                  <c:v>70.72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E1-4E21-A4AC-297A5F9660A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312452040"/>
        <c:axId val="312452520"/>
      </c:barChart>
      <c:catAx>
        <c:axId val="31245204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452520"/>
        <c:crosses val="autoZero"/>
        <c:auto val="1"/>
        <c:lblAlgn val="ctr"/>
        <c:lblOffset val="100"/>
        <c:noMultiLvlLbl val="0"/>
      </c:catAx>
      <c:valAx>
        <c:axId val="312452520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312452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Лист3!$C$267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Лист3!$B$268:$B$273</c:f>
              <c:strCache>
                <c:ptCount val="6"/>
                <c:pt idx="0">
                  <c:v>К-1. Показатели, характеризующие открытость и доступность информации об организации</c:v>
                </c:pt>
                <c:pt idx="1">
                  <c:v>К-2. Показатели, характеризующие комфортность условий, в которых осуществляется образовательная деятельность</c:v>
                </c:pt>
                <c:pt idx="2">
                  <c:v>К-3. Показатели, характеризующие доступность образовательной деятельности для инвалидов</c:v>
                </c:pt>
                <c:pt idx="3">
                  <c:v>К-4. Показатели, характеризующие доброжелательность, вежливость работников 
</c:v>
                </c:pt>
                <c:pt idx="4">
                  <c:v>К-5. Показатели, характеризующие удовлетворенность условиями осуществления образовательной деятельности
</c:v>
                </c:pt>
                <c:pt idx="5">
                  <c:v>Итоговый рейтинг</c:v>
                </c:pt>
              </c:strCache>
            </c:strRef>
          </c:cat>
          <c:val>
            <c:numRef>
              <c:f>Лист3!$C$268:$C$273</c:f>
              <c:numCache>
                <c:formatCode>0.00</c:formatCode>
                <c:ptCount val="6"/>
                <c:pt idx="0">
                  <c:v>78.838012312491941</c:v>
                </c:pt>
                <c:pt idx="1">
                  <c:v>95.377790873220675</c:v>
                </c:pt>
                <c:pt idx="2">
                  <c:v>46.290859147963346</c:v>
                </c:pt>
                <c:pt idx="3">
                  <c:v>96.411293010466267</c:v>
                </c:pt>
                <c:pt idx="4">
                  <c:v>97.861515191153686</c:v>
                </c:pt>
                <c:pt idx="5">
                  <c:v>82.934914228952294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B5-4562-8FB7-8079DF535E82}"/>
            </c:ext>
          </c:extLst>
        </c:ser>
        <c:ser>
          <c:idx val="1"/>
          <c:order val="1"/>
          <c:tx>
            <c:strRef>
              <c:f>Лист3!$D$267</c:f>
              <c:strCache>
                <c:ptCount val="1"/>
                <c:pt idx="0">
                  <c:v>2022 год </c:v>
                </c:pt>
              </c:strCache>
            </c:strRef>
          </c:tx>
          <c:spPr>
            <a:solidFill>
              <a:srgbClr val="FF33C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Лист3!$B$268:$B$273</c:f>
              <c:strCache>
                <c:ptCount val="6"/>
                <c:pt idx="0">
                  <c:v>К-1. Показатели, характеризующие открытость и доступность информации об организации</c:v>
                </c:pt>
                <c:pt idx="1">
                  <c:v>К-2. Показатели, характеризующие комфортность условий, в которых осуществляется образовательная деятельность</c:v>
                </c:pt>
                <c:pt idx="2">
                  <c:v>К-3. Показатели, характеризующие доступность образовательной деятельности для инвалидов</c:v>
                </c:pt>
                <c:pt idx="3">
                  <c:v>К-4. Показатели, характеризующие доброжелательность, вежливость работников 
</c:v>
                </c:pt>
                <c:pt idx="4">
                  <c:v>К-5. Показатели, характеризующие удовлетворенность условиями осуществления образовательной деятельности
</c:v>
                </c:pt>
                <c:pt idx="5">
                  <c:v>Итоговый рейтинг</c:v>
                </c:pt>
              </c:strCache>
            </c:strRef>
          </c:cat>
          <c:val>
            <c:numRef>
              <c:f>Лист3!$D$268:$D$273</c:f>
              <c:numCache>
                <c:formatCode>0.00</c:formatCode>
                <c:ptCount val="6"/>
                <c:pt idx="0">
                  <c:v>89.715492957746491</c:v>
                </c:pt>
                <c:pt idx="1">
                  <c:v>93.97652582159624</c:v>
                </c:pt>
                <c:pt idx="2">
                  <c:v>56.298122065727689</c:v>
                </c:pt>
                <c:pt idx="3">
                  <c:v>97.945539906103292</c:v>
                </c:pt>
                <c:pt idx="4">
                  <c:v>96.955868544600989</c:v>
                </c:pt>
                <c:pt idx="5">
                  <c:v>86.978309859154834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B5-4562-8FB7-8079DF535E8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12453304"/>
        <c:axId val="312453696"/>
      </c:barChart>
      <c:catAx>
        <c:axId val="31245330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453696"/>
        <c:crosses val="autoZero"/>
        <c:auto val="1"/>
        <c:lblAlgn val="ctr"/>
        <c:lblOffset val="100"/>
        <c:noMultiLvlLbl val="0"/>
      </c:catAx>
      <c:valAx>
        <c:axId val="312453696"/>
        <c:scaling>
          <c:orientation val="minMax"/>
        </c:scaling>
        <c:delete val="1"/>
        <c:axPos val="t"/>
        <c:numFmt formatCode="0.00" sourceLinked="1"/>
        <c:majorTickMark val="none"/>
        <c:minorTickMark val="none"/>
        <c:tickLblPos val="nextTo"/>
        <c:crossAx val="312453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3810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F6600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 группа'!$D$2:$D$16</c:f>
              <c:strCache>
                <c:ptCount val="15"/>
                <c:pt idx="0">
                  <c:v>МАДОУ Детский сад №31 «Гусельки»; ГО Чайковский</c:v>
                </c:pt>
                <c:pt idx="1">
                  <c:v>МАДОУ «Детский сад №37»; ГО Березники</c:v>
                </c:pt>
                <c:pt idx="2">
                  <c:v>МДОУ «Суксунский детский сад "Улыбка"»; МО Суксунский р-н</c:v>
                </c:pt>
                <c:pt idx="3">
                  <c:v>МБДОУ «ЦРР — Ножовский детский сад»; МО Частинский р-н</c:v>
                </c:pt>
                <c:pt idx="4">
                  <c:v>МБДОУ «Детский сад №12»; ГО Чернушинский р-н</c:v>
                </c:pt>
                <c:pt idx="5">
                  <c:v>МБДОУ «Ординский детский сад»; МО Ординский р-н</c:v>
                </c:pt>
                <c:pt idx="6">
                  <c:v>МАДОУ «Талантика»; ГО Пермь</c:v>
                </c:pt>
                <c:pt idx="7">
                  <c:v>МАДОУ «ЦРР - детский сад №2»; МО Кунгурский р-н</c:v>
                </c:pt>
                <c:pt idx="8">
                  <c:v>МБДОУ «ЦРР — детский сад №9»; ГО Чернушинский р-н</c:v>
                </c:pt>
                <c:pt idx="9">
                  <c:v>МАДОУ «Детский сад №23»; ГО Пермь</c:v>
                </c:pt>
                <c:pt idx="10">
                  <c:v>МДОУ «Суксунский детский сад "Колосок"»; МО Суксунский р-н</c:v>
                </c:pt>
                <c:pt idx="11">
                  <c:v>МБДОУ «Детский сад "Наукоград"»; ГО Чусовской</c:v>
                </c:pt>
                <c:pt idx="12">
                  <c:v>МБДОУ «Добрянский детский сад №21»; МО Добрянский р-н</c:v>
                </c:pt>
                <c:pt idx="13">
                  <c:v>МАДОУ «Детский сад "Планета "Здорово"»; ГО Пермь</c:v>
                </c:pt>
                <c:pt idx="14">
                  <c:v>МАДОУ «ГАРДАРИКА»; ГО Пермь</c:v>
                </c:pt>
              </c:strCache>
            </c:strRef>
          </c:cat>
          <c:val>
            <c:numRef>
              <c:f>'1 группа'!$E$2:$E$16</c:f>
              <c:numCache>
                <c:formatCode>General</c:formatCode>
                <c:ptCount val="15"/>
                <c:pt idx="0">
                  <c:v>100</c:v>
                </c:pt>
                <c:pt idx="1">
                  <c:v>100</c:v>
                </c:pt>
                <c:pt idx="2">
                  <c:v>99</c:v>
                </c:pt>
                <c:pt idx="3">
                  <c:v>98.8</c:v>
                </c:pt>
                <c:pt idx="4">
                  <c:v>98.7</c:v>
                </c:pt>
                <c:pt idx="5">
                  <c:v>98.4</c:v>
                </c:pt>
                <c:pt idx="6">
                  <c:v>98.4</c:v>
                </c:pt>
                <c:pt idx="7">
                  <c:v>98.4</c:v>
                </c:pt>
                <c:pt idx="8">
                  <c:v>98.4</c:v>
                </c:pt>
                <c:pt idx="9">
                  <c:v>98.1</c:v>
                </c:pt>
                <c:pt idx="10">
                  <c:v>98</c:v>
                </c:pt>
                <c:pt idx="11">
                  <c:v>98</c:v>
                </c:pt>
                <c:pt idx="12">
                  <c:v>97.9</c:v>
                </c:pt>
                <c:pt idx="13">
                  <c:v>97.8</c:v>
                </c:pt>
                <c:pt idx="14">
                  <c:v>97.8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37-4C27-B51A-B0831F4ADC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2454960"/>
        <c:axId val="312454568"/>
      </c:barChart>
      <c:valAx>
        <c:axId val="312454568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2454960"/>
        <c:crosses val="autoZero"/>
        <c:crossBetween val="between"/>
      </c:valAx>
      <c:catAx>
        <c:axId val="31245496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4545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5027672424454795"/>
          <c:y val="5.0925925925925923E-2"/>
          <c:w val="0.22729933627406521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6600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 группа'!$D$199:$D$214</c:f>
              <c:strCache>
                <c:ptCount val="16"/>
                <c:pt idx="0">
                  <c:v>МАДОУ «Детский сад №66»; ГО Березники</c:v>
                </c:pt>
                <c:pt idx="1">
                  <c:v>МБДОУ «Детский сад "Планета детства"»; ГО Чусовской</c:v>
                </c:pt>
                <c:pt idx="2">
                  <c:v>МБДОУ «Детский сад №34 «Незабудка»; ГО Чусовской</c:v>
                </c:pt>
                <c:pt idx="3">
                  <c:v>МАДОУ «ЦРР - детский сад №11»; МО Кунгурский р-н</c:v>
                </c:pt>
                <c:pt idx="4">
                  <c:v>МАДОУ Д/с №28 «Лесная сказка»; ГО Чайковский</c:v>
                </c:pt>
                <c:pt idx="5">
                  <c:v>МБДОУ «Детский сад №17»; ГО Лысьва</c:v>
                </c:pt>
                <c:pt idx="6">
                  <c:v>МАДОУ «Детский сад №68»; ГО Березники</c:v>
                </c:pt>
                <c:pt idx="7">
                  <c:v>МБДОУ «Детский сад №6»; ГО Кизел</c:v>
                </c:pt>
                <c:pt idx="8">
                  <c:v>МАДОУ «Платошинский детский сад «Солнышко»; МО Пермский р-н</c:v>
                </c:pt>
                <c:pt idx="9">
                  <c:v>МАДОУ детский сад №1 г. Нытва; ГО Нытва</c:v>
                </c:pt>
                <c:pt idx="10">
                  <c:v>МБДОУ «Майский»; ГО Краснокамск</c:v>
                </c:pt>
                <c:pt idx="11">
                  <c:v>МБДОУ «ЦРР — Карагайский детский сад №4»; МО Карагайский р-н</c:v>
                </c:pt>
                <c:pt idx="12">
                  <c:v>МАДОУ «Детский сад №11»; ГО Краснокамск</c:v>
                </c:pt>
                <c:pt idx="13">
                  <c:v>МБДОУ «Детский сад №4»; ГО ЗАТО Звездный</c:v>
                </c:pt>
                <c:pt idx="14">
                  <c:v>МАДОУ «Детский сад №49»; ГО Березники</c:v>
                </c:pt>
                <c:pt idx="15">
                  <c:v>МБДОУ «Полазненский детский сад №2»; МО Добрянский р-н</c:v>
                </c:pt>
              </c:strCache>
            </c:strRef>
          </c:cat>
          <c:val>
            <c:numRef>
              <c:f>'1 группа'!$E$199:$E$214</c:f>
              <c:numCache>
                <c:formatCode>General</c:formatCode>
                <c:ptCount val="16"/>
                <c:pt idx="0">
                  <c:v>55</c:v>
                </c:pt>
                <c:pt idx="1">
                  <c:v>55</c:v>
                </c:pt>
                <c:pt idx="2">
                  <c:v>55</c:v>
                </c:pt>
                <c:pt idx="3">
                  <c:v>54</c:v>
                </c:pt>
                <c:pt idx="4">
                  <c:v>54</c:v>
                </c:pt>
                <c:pt idx="5">
                  <c:v>54</c:v>
                </c:pt>
                <c:pt idx="6">
                  <c:v>53</c:v>
                </c:pt>
                <c:pt idx="7">
                  <c:v>53</c:v>
                </c:pt>
                <c:pt idx="8">
                  <c:v>53</c:v>
                </c:pt>
                <c:pt idx="9">
                  <c:v>53</c:v>
                </c:pt>
                <c:pt idx="10">
                  <c:v>52.5</c:v>
                </c:pt>
                <c:pt idx="11">
                  <c:v>52.5</c:v>
                </c:pt>
                <c:pt idx="12">
                  <c:v>52.1</c:v>
                </c:pt>
                <c:pt idx="13">
                  <c:v>51.5</c:v>
                </c:pt>
                <c:pt idx="14">
                  <c:v>51.5</c:v>
                </c:pt>
                <c:pt idx="15">
                  <c:v>50.5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61-437A-A544-E28EBF5E02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2456136"/>
        <c:axId val="312455744"/>
      </c:barChart>
      <c:valAx>
        <c:axId val="312455744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2456136"/>
        <c:crosses val="autoZero"/>
        <c:crossBetween val="between"/>
      </c:valAx>
      <c:catAx>
        <c:axId val="31245613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4557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328696412948392"/>
          <c:y val="5.0925925925925923E-2"/>
          <c:w val="0.5059571981784361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CC66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 группа'!$B$219:$B$228</c:f>
              <c:strCache>
                <c:ptCount val="10"/>
                <c:pt idx="0">
                  <c:v>МО Частинский район</c:v>
                </c:pt>
                <c:pt idx="1">
                  <c:v>МО Суксунский район</c:v>
                </c:pt>
                <c:pt idx="2">
                  <c:v>МО Ординский район</c:v>
                </c:pt>
                <c:pt idx="3">
                  <c:v>МО Бардымский район</c:v>
                </c:pt>
                <c:pt idx="4">
                  <c:v>МО Октябрьский район</c:v>
                </c:pt>
                <c:pt idx="5">
                  <c:v>ГО Чернушинский район</c:v>
                </c:pt>
                <c:pt idx="6">
                  <c:v>МО Косинский район</c:v>
                </c:pt>
                <c:pt idx="7">
                  <c:v>МО Уинский район</c:v>
                </c:pt>
                <c:pt idx="8">
                  <c:v>ГО Оса</c:v>
                </c:pt>
                <c:pt idx="9">
                  <c:v>ГО Губахинский</c:v>
                </c:pt>
              </c:strCache>
            </c:strRef>
          </c:cat>
          <c:val>
            <c:numRef>
              <c:f>'1 группа'!$C$219:$C$228</c:f>
              <c:numCache>
                <c:formatCode>General</c:formatCode>
                <c:ptCount val="10"/>
                <c:pt idx="0">
                  <c:v>98.8</c:v>
                </c:pt>
                <c:pt idx="1">
                  <c:v>98.5</c:v>
                </c:pt>
                <c:pt idx="2">
                  <c:v>98.4</c:v>
                </c:pt>
                <c:pt idx="3">
                  <c:v>97.7</c:v>
                </c:pt>
                <c:pt idx="4">
                  <c:v>96.8</c:v>
                </c:pt>
                <c:pt idx="5">
                  <c:v>96.53</c:v>
                </c:pt>
                <c:pt idx="6">
                  <c:v>95.7</c:v>
                </c:pt>
                <c:pt idx="7">
                  <c:v>94.7</c:v>
                </c:pt>
                <c:pt idx="8">
                  <c:v>94.3</c:v>
                </c:pt>
                <c:pt idx="9">
                  <c:v>94.25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AD-427D-8B0F-9B53031333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2457400"/>
        <c:axId val="312457008"/>
      </c:barChart>
      <c:valAx>
        <c:axId val="312457008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2457400"/>
        <c:crosses val="autoZero"/>
        <c:crossBetween val="between"/>
      </c:valAx>
      <c:catAx>
        <c:axId val="31245740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4570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328696412948392"/>
          <c:y val="5.0925925925925923E-2"/>
          <c:w val="0.21549565082357516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CC66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 группа'!$B$247:$B$256</c:f>
              <c:strCache>
                <c:ptCount val="10"/>
                <c:pt idx="0">
                  <c:v>ГО Лысьва</c:v>
                </c:pt>
                <c:pt idx="1">
                  <c:v>ГО Березники</c:v>
                </c:pt>
                <c:pt idx="2">
                  <c:v>МО Добрянский район</c:v>
                </c:pt>
                <c:pt idx="3">
                  <c:v>ГО Нытва</c:v>
                </c:pt>
                <c:pt idx="4">
                  <c:v>ГО Чусовской</c:v>
                </c:pt>
                <c:pt idx="5">
                  <c:v>ГО Краснокамск</c:v>
                </c:pt>
                <c:pt idx="6">
                  <c:v>МО Кунгурский район</c:v>
                </c:pt>
                <c:pt idx="7">
                  <c:v>ГО Кизел</c:v>
                </c:pt>
                <c:pt idx="8">
                  <c:v>МО Карагайский район</c:v>
                </c:pt>
                <c:pt idx="9">
                  <c:v>ГО ЗАТО Звездный</c:v>
                </c:pt>
              </c:strCache>
            </c:strRef>
          </c:cat>
          <c:val>
            <c:numRef>
              <c:f>'1 группа'!$C$247:$C$256</c:f>
              <c:numCache>
                <c:formatCode>General</c:formatCode>
                <c:ptCount val="10"/>
                <c:pt idx="0">
                  <c:v>88.37</c:v>
                </c:pt>
                <c:pt idx="1">
                  <c:v>87.52</c:v>
                </c:pt>
                <c:pt idx="2">
                  <c:v>86.58</c:v>
                </c:pt>
                <c:pt idx="3">
                  <c:v>83.08</c:v>
                </c:pt>
                <c:pt idx="4">
                  <c:v>82.63</c:v>
                </c:pt>
                <c:pt idx="5">
                  <c:v>80.77</c:v>
                </c:pt>
                <c:pt idx="6">
                  <c:v>78.3</c:v>
                </c:pt>
                <c:pt idx="7">
                  <c:v>74.5</c:v>
                </c:pt>
                <c:pt idx="8">
                  <c:v>71.95</c:v>
                </c:pt>
                <c:pt idx="9">
                  <c:v>51.5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A9-4EE5-807C-40666B1B7B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2465792"/>
        <c:axId val="312458184"/>
      </c:barChart>
      <c:valAx>
        <c:axId val="312458184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2465792"/>
        <c:crosses val="autoZero"/>
        <c:crossBetween val="between"/>
      </c:valAx>
      <c:catAx>
        <c:axId val="31246579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4581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24BF7-1BAD-41EA-AADA-C38DBD5E6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89</Pages>
  <Words>17125</Words>
  <Characters>97618</Characters>
  <Application>Microsoft Office Word</Application>
  <DocSecurity>0</DocSecurity>
  <Lines>813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Лысенко Олег Владиславович</dc:creator>
  <cp:keywords/>
  <dc:description/>
  <cp:lastModifiedBy>специалист</cp:lastModifiedBy>
  <cp:revision>2</cp:revision>
  <cp:lastPrinted>2022-01-10T12:28:00Z</cp:lastPrinted>
  <dcterms:created xsi:type="dcterms:W3CDTF">2023-02-28T06:02:00Z</dcterms:created>
  <dcterms:modified xsi:type="dcterms:W3CDTF">2023-02-28T06:02:00Z</dcterms:modified>
</cp:coreProperties>
</file>