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9" w:rsidRPr="00C40A14" w:rsidRDefault="009170C9" w:rsidP="001E0CE7">
      <w:pPr>
        <w:jc w:val="right"/>
        <w:rPr>
          <w:b/>
          <w:bCs/>
          <w:sz w:val="22"/>
          <w:szCs w:val="22"/>
        </w:rPr>
      </w:pPr>
      <w:r w:rsidRPr="00C40A14">
        <w:rPr>
          <w:b/>
          <w:bCs/>
          <w:sz w:val="22"/>
          <w:szCs w:val="22"/>
        </w:rPr>
        <w:t>УТВЕРЖДАЮ:</w:t>
      </w:r>
    </w:p>
    <w:p w:rsidR="009170C9" w:rsidRPr="00C40A14" w:rsidRDefault="009170C9" w:rsidP="001E0CE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И.о. н</w:t>
      </w:r>
      <w:r w:rsidRPr="00C40A14">
        <w:rPr>
          <w:b/>
          <w:bCs/>
          <w:sz w:val="22"/>
          <w:szCs w:val="22"/>
        </w:rPr>
        <w:t>ачальник</w:t>
      </w:r>
      <w:r>
        <w:rPr>
          <w:b/>
          <w:bCs/>
          <w:sz w:val="22"/>
          <w:szCs w:val="22"/>
        </w:rPr>
        <w:t>а</w:t>
      </w:r>
      <w:r w:rsidRPr="00C40A14">
        <w:rPr>
          <w:b/>
          <w:bCs/>
          <w:sz w:val="22"/>
          <w:szCs w:val="22"/>
        </w:rPr>
        <w:t xml:space="preserve"> Управления образования</w:t>
      </w:r>
    </w:p>
    <w:p w:rsidR="009170C9" w:rsidRPr="00C40A14" w:rsidRDefault="009170C9" w:rsidP="001E0CE7">
      <w:pPr>
        <w:jc w:val="right"/>
        <w:rPr>
          <w:b/>
          <w:bCs/>
          <w:sz w:val="22"/>
          <w:szCs w:val="22"/>
        </w:rPr>
      </w:pPr>
      <w:r w:rsidRPr="00C40A14">
        <w:rPr>
          <w:b/>
          <w:bCs/>
          <w:sz w:val="22"/>
          <w:szCs w:val="22"/>
        </w:rPr>
        <w:t>администрации Нытвенского</w:t>
      </w:r>
    </w:p>
    <w:p w:rsidR="009170C9" w:rsidRPr="00C40A14" w:rsidRDefault="009170C9" w:rsidP="001E0CE7">
      <w:pPr>
        <w:jc w:val="right"/>
        <w:rPr>
          <w:b/>
          <w:bCs/>
          <w:sz w:val="22"/>
          <w:szCs w:val="22"/>
        </w:rPr>
      </w:pPr>
      <w:r w:rsidRPr="00C40A14">
        <w:rPr>
          <w:b/>
          <w:bCs/>
          <w:sz w:val="22"/>
          <w:szCs w:val="22"/>
        </w:rPr>
        <w:t>муниципального района</w:t>
      </w:r>
    </w:p>
    <w:p w:rsidR="009170C9" w:rsidRPr="00C40A14" w:rsidRDefault="009170C9" w:rsidP="001E0CE7">
      <w:pPr>
        <w:jc w:val="right"/>
        <w:rPr>
          <w:b/>
          <w:bCs/>
          <w:sz w:val="22"/>
          <w:szCs w:val="22"/>
        </w:rPr>
      </w:pPr>
      <w:r w:rsidRPr="00C40A14">
        <w:rPr>
          <w:b/>
          <w:bCs/>
          <w:sz w:val="22"/>
          <w:szCs w:val="22"/>
        </w:rPr>
        <w:t xml:space="preserve">_______________ </w:t>
      </w:r>
      <w:r>
        <w:rPr>
          <w:b/>
          <w:bCs/>
          <w:sz w:val="22"/>
          <w:szCs w:val="22"/>
        </w:rPr>
        <w:t>Н.В. Агибало</w:t>
      </w:r>
      <w:r w:rsidRPr="00C40A14">
        <w:rPr>
          <w:b/>
          <w:bCs/>
          <w:sz w:val="22"/>
          <w:szCs w:val="22"/>
        </w:rPr>
        <w:t>ва</w:t>
      </w:r>
    </w:p>
    <w:p w:rsidR="009170C9" w:rsidRPr="001E0CE7" w:rsidRDefault="009170C9" w:rsidP="001E0CE7">
      <w:pPr>
        <w:jc w:val="right"/>
        <w:rPr>
          <w:b/>
          <w:bCs/>
          <w:sz w:val="16"/>
          <w:szCs w:val="16"/>
        </w:rPr>
      </w:pPr>
    </w:p>
    <w:p w:rsidR="009170C9" w:rsidRPr="001E0CE7" w:rsidRDefault="009170C9" w:rsidP="001E0CE7">
      <w:pPr>
        <w:jc w:val="center"/>
        <w:rPr>
          <w:b/>
          <w:bCs/>
          <w:sz w:val="16"/>
          <w:szCs w:val="16"/>
        </w:rPr>
      </w:pPr>
    </w:p>
    <w:p w:rsidR="009170C9" w:rsidRPr="003177B0" w:rsidRDefault="009170C9" w:rsidP="001E0CE7">
      <w:pPr>
        <w:jc w:val="center"/>
        <w:rPr>
          <w:b/>
          <w:bCs/>
          <w:sz w:val="22"/>
          <w:szCs w:val="22"/>
        </w:rPr>
      </w:pPr>
      <w:r w:rsidRPr="003177B0">
        <w:rPr>
          <w:b/>
          <w:bCs/>
          <w:sz w:val="22"/>
          <w:szCs w:val="22"/>
        </w:rPr>
        <w:t xml:space="preserve">План работы Управления образования Нытвенского муниципального района и </w:t>
      </w:r>
    </w:p>
    <w:p w:rsidR="009170C9" w:rsidRPr="003177B0" w:rsidRDefault="009170C9" w:rsidP="001E0CE7">
      <w:pPr>
        <w:jc w:val="center"/>
        <w:rPr>
          <w:b/>
          <w:bCs/>
          <w:sz w:val="22"/>
          <w:szCs w:val="22"/>
        </w:rPr>
      </w:pPr>
      <w:r w:rsidRPr="003177B0">
        <w:rPr>
          <w:b/>
          <w:bCs/>
          <w:sz w:val="22"/>
          <w:szCs w:val="22"/>
        </w:rPr>
        <w:t>МКУ «Центр по обслуживанию образовательных организаций»</w:t>
      </w:r>
    </w:p>
    <w:p w:rsidR="009170C9" w:rsidRPr="0007012A" w:rsidRDefault="009170C9" w:rsidP="00A024EB">
      <w:pPr>
        <w:jc w:val="center"/>
        <w:rPr>
          <w:sz w:val="20"/>
          <w:szCs w:val="20"/>
        </w:rPr>
      </w:pPr>
      <w:r w:rsidRPr="003177B0">
        <w:rPr>
          <w:b/>
          <w:bCs/>
          <w:sz w:val="22"/>
          <w:szCs w:val="22"/>
        </w:rPr>
        <w:t xml:space="preserve">на </w:t>
      </w:r>
      <w:r w:rsidR="009C72BD">
        <w:rPr>
          <w:b/>
          <w:bCs/>
          <w:sz w:val="22"/>
          <w:szCs w:val="22"/>
        </w:rPr>
        <w:t>март</w:t>
      </w:r>
      <w:r w:rsidRPr="003177B0">
        <w:rPr>
          <w:b/>
          <w:bCs/>
          <w:sz w:val="22"/>
          <w:szCs w:val="22"/>
        </w:rPr>
        <w:t xml:space="preserve"> 2018 года</w:t>
      </w:r>
    </w:p>
    <w:tbl>
      <w:tblPr>
        <w:tblW w:w="10860" w:type="dxa"/>
        <w:tblInd w:w="2" w:type="dxa"/>
        <w:tblLayout w:type="fixed"/>
        <w:tblLook w:val="0000"/>
      </w:tblPr>
      <w:tblGrid>
        <w:gridCol w:w="1137"/>
        <w:gridCol w:w="4976"/>
        <w:gridCol w:w="907"/>
        <w:gridCol w:w="1854"/>
        <w:gridCol w:w="1986"/>
      </w:tblGrid>
      <w:tr w:rsidR="009170C9" w:rsidRPr="0007012A" w:rsidTr="00FE469C">
        <w:trPr>
          <w:trHeight w:val="24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12A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70E57">
            <w:pPr>
              <w:jc w:val="center"/>
              <w:rPr>
                <w:b/>
                <w:bCs/>
                <w:sz w:val="20"/>
                <w:szCs w:val="20"/>
              </w:rPr>
            </w:pPr>
            <w:r w:rsidRPr="0007012A"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b/>
                <w:bCs/>
                <w:sz w:val="20"/>
                <w:szCs w:val="20"/>
              </w:rPr>
            </w:pPr>
            <w:r w:rsidRPr="0007012A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12A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70E57">
            <w:pPr>
              <w:jc w:val="center"/>
              <w:rPr>
                <w:b/>
                <w:bCs/>
                <w:sz w:val="20"/>
                <w:szCs w:val="20"/>
              </w:rPr>
            </w:pPr>
            <w:r w:rsidRPr="0007012A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9170C9" w:rsidRPr="0007012A" w:rsidTr="00FE469C">
        <w:trPr>
          <w:trHeight w:val="251"/>
        </w:trPr>
        <w:tc>
          <w:tcPr>
            <w:tcW w:w="10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b/>
                <w:bCs/>
                <w:sz w:val="20"/>
                <w:szCs w:val="20"/>
              </w:rPr>
            </w:pPr>
            <w:r w:rsidRPr="0007012A">
              <w:rPr>
                <w:b/>
                <w:bCs/>
                <w:sz w:val="20"/>
                <w:szCs w:val="20"/>
              </w:rPr>
              <w:t>1. Семинары, совещания</w:t>
            </w:r>
          </w:p>
        </w:tc>
      </w:tr>
      <w:tr w:rsidR="009170C9" w:rsidRPr="0007012A" w:rsidTr="00FE469C">
        <w:trPr>
          <w:trHeight w:val="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547C25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Методический совет. Подготовка форума «Педагогический дебют»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547C25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Агибалова Н.В.</w:t>
            </w:r>
          </w:p>
        </w:tc>
      </w:tr>
      <w:tr w:rsidR="009170C9" w:rsidRPr="0007012A" w:rsidTr="00FE469C">
        <w:trPr>
          <w:trHeight w:val="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547C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Директора школ. </w:t>
            </w:r>
            <w:r w:rsidRPr="0051771C">
              <w:rPr>
                <w:sz w:val="20"/>
                <w:szCs w:val="20"/>
              </w:rPr>
              <w:t>Актуальные технологии и приёмы  в урочной и внеурочной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10:00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Гимназия г. Нытва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547C25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Агибалова Н.В.</w:t>
            </w:r>
          </w:p>
        </w:tc>
      </w:tr>
      <w:tr w:rsidR="009170C9" w:rsidRPr="0007012A" w:rsidTr="00FE469C">
        <w:trPr>
          <w:trHeight w:val="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13, 27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Руководители детских оздоровительных лагерей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Рублева</w:t>
            </w:r>
            <w:r w:rsidR="00B41910" w:rsidRPr="0007012A">
              <w:rPr>
                <w:sz w:val="20"/>
                <w:szCs w:val="20"/>
              </w:rPr>
              <w:t xml:space="preserve"> Н.С.</w:t>
            </w:r>
          </w:p>
        </w:tc>
      </w:tr>
      <w:tr w:rsidR="009170C9" w:rsidRPr="0007012A" w:rsidTr="00FE469C">
        <w:trPr>
          <w:trHeight w:val="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54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Совещание завучей</w:t>
            </w:r>
            <w:r>
              <w:rPr>
                <w:sz w:val="20"/>
                <w:szCs w:val="20"/>
              </w:rPr>
              <w:t xml:space="preserve">. Актуальные вопросы образования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549F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Агибалова Н.В.</w:t>
            </w:r>
          </w:p>
        </w:tc>
      </w:tr>
      <w:tr w:rsidR="009170C9" w:rsidRPr="0007012A" w:rsidTr="00FE469C">
        <w:trPr>
          <w:trHeight w:val="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54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Заведующие ДОУ. Инновационная деятельность в ДОО по духовно-нравственному воспитанию с детьми подготовительной группы. Из опыта работы детского сада № 1 (10) г. Нытва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9:30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B41910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д/с </w:t>
            </w:r>
            <w:r w:rsidRPr="000701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7012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г.Нытва </w:t>
            </w:r>
            <w:r w:rsidRPr="0007012A">
              <w:rPr>
                <w:sz w:val="20"/>
                <w:szCs w:val="20"/>
              </w:rPr>
              <w:t xml:space="preserve">(ул. </w:t>
            </w:r>
            <w:r>
              <w:rPr>
                <w:sz w:val="20"/>
                <w:szCs w:val="20"/>
              </w:rPr>
              <w:t>Корол</w:t>
            </w:r>
            <w:r w:rsidR="00A024EB">
              <w:rPr>
                <w:sz w:val="20"/>
                <w:szCs w:val="20"/>
              </w:rPr>
              <w:t>ё</w:t>
            </w:r>
            <w:r w:rsidRPr="0007012A">
              <w:rPr>
                <w:sz w:val="20"/>
                <w:szCs w:val="20"/>
              </w:rPr>
              <w:t>а, 33)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549F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Долгих В.А.</w:t>
            </w:r>
          </w:p>
        </w:tc>
      </w:tr>
      <w:tr w:rsidR="009170C9" w:rsidRPr="0007012A" w:rsidTr="00FE469C">
        <w:trPr>
          <w:trHeight w:val="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66D66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Директора учреждений дополнительного образования «Особенности организации и осуществления образовательной, тренировочной, методической деятельности в МБОУ ДО  ДЮСШ г. Нытва»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ДЮСШ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Самко Т.И.</w:t>
            </w:r>
          </w:p>
        </w:tc>
      </w:tr>
      <w:tr w:rsidR="009170C9" w:rsidRPr="0007012A" w:rsidTr="00FE469C">
        <w:trPr>
          <w:trHeight w:val="123"/>
        </w:trPr>
        <w:tc>
          <w:tcPr>
            <w:tcW w:w="10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b/>
                <w:bCs/>
                <w:sz w:val="20"/>
                <w:szCs w:val="20"/>
              </w:rPr>
            </w:pPr>
            <w:r w:rsidRPr="0007012A">
              <w:rPr>
                <w:b/>
                <w:bCs/>
                <w:sz w:val="20"/>
                <w:szCs w:val="20"/>
              </w:rPr>
              <w:t>2. Заседание ПМПК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Консультации, прием документов на предварительную запись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10:00-16: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МБС (К) ОУ</w:t>
            </w:r>
          </w:p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г. Нытва</w:t>
            </w:r>
          </w:p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(К. Маркса 45)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Плешкова Н.В.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Заседание ПМПК 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Плешкова Н.В.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0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7012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12A">
              <w:rPr>
                <w:b/>
                <w:bCs/>
                <w:sz w:val="20"/>
                <w:szCs w:val="20"/>
              </w:rPr>
              <w:t>Тематические проверки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12-14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Мониторинг сайтов ОО среднего общего образования в части размещения материалов по ГИА-11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Самко Т.И.</w:t>
            </w:r>
          </w:p>
        </w:tc>
      </w:tr>
      <w:tr w:rsidR="009170C9" w:rsidRPr="0007012A" w:rsidTr="00FE469C">
        <w:trPr>
          <w:trHeight w:val="249"/>
        </w:trPr>
        <w:tc>
          <w:tcPr>
            <w:tcW w:w="10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7012A">
              <w:rPr>
                <w:b/>
                <w:bCs/>
                <w:sz w:val="20"/>
                <w:szCs w:val="20"/>
              </w:rPr>
              <w:t>. Отчеты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до 05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F20FC6" w:rsidRDefault="009170C9" w:rsidP="00F20FC6">
            <w:pPr>
              <w:ind w:right="-115"/>
              <w:rPr>
                <w:sz w:val="19"/>
                <w:szCs w:val="19"/>
              </w:rPr>
            </w:pPr>
            <w:r w:rsidRPr="00F20FC6">
              <w:rPr>
                <w:sz w:val="19"/>
                <w:szCs w:val="19"/>
              </w:rPr>
              <w:t>Отчёт о проведении мероприятий по профилактике детского дорожно-транспортного травматизма за февраль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Рублева</w:t>
            </w:r>
            <w:r w:rsidR="00B41910" w:rsidRPr="0007012A">
              <w:rPr>
                <w:sz w:val="20"/>
                <w:szCs w:val="20"/>
              </w:rPr>
              <w:t xml:space="preserve"> Н.С.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до 05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Отчёт о проведении профилактических мероприятий по пожарной безопасности за февраль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Рублева</w:t>
            </w:r>
            <w:r w:rsidR="00B41910" w:rsidRPr="0007012A">
              <w:rPr>
                <w:sz w:val="20"/>
                <w:szCs w:val="20"/>
              </w:rPr>
              <w:t xml:space="preserve"> Н.С.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11D45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Информация по муниципальным услугам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011D45">
            <w:pPr>
              <w:ind w:right="-31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Самко Т.И.,</w:t>
            </w:r>
          </w:p>
          <w:p w:rsidR="009170C9" w:rsidRPr="0007012A" w:rsidRDefault="009170C9" w:rsidP="00011D45">
            <w:pPr>
              <w:ind w:right="-31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руководители ОО</w:t>
            </w:r>
          </w:p>
        </w:tc>
      </w:tr>
      <w:tr w:rsidR="009170C9" w:rsidRPr="0007012A" w:rsidTr="00FE469C">
        <w:trPr>
          <w:trHeight w:val="249"/>
        </w:trPr>
        <w:tc>
          <w:tcPr>
            <w:tcW w:w="10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07012A">
              <w:rPr>
                <w:b/>
                <w:bCs/>
                <w:sz w:val="20"/>
                <w:szCs w:val="20"/>
              </w:rPr>
              <w:t>. Организационные мероприятия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9A4110">
            <w:pPr>
              <w:pStyle w:val="a3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Подготовка нормативно – правовой базы по проведению ГИА по программам среднего  общего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Самко Т.И.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Подготовка документов по муниципальному опорному центру</w:t>
            </w:r>
            <w:r>
              <w:rPr>
                <w:sz w:val="20"/>
                <w:szCs w:val="20"/>
              </w:rPr>
              <w:t xml:space="preserve"> дополнительного образования</w:t>
            </w:r>
            <w:r w:rsidRPr="0007012A">
              <w:rPr>
                <w:sz w:val="20"/>
                <w:szCs w:val="20"/>
              </w:rPr>
              <w:t>, мониторинг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Самко Т.И.</w:t>
            </w:r>
          </w:p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Кох О.А.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7012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Подготовка нормативно-правовой базы по проведению ГИА-9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6743C">
            <w:pPr>
              <w:ind w:right="-4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Исангельдинова С.И.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7012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Заполнение региональной базы данных ГИА-9 (согласно графика)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6743C">
            <w:pPr>
              <w:ind w:right="-4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7012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66D66">
            <w:pPr>
              <w:pStyle w:val="a3"/>
              <w:jc w:val="left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Подача заявлений на проведение санитарно-эпидемиологической экспертизы в образовательных организациях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A6743C" w:rsidRDefault="009170C9" w:rsidP="00B41910">
            <w:pPr>
              <w:tabs>
                <w:tab w:val="left" w:pos="-158"/>
              </w:tabs>
              <w:ind w:right="-54"/>
              <w:jc w:val="center"/>
              <w:rPr>
                <w:sz w:val="19"/>
                <w:szCs w:val="19"/>
              </w:rPr>
            </w:pPr>
            <w:r w:rsidRPr="00A6743C">
              <w:rPr>
                <w:sz w:val="19"/>
                <w:szCs w:val="19"/>
              </w:rPr>
              <w:t>Сергинская ООШ, Нытвенская школа- интернат, Чекменёвская ООШ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ОО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7012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Подготовка к летней оздоровительной кампании. Разработка организационно-распорядительных документов по подготовке ОО к ЛОК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Рублева</w:t>
            </w:r>
            <w:r w:rsidR="00B41910" w:rsidRPr="0007012A">
              <w:rPr>
                <w:sz w:val="20"/>
                <w:szCs w:val="20"/>
              </w:rPr>
              <w:t xml:space="preserve"> Н.С.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7012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Мониторинг по лицензированию медицинской деятельности в ДЛО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Рублева</w:t>
            </w:r>
            <w:r w:rsidR="00B41910" w:rsidRPr="0007012A">
              <w:rPr>
                <w:sz w:val="20"/>
                <w:szCs w:val="20"/>
              </w:rPr>
              <w:t xml:space="preserve"> Н.С.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Default="009170C9" w:rsidP="00A024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7012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конкурсных материалов педагогов для денежного поощрения «Лучшие учителя России»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Агибалова Н.В., Руководители ОО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Default="009170C9" w:rsidP="00A024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06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7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на краевой конкурс «Учитель года – 2018»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Агибалова Н.В., Табулович Г.П.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до 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Предоставление информации о фактах криминального характера (причинение побоев, хищение, жестокое обращение с детьми и др.) в ОО за февраль  2018г.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Пономарёва И.А.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012A">
              <w:rPr>
                <w:sz w:val="20"/>
                <w:szCs w:val="20"/>
              </w:rPr>
              <w:t>о 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Предоставление информации о самовольных уходах несовершеннолетних (школы, детские сады)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Некрасова А.Ф.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012A">
              <w:rPr>
                <w:sz w:val="20"/>
                <w:szCs w:val="20"/>
              </w:rPr>
              <w:t>о 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F20FC6" w:rsidRDefault="009170C9" w:rsidP="00F20FC6">
            <w:pPr>
              <w:ind w:right="-115"/>
              <w:rPr>
                <w:sz w:val="19"/>
                <w:szCs w:val="19"/>
              </w:rPr>
            </w:pPr>
            <w:r w:rsidRPr="00F20FC6">
              <w:rPr>
                <w:sz w:val="19"/>
                <w:szCs w:val="19"/>
              </w:rPr>
              <w:t>Анализ и обобщение результатов диагностики по профилактике суицидального поведения несовершеннолетних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Ощепкова С.А.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ind w:right="-10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F20FC6" w:rsidRDefault="009170C9" w:rsidP="009A4110">
            <w:pPr>
              <w:pStyle w:val="a3"/>
              <w:jc w:val="left"/>
              <w:rPr>
                <w:sz w:val="19"/>
                <w:szCs w:val="19"/>
              </w:rPr>
            </w:pPr>
            <w:r w:rsidRPr="00F20FC6">
              <w:rPr>
                <w:sz w:val="19"/>
                <w:szCs w:val="19"/>
              </w:rPr>
              <w:t xml:space="preserve">Составление списка поставщиков продуктов питания и </w:t>
            </w:r>
            <w:proofErr w:type="spellStart"/>
            <w:r w:rsidRPr="00F20FC6">
              <w:rPr>
                <w:sz w:val="19"/>
                <w:szCs w:val="19"/>
              </w:rPr>
              <w:t>бутилированной</w:t>
            </w:r>
            <w:proofErr w:type="spellEnd"/>
            <w:r w:rsidRPr="00F20FC6">
              <w:rPr>
                <w:sz w:val="19"/>
                <w:szCs w:val="19"/>
              </w:rPr>
              <w:t xml:space="preserve"> воды в организации, участвующие в летней оздоровительной кампании 2018 года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Руководители ОО, Рублева</w:t>
            </w:r>
            <w:r w:rsidR="00B41910" w:rsidRPr="0007012A">
              <w:rPr>
                <w:sz w:val="20"/>
                <w:szCs w:val="20"/>
              </w:rPr>
              <w:t xml:space="preserve"> Н.С.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012A">
              <w:rPr>
                <w:sz w:val="20"/>
                <w:szCs w:val="20"/>
              </w:rPr>
              <w:t>о 25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F20FC6" w:rsidRDefault="009170C9" w:rsidP="00F20FC6">
            <w:pPr>
              <w:ind w:right="-115"/>
              <w:rPr>
                <w:sz w:val="19"/>
                <w:szCs w:val="19"/>
              </w:rPr>
            </w:pPr>
            <w:r w:rsidRPr="00F20FC6">
              <w:rPr>
                <w:sz w:val="19"/>
                <w:szCs w:val="19"/>
              </w:rPr>
              <w:t xml:space="preserve">Анализ деятельности школ по профилактике социально обусловленных заболеваний и формированию здорового образа жизни (отчеты школ по профилактике) </w:t>
            </w:r>
            <w:r w:rsidRPr="00F20FC6">
              <w:rPr>
                <w:b/>
                <w:bCs/>
                <w:sz w:val="19"/>
                <w:szCs w:val="19"/>
              </w:rPr>
              <w:t xml:space="preserve">за </w:t>
            </w:r>
            <w:r w:rsidRPr="00F20FC6">
              <w:rPr>
                <w:b/>
                <w:bCs/>
                <w:sz w:val="19"/>
                <w:szCs w:val="19"/>
                <w:lang w:val="en-US"/>
              </w:rPr>
              <w:t>I</w:t>
            </w:r>
            <w:r w:rsidRPr="00F20FC6">
              <w:rPr>
                <w:b/>
                <w:bCs/>
                <w:sz w:val="19"/>
                <w:szCs w:val="19"/>
              </w:rPr>
              <w:t xml:space="preserve"> квартал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Некрасова А.Ф.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012A">
              <w:rPr>
                <w:sz w:val="20"/>
                <w:szCs w:val="20"/>
              </w:rPr>
              <w:t>о 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b/>
                <w:bCs/>
                <w:sz w:val="20"/>
                <w:szCs w:val="20"/>
              </w:rPr>
              <w:t>Ежемесячный</w:t>
            </w:r>
            <w:r w:rsidRPr="0007012A">
              <w:rPr>
                <w:sz w:val="20"/>
                <w:szCs w:val="20"/>
              </w:rPr>
              <w:t xml:space="preserve"> отчет по посещаемости детьми ОО (по форме от сентября 2016г., </w:t>
            </w:r>
            <w:r w:rsidRPr="0007012A">
              <w:rPr>
                <w:b/>
                <w:bCs/>
                <w:sz w:val="20"/>
                <w:szCs w:val="20"/>
                <w:u w:val="single"/>
              </w:rPr>
              <w:t>справки</w:t>
            </w:r>
            <w:r w:rsidRPr="0007012A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Некрасова А.Ф.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012A">
              <w:rPr>
                <w:sz w:val="20"/>
                <w:szCs w:val="20"/>
              </w:rPr>
              <w:t>о 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Мониторинг группы риска (по новым формам): </w:t>
            </w:r>
          </w:p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- поименный регистр группы риска (ТЭЙБЛ ПРО);</w:t>
            </w:r>
          </w:p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- ежеквартальный мониторинг;</w:t>
            </w:r>
          </w:p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- рейтинг школ;</w:t>
            </w:r>
          </w:p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</w:t>
            </w:r>
            <w:r w:rsidRPr="0007012A">
              <w:rPr>
                <w:sz w:val="20"/>
                <w:szCs w:val="20"/>
              </w:rPr>
              <w:t xml:space="preserve">вартальный отчет по </w:t>
            </w:r>
            <w:proofErr w:type="spellStart"/>
            <w:r w:rsidRPr="0007012A">
              <w:rPr>
                <w:sz w:val="20"/>
                <w:szCs w:val="20"/>
              </w:rPr>
              <w:t>неприступившим</w:t>
            </w:r>
            <w:proofErr w:type="spellEnd"/>
            <w:r w:rsidRPr="0007012A">
              <w:rPr>
                <w:sz w:val="20"/>
                <w:szCs w:val="20"/>
              </w:rPr>
              <w:t>;</w:t>
            </w:r>
          </w:p>
          <w:p w:rsidR="009170C9" w:rsidRPr="0007012A" w:rsidRDefault="009170C9" w:rsidP="009A4110">
            <w:pPr>
              <w:rPr>
                <w:i/>
                <w:iCs/>
                <w:sz w:val="20"/>
                <w:szCs w:val="20"/>
                <w:u w:val="single"/>
              </w:rPr>
            </w:pPr>
            <w:r w:rsidRPr="0007012A">
              <w:rPr>
                <w:i/>
                <w:iCs/>
                <w:sz w:val="20"/>
                <w:szCs w:val="20"/>
                <w:u w:val="single"/>
              </w:rPr>
              <w:t>- данные мониторинга по случаям суицида среди несовершеннолетних;</w:t>
            </w:r>
          </w:p>
          <w:p w:rsidR="009170C9" w:rsidRPr="0007012A" w:rsidRDefault="009170C9" w:rsidP="009A4110">
            <w:pPr>
              <w:rPr>
                <w:i/>
                <w:iCs/>
                <w:sz w:val="20"/>
                <w:szCs w:val="20"/>
                <w:u w:val="single"/>
              </w:rPr>
            </w:pPr>
            <w:r w:rsidRPr="0007012A">
              <w:rPr>
                <w:i/>
                <w:iCs/>
                <w:sz w:val="20"/>
                <w:szCs w:val="20"/>
                <w:u w:val="single"/>
              </w:rPr>
              <w:t>- форма мониторинга по выявлению случаев насилия в семьях;</w:t>
            </w:r>
          </w:p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- мониторинг группы риска в </w:t>
            </w:r>
            <w:proofErr w:type="spellStart"/>
            <w:r w:rsidRPr="0007012A">
              <w:rPr>
                <w:sz w:val="20"/>
                <w:szCs w:val="20"/>
              </w:rPr>
              <w:t>КДНиЗП</w:t>
            </w:r>
            <w:proofErr w:type="spellEnd"/>
            <w:r w:rsidRPr="0007012A">
              <w:rPr>
                <w:sz w:val="20"/>
                <w:szCs w:val="20"/>
              </w:rPr>
              <w:t>;</w:t>
            </w:r>
          </w:p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- мониторинг количества детей группы риска и СОП.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Некрасова А.Ф.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Заседание территориальной аттестационной комиссии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Агибалова Н.В.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12A">
              <w:rPr>
                <w:rFonts w:ascii="Times New Roman CYR" w:hAnsi="Times New Roman CYR" w:cs="Times New Roman CYR"/>
                <w:sz w:val="20"/>
                <w:szCs w:val="20"/>
              </w:rPr>
              <w:t>29 - 30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rFonts w:ascii="Times New Roman CYR" w:hAnsi="Times New Roman CYR" w:cs="Times New Roman CYR"/>
                <w:sz w:val="20"/>
                <w:szCs w:val="20"/>
              </w:rPr>
              <w:t xml:space="preserve">Защита проектов ОО по организации и проведению ЛОК (по отдельному графику)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rFonts w:ascii="Times New Roman CYR" w:hAnsi="Times New Roman CYR" w:cs="Times New Roman CYR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Рублева</w:t>
            </w:r>
            <w:r w:rsidR="00B41910" w:rsidRPr="0007012A">
              <w:rPr>
                <w:sz w:val="20"/>
                <w:szCs w:val="20"/>
              </w:rPr>
              <w:t xml:space="preserve"> Н.С.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012A">
              <w:rPr>
                <w:sz w:val="20"/>
                <w:szCs w:val="20"/>
              </w:rPr>
              <w:t>о 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Мониторинг фактов жестокого обращения с детьми (по форме – ДОУ, школы)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Ощепкова С.А.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012A">
              <w:rPr>
                <w:sz w:val="20"/>
                <w:szCs w:val="20"/>
              </w:rPr>
              <w:t>о 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Мониторинг проведенных случаев ШСП за март 2018 год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Пономарёва И.А.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012A">
              <w:rPr>
                <w:sz w:val="20"/>
                <w:szCs w:val="20"/>
              </w:rPr>
              <w:t>о 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Отчет по работе с детьми группы СОП (реализация ИПР) ДОУ, ОО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КДН и ЗП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A41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Ощепкова С.А.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0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07012A">
              <w:rPr>
                <w:b/>
                <w:bCs/>
                <w:sz w:val="20"/>
                <w:szCs w:val="20"/>
              </w:rPr>
              <w:t>. Методические мероприятия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84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Фестиваль ЦОР педагогов ДОУ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847AF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Табулович Г.П. 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2140E1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Конкурс  образовательных проектов </w:t>
            </w:r>
            <w:r>
              <w:rPr>
                <w:sz w:val="20"/>
                <w:szCs w:val="20"/>
              </w:rPr>
              <w:t>ДОУ</w:t>
            </w:r>
            <w:r w:rsidRPr="0007012A">
              <w:rPr>
                <w:sz w:val="20"/>
                <w:szCs w:val="20"/>
              </w:rPr>
              <w:t xml:space="preserve"> района</w:t>
            </w:r>
            <w:r w:rsidRPr="0007012A">
              <w:rPr>
                <w:sz w:val="20"/>
                <w:szCs w:val="20"/>
              </w:rPr>
              <w:tab/>
              <w:t xml:space="preserve"> «Новые технологии». Номинация  «Детский </w:t>
            </w:r>
            <w:proofErr w:type="spellStart"/>
            <w:r w:rsidRPr="0007012A">
              <w:rPr>
                <w:sz w:val="20"/>
                <w:szCs w:val="20"/>
              </w:rPr>
              <w:t>техномир</w:t>
            </w:r>
            <w:proofErr w:type="spellEnd"/>
            <w:r w:rsidRPr="0007012A">
              <w:rPr>
                <w:sz w:val="20"/>
                <w:szCs w:val="20"/>
              </w:rPr>
              <w:t xml:space="preserve"> –  каждому дошкольнику»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2140E1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Долгих В.А.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DA3FDB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Учителя технологии и педагоги дополнительного образования. Семинар «Учимся: теория  и практика».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ООШ №2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DA3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Табулович Г.П., </w:t>
            </w:r>
            <w:r w:rsidRPr="0007012A">
              <w:rPr>
                <w:sz w:val="20"/>
                <w:szCs w:val="20"/>
              </w:rPr>
              <w:t>Лукичёва Т.С</w:t>
            </w:r>
            <w:r>
              <w:rPr>
                <w:sz w:val="20"/>
                <w:szCs w:val="20"/>
              </w:rPr>
              <w:t>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20-26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C56A2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Молодые педагоги.  Форум «Педагогический дебют»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На базе 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C56A2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Табулович Г.П.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26-30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338B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Инструктивно-методические семинары для организаторов ЕГЭ (по графику)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  <w:r w:rsidR="00B41910"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338B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Самко Т.И.</w:t>
            </w:r>
          </w:p>
          <w:p w:rsidR="009170C9" w:rsidRPr="0007012A" w:rsidRDefault="009170C9" w:rsidP="00A338B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Пономарева Т.В.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7012A">
              <w:rPr>
                <w:sz w:val="20"/>
                <w:szCs w:val="20"/>
              </w:rPr>
              <w:t>о 30 марта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64C04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Конкурс профессионального мастерства, приуроченный 130-летию А.С. Макаренко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В школах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64C04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Табулович Г.П.</w:t>
            </w:r>
          </w:p>
        </w:tc>
      </w:tr>
      <w:tr w:rsidR="009170C9" w:rsidRPr="0007012A" w:rsidTr="00FE469C">
        <w:trPr>
          <w:trHeight w:val="249"/>
        </w:trPr>
        <w:tc>
          <w:tcPr>
            <w:tcW w:w="10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07012A">
              <w:rPr>
                <w:b/>
                <w:bCs/>
                <w:sz w:val="20"/>
                <w:szCs w:val="20"/>
              </w:rPr>
              <w:t>. Мероприятия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7012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Музыкальный фестиваль детского творчества (отборочный тур по школам)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Кох О.А.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F20FC6" w:rsidRDefault="009170C9" w:rsidP="00A024EB">
            <w:pPr>
              <w:ind w:left="-108" w:right="-51"/>
              <w:jc w:val="center"/>
              <w:rPr>
                <w:sz w:val="17"/>
                <w:szCs w:val="17"/>
              </w:rPr>
            </w:pPr>
            <w:r w:rsidRPr="00F20FC6">
              <w:rPr>
                <w:sz w:val="17"/>
                <w:szCs w:val="17"/>
              </w:rPr>
              <w:t xml:space="preserve">срок будет указан </w:t>
            </w:r>
            <w:r>
              <w:rPr>
                <w:sz w:val="17"/>
                <w:szCs w:val="17"/>
              </w:rPr>
              <w:t xml:space="preserve"> </w:t>
            </w:r>
            <w:r w:rsidRPr="00F20FC6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Тренировочные ЕГЭ по русскому языку, математике базового уровня и предметам по выбору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10:00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8E7695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Руководители ОО, Самко Т.И.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7012A">
              <w:rPr>
                <w:sz w:val="20"/>
                <w:szCs w:val="20"/>
              </w:rPr>
              <w:t>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Городские соревнования для дошкольников  «Лыжня-малышня»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Лыжная база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Табулович Г.П. </w:t>
            </w:r>
          </w:p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Постникова С.В.</w:t>
            </w:r>
          </w:p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Красных Л.Г. 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03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Первенство «Старты надежд» среди обучающихся школ Нытвенского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ООШ №</w:t>
            </w:r>
            <w:r>
              <w:rPr>
                <w:sz w:val="20"/>
                <w:szCs w:val="20"/>
              </w:rPr>
              <w:t xml:space="preserve"> </w:t>
            </w:r>
            <w:r w:rsidRPr="0007012A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Попов В.В.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03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Конкурс учебно-исследовательских и проектных работ учащихся </w:t>
            </w:r>
            <w:r>
              <w:rPr>
                <w:sz w:val="20"/>
                <w:szCs w:val="20"/>
              </w:rPr>
              <w:t xml:space="preserve"> </w:t>
            </w:r>
            <w:r w:rsidRPr="0007012A">
              <w:rPr>
                <w:sz w:val="20"/>
                <w:szCs w:val="20"/>
              </w:rPr>
              <w:t>5-11 классы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СОШ </w:t>
            </w:r>
            <w:r w:rsidR="00B41910">
              <w:rPr>
                <w:sz w:val="20"/>
                <w:szCs w:val="20"/>
              </w:rPr>
              <w:t>г. Нытва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Кох О.А.</w:t>
            </w:r>
            <w:r w:rsidR="005007B7">
              <w:rPr>
                <w:sz w:val="20"/>
                <w:szCs w:val="20"/>
              </w:rPr>
              <w:t>,</w:t>
            </w:r>
          </w:p>
          <w:p w:rsidR="005007B7" w:rsidRPr="0007012A" w:rsidRDefault="009170C9" w:rsidP="00FC3BD3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Бентковская Т.Н.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Молодежный кубок мира по </w:t>
            </w:r>
            <w:r>
              <w:rPr>
                <w:sz w:val="20"/>
                <w:szCs w:val="20"/>
              </w:rPr>
              <w:t>игре «Что? Где? Когда?»</w:t>
            </w:r>
          </w:p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7 тур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СОШ г.Нытва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Кох О.А.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Прием нормативов ГТО среди населения Шерьинского сельского поселения </w:t>
            </w:r>
            <w:r w:rsidRPr="0007012A">
              <w:rPr>
                <w:sz w:val="20"/>
                <w:szCs w:val="20"/>
                <w:lang w:val="en-US"/>
              </w:rPr>
              <w:t>I</w:t>
            </w:r>
            <w:r w:rsidRPr="0007012A">
              <w:rPr>
                <w:sz w:val="20"/>
                <w:szCs w:val="20"/>
              </w:rPr>
              <w:t>-</w:t>
            </w:r>
            <w:r w:rsidRPr="0007012A">
              <w:rPr>
                <w:sz w:val="20"/>
                <w:szCs w:val="20"/>
                <w:lang w:val="en-US"/>
              </w:rPr>
              <w:t>XI</w:t>
            </w:r>
            <w:r w:rsidRPr="0007012A">
              <w:rPr>
                <w:sz w:val="20"/>
                <w:szCs w:val="20"/>
              </w:rPr>
              <w:t xml:space="preserve"> ступени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Шерьинская </w:t>
            </w:r>
            <w:r w:rsidRPr="0007012A">
              <w:rPr>
                <w:sz w:val="20"/>
                <w:szCs w:val="20"/>
              </w:rPr>
              <w:t>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Попов В.В.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7012A">
              <w:rPr>
                <w:sz w:val="20"/>
                <w:szCs w:val="20"/>
              </w:rPr>
              <w:t xml:space="preserve"> 12 по 23.04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Районная акция «Весенние трели»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СЮН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Сюткина С.Н</w:t>
            </w:r>
            <w:r>
              <w:rPr>
                <w:sz w:val="20"/>
                <w:szCs w:val="20"/>
              </w:rPr>
              <w:t>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ГИА-9: Тренировочный ОГЭ, ГВЭ по русскому языку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Default="009170C9" w:rsidP="00282D2A">
            <w:pPr>
              <w:ind w:right="-4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Исангельдинова С.И. </w:t>
            </w:r>
          </w:p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Руководители школ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Пробный экзамен по математике (профильный уровень) 11 класс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10:00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Самко Т.И.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ГИА-9: Тренировочный ОГЭ, ГВЭ по математике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282D2A">
            <w:pPr>
              <w:ind w:right="-4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Районный  краеведческий диктант в форме теста на иностранном языке для учащихся 5-9 классов.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ООШ №2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Табулович Г.П., </w:t>
            </w:r>
            <w:r w:rsidRPr="0007012A">
              <w:rPr>
                <w:sz w:val="20"/>
                <w:szCs w:val="20"/>
              </w:rPr>
              <w:t>Тарасова Н.В.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Учащиеся 2-10 классов. Математический конкурс «Кенгуру».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На базе школ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Пономарева Т.В.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Первенство Нытвенского района по лыжным гонкам среди образовательных организаций «Закрытие зимнего спортивного сезона»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Лыжная база ДЮСШ г.Нытва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Красных Л.Г.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pStyle w:val="a3"/>
              <w:jc w:val="left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Спартакиада работников образовательных организаций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Лыжная база п.Новоильинский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Лазаренко Е.С., Солоницына Е.А.</w:t>
            </w:r>
          </w:p>
        </w:tc>
      </w:tr>
      <w:tr w:rsidR="009170C9" w:rsidRPr="0007012A" w:rsidTr="00FE469C">
        <w:trPr>
          <w:trHeight w:val="5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910B7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Конкурс учебно-исследовательских и проектных работ учащихся </w:t>
            </w:r>
            <w:r>
              <w:rPr>
                <w:sz w:val="20"/>
                <w:szCs w:val="20"/>
              </w:rPr>
              <w:t xml:space="preserve"> </w:t>
            </w:r>
            <w:r w:rsidRPr="0007012A">
              <w:rPr>
                <w:sz w:val="20"/>
                <w:szCs w:val="20"/>
              </w:rPr>
              <w:t>1-4  классы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СОШ г.Нытва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Кох О.А.</w:t>
            </w:r>
          </w:p>
          <w:p w:rsidR="009170C9" w:rsidRPr="0007012A" w:rsidRDefault="009170C9" w:rsidP="00FC3BD3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Бентковская Т.Н.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ГИА-9: Тренировочный ОГЭ, ГВЭ  предметы по выбору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282D2A">
            <w:pPr>
              <w:ind w:right="-4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9170C9" w:rsidRPr="0007012A" w:rsidTr="005007B7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7B7" w:rsidRPr="0007012A" w:rsidRDefault="005007B7" w:rsidP="005007B7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Мониторинг качества подготовки обучающихся в форме проверочных работ (ВПР): </w:t>
            </w:r>
          </w:p>
          <w:p w:rsidR="009170C9" w:rsidRPr="0007012A" w:rsidRDefault="005007B7" w:rsidP="005007B7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11 класс, иностранный язык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5007B7">
            <w:pPr>
              <w:ind w:right="-4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Мониторинг качества подготовки обучающихся в форме проверочных работ (ВПР): </w:t>
            </w:r>
            <w:r w:rsidRPr="005007B7">
              <w:rPr>
                <w:bCs/>
                <w:sz w:val="20"/>
                <w:szCs w:val="20"/>
              </w:rPr>
              <w:t>11 класс, история</w:t>
            </w:r>
            <w:r w:rsidRPr="000701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282D2A">
            <w:pPr>
              <w:ind w:right="-4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7012A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Инструктивно-методические семинары для общественных наблюдателей ЕГЭ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10:00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2B31B8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Самко Т.И.</w:t>
            </w:r>
          </w:p>
          <w:p w:rsidR="009170C9" w:rsidRPr="0007012A" w:rsidRDefault="009170C9" w:rsidP="002B31B8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Тимофеева Н.Л.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265CE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Районный конкурс театральных коллективов ОУ района  «Театральные встречи»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ДДТ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26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Кох О.А.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376D7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Интеллектуальная игра для дошкольников «Люби и знай свой край».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B41910" w:rsidP="00B4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д/с </w:t>
            </w:r>
            <w:r w:rsidR="009170C9" w:rsidRPr="0007012A">
              <w:rPr>
                <w:sz w:val="20"/>
                <w:szCs w:val="20"/>
              </w:rPr>
              <w:t>№</w:t>
            </w:r>
            <w:r w:rsidR="009170C9">
              <w:rPr>
                <w:sz w:val="20"/>
                <w:szCs w:val="20"/>
              </w:rPr>
              <w:t xml:space="preserve"> </w:t>
            </w:r>
            <w:r w:rsidR="009170C9" w:rsidRPr="0007012A">
              <w:rPr>
                <w:sz w:val="20"/>
                <w:szCs w:val="20"/>
              </w:rPr>
              <w:t xml:space="preserve">1 </w:t>
            </w:r>
            <w:r w:rsidR="009170C9">
              <w:rPr>
                <w:sz w:val="20"/>
                <w:szCs w:val="20"/>
              </w:rPr>
              <w:t xml:space="preserve">г.Нытва </w:t>
            </w:r>
            <w:r w:rsidR="009170C9" w:rsidRPr="0007012A">
              <w:rPr>
                <w:sz w:val="20"/>
                <w:szCs w:val="20"/>
              </w:rPr>
              <w:t xml:space="preserve">(ул. </w:t>
            </w:r>
            <w:r w:rsidR="009170C9">
              <w:rPr>
                <w:sz w:val="20"/>
                <w:szCs w:val="20"/>
              </w:rPr>
              <w:t>Королев</w:t>
            </w:r>
            <w:r w:rsidR="009170C9" w:rsidRPr="0007012A">
              <w:rPr>
                <w:sz w:val="20"/>
                <w:szCs w:val="20"/>
              </w:rPr>
              <w:t>а, 33)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9376D7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Табулович Г.П. Кавардакова Н.А.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546382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ГИА-9: Тренировочный ОГЭ, ГВЭ  предметы по выбору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1E0CE7">
            <w:pPr>
              <w:ind w:right="-48"/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23862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Первенство по волейболу среди обучающихся Нытвенского муниципального района (девушки и юноши 7-х классов и младше)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23862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Попов В.В.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7012A">
              <w:rPr>
                <w:sz w:val="20"/>
                <w:szCs w:val="20"/>
              </w:rPr>
              <w:t xml:space="preserve"> 26 по30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545F5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Районная выставка ИЗО и ДПИ «Наш Пермский край» (прием работ)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ДДТ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1545F5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Кох О.А.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F5AAA">
            <w:pPr>
              <w:jc w:val="both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Учащиеся 4-11 классов. Читательская конференция «Моя любимая книга».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ООШ № </w:t>
            </w:r>
            <w:r w:rsidRPr="0007012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7F5AA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Пономарева Т.В.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DF7E6B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Конкурс для школьных служб примирения (см. Положение)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ОППС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DF7E6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Пономарева И.А.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1E0CE7" w:rsidRDefault="009170C9" w:rsidP="00A024E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1E0CE7">
              <w:rPr>
                <w:sz w:val="16"/>
                <w:szCs w:val="16"/>
              </w:rPr>
              <w:t>дата и место проведения  будет сообщено дополнительно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Районная родительская конференция «Профилактика негативных явлений в детской и подростковой среде»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Некрасова А.Ф.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1E0CE7" w:rsidRDefault="009170C9" w:rsidP="00A024EB">
            <w:pPr>
              <w:ind w:right="-51"/>
              <w:jc w:val="center"/>
              <w:rPr>
                <w:sz w:val="16"/>
                <w:szCs w:val="16"/>
              </w:rPr>
            </w:pPr>
            <w:r w:rsidRPr="001E0CE7">
              <w:rPr>
                <w:sz w:val="16"/>
                <w:szCs w:val="16"/>
              </w:rPr>
              <w:t>в каникулярное время</w:t>
            </w:r>
          </w:p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1E0CE7">
              <w:rPr>
                <w:sz w:val="16"/>
                <w:szCs w:val="16"/>
              </w:rPr>
              <w:t>(по графику)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Обучение школьных служб примирения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07012A">
              <w:rPr>
                <w:sz w:val="20"/>
                <w:szCs w:val="20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Пономарева И.А.</w:t>
            </w:r>
          </w:p>
        </w:tc>
      </w:tr>
      <w:tr w:rsidR="009170C9" w:rsidRPr="0007012A" w:rsidTr="00FE469C">
        <w:trPr>
          <w:trHeight w:val="2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A024EB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31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C9" w:rsidRPr="0007012A" w:rsidRDefault="009170C9" w:rsidP="00010E6A">
            <w:pPr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 xml:space="preserve">Прием нормативов ГТО среди населения Григорьевского сельского поселения </w:t>
            </w:r>
            <w:r w:rsidRPr="0007012A">
              <w:rPr>
                <w:sz w:val="20"/>
                <w:szCs w:val="20"/>
                <w:lang w:val="en-US"/>
              </w:rPr>
              <w:t>I</w:t>
            </w:r>
            <w:r w:rsidRPr="0007012A">
              <w:rPr>
                <w:sz w:val="20"/>
                <w:szCs w:val="20"/>
              </w:rPr>
              <w:t>-</w:t>
            </w:r>
            <w:r w:rsidRPr="0007012A">
              <w:rPr>
                <w:sz w:val="20"/>
                <w:szCs w:val="20"/>
                <w:lang w:val="en-US"/>
              </w:rPr>
              <w:t>XI</w:t>
            </w:r>
            <w:r w:rsidRPr="0007012A">
              <w:rPr>
                <w:sz w:val="20"/>
                <w:szCs w:val="20"/>
              </w:rPr>
              <w:t xml:space="preserve"> ступени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FE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B41910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Григорьевская СОШ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C9" w:rsidRPr="0007012A" w:rsidRDefault="009170C9" w:rsidP="00010E6A">
            <w:pPr>
              <w:jc w:val="center"/>
              <w:rPr>
                <w:sz w:val="20"/>
                <w:szCs w:val="20"/>
              </w:rPr>
            </w:pPr>
            <w:r w:rsidRPr="0007012A">
              <w:rPr>
                <w:sz w:val="20"/>
                <w:szCs w:val="20"/>
              </w:rPr>
              <w:t>Попов В.В.</w:t>
            </w:r>
          </w:p>
        </w:tc>
      </w:tr>
    </w:tbl>
    <w:p w:rsidR="009170C9" w:rsidRPr="0007012A" w:rsidRDefault="009170C9" w:rsidP="00E64E33">
      <w:pPr>
        <w:rPr>
          <w:sz w:val="20"/>
          <w:szCs w:val="20"/>
        </w:rPr>
      </w:pPr>
    </w:p>
    <w:p w:rsidR="009170C9" w:rsidRPr="0007012A" w:rsidRDefault="009170C9" w:rsidP="009709DB">
      <w:pPr>
        <w:ind w:left="993"/>
        <w:rPr>
          <w:sz w:val="20"/>
          <w:szCs w:val="20"/>
        </w:rPr>
      </w:pPr>
    </w:p>
    <w:p w:rsidR="009170C9" w:rsidRPr="0007012A" w:rsidRDefault="009170C9" w:rsidP="009709DB">
      <w:pPr>
        <w:ind w:left="993"/>
        <w:rPr>
          <w:sz w:val="20"/>
          <w:szCs w:val="20"/>
        </w:rPr>
      </w:pPr>
    </w:p>
    <w:sectPr w:rsidR="009170C9" w:rsidRPr="0007012A" w:rsidSect="00FC3BD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6BA6"/>
    <w:multiLevelType w:val="hybridMultilevel"/>
    <w:tmpl w:val="20142692"/>
    <w:lvl w:ilvl="0" w:tplc="DEC251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characterSpacingControl w:val="doNotCompress"/>
  <w:doNotValidateAgainstSchema/>
  <w:doNotDemarcateInvalidXml/>
  <w:compat/>
  <w:rsids>
    <w:rsidRoot w:val="00170E57"/>
    <w:rsid w:val="000047BC"/>
    <w:rsid w:val="00010E6A"/>
    <w:rsid w:val="00011D45"/>
    <w:rsid w:val="00025728"/>
    <w:rsid w:val="000257AA"/>
    <w:rsid w:val="0004112A"/>
    <w:rsid w:val="0004719D"/>
    <w:rsid w:val="00050824"/>
    <w:rsid w:val="000514D2"/>
    <w:rsid w:val="00064C04"/>
    <w:rsid w:val="00065989"/>
    <w:rsid w:val="0007012A"/>
    <w:rsid w:val="00077ECE"/>
    <w:rsid w:val="00082100"/>
    <w:rsid w:val="000A2842"/>
    <w:rsid w:val="000B1BFA"/>
    <w:rsid w:val="000B4D42"/>
    <w:rsid w:val="000B55C6"/>
    <w:rsid w:val="000D1079"/>
    <w:rsid w:val="000D1E75"/>
    <w:rsid w:val="000D7849"/>
    <w:rsid w:val="00123862"/>
    <w:rsid w:val="0012708D"/>
    <w:rsid w:val="0013270B"/>
    <w:rsid w:val="001545F5"/>
    <w:rsid w:val="00155075"/>
    <w:rsid w:val="00170E57"/>
    <w:rsid w:val="001807E5"/>
    <w:rsid w:val="001847AF"/>
    <w:rsid w:val="00190531"/>
    <w:rsid w:val="001958EB"/>
    <w:rsid w:val="001967D1"/>
    <w:rsid w:val="001B42C8"/>
    <w:rsid w:val="001B5D7C"/>
    <w:rsid w:val="001C56A2"/>
    <w:rsid w:val="001C7A3B"/>
    <w:rsid w:val="001E0CE7"/>
    <w:rsid w:val="002114B7"/>
    <w:rsid w:val="002140E1"/>
    <w:rsid w:val="00216DDE"/>
    <w:rsid w:val="00223AB7"/>
    <w:rsid w:val="00223B29"/>
    <w:rsid w:val="002466F5"/>
    <w:rsid w:val="00255BFF"/>
    <w:rsid w:val="00267AD5"/>
    <w:rsid w:val="00267F50"/>
    <w:rsid w:val="002726D6"/>
    <w:rsid w:val="00282D2A"/>
    <w:rsid w:val="00283EA1"/>
    <w:rsid w:val="002952A3"/>
    <w:rsid w:val="002A03EF"/>
    <w:rsid w:val="002A330A"/>
    <w:rsid w:val="002A76CF"/>
    <w:rsid w:val="002B31B8"/>
    <w:rsid w:val="00300A15"/>
    <w:rsid w:val="00307CCC"/>
    <w:rsid w:val="003177B0"/>
    <w:rsid w:val="00342D91"/>
    <w:rsid w:val="00356CED"/>
    <w:rsid w:val="00362EF4"/>
    <w:rsid w:val="003776A9"/>
    <w:rsid w:val="00390180"/>
    <w:rsid w:val="003A127C"/>
    <w:rsid w:val="003A4D82"/>
    <w:rsid w:val="003C0255"/>
    <w:rsid w:val="003C2805"/>
    <w:rsid w:val="003E18DA"/>
    <w:rsid w:val="003E6242"/>
    <w:rsid w:val="00405668"/>
    <w:rsid w:val="00406539"/>
    <w:rsid w:val="00416DCF"/>
    <w:rsid w:val="00420959"/>
    <w:rsid w:val="00423262"/>
    <w:rsid w:val="00440CA7"/>
    <w:rsid w:val="004720F5"/>
    <w:rsid w:val="00490630"/>
    <w:rsid w:val="004927E5"/>
    <w:rsid w:val="004A4AC5"/>
    <w:rsid w:val="004C2675"/>
    <w:rsid w:val="004E1AA8"/>
    <w:rsid w:val="004F0E96"/>
    <w:rsid w:val="005007B7"/>
    <w:rsid w:val="0050151B"/>
    <w:rsid w:val="0050437A"/>
    <w:rsid w:val="005055D8"/>
    <w:rsid w:val="0051771C"/>
    <w:rsid w:val="00541931"/>
    <w:rsid w:val="00546382"/>
    <w:rsid w:val="00547C25"/>
    <w:rsid w:val="00547DAF"/>
    <w:rsid w:val="005543E8"/>
    <w:rsid w:val="00567452"/>
    <w:rsid w:val="005856CF"/>
    <w:rsid w:val="00585992"/>
    <w:rsid w:val="005B51E4"/>
    <w:rsid w:val="005C2E5B"/>
    <w:rsid w:val="005D7757"/>
    <w:rsid w:val="005F0D67"/>
    <w:rsid w:val="005F3FF7"/>
    <w:rsid w:val="00613D83"/>
    <w:rsid w:val="00614E9A"/>
    <w:rsid w:val="00630C90"/>
    <w:rsid w:val="006524C7"/>
    <w:rsid w:val="00676E35"/>
    <w:rsid w:val="006B04CA"/>
    <w:rsid w:val="006E396F"/>
    <w:rsid w:val="007068E8"/>
    <w:rsid w:val="00707932"/>
    <w:rsid w:val="0071422D"/>
    <w:rsid w:val="00714A95"/>
    <w:rsid w:val="00721FB7"/>
    <w:rsid w:val="00735FB8"/>
    <w:rsid w:val="00750294"/>
    <w:rsid w:val="0075103E"/>
    <w:rsid w:val="00754064"/>
    <w:rsid w:val="0076149A"/>
    <w:rsid w:val="00766D66"/>
    <w:rsid w:val="007910B7"/>
    <w:rsid w:val="007914EF"/>
    <w:rsid w:val="007A4AB1"/>
    <w:rsid w:val="007B00B8"/>
    <w:rsid w:val="007C4557"/>
    <w:rsid w:val="007D2A36"/>
    <w:rsid w:val="007E3F50"/>
    <w:rsid w:val="007F494D"/>
    <w:rsid w:val="007F5AAA"/>
    <w:rsid w:val="007F7E54"/>
    <w:rsid w:val="00801CBC"/>
    <w:rsid w:val="008056E4"/>
    <w:rsid w:val="00805A11"/>
    <w:rsid w:val="00827AA6"/>
    <w:rsid w:val="0083134A"/>
    <w:rsid w:val="008336FC"/>
    <w:rsid w:val="0084671D"/>
    <w:rsid w:val="00851133"/>
    <w:rsid w:val="00856D14"/>
    <w:rsid w:val="008635DF"/>
    <w:rsid w:val="00864F81"/>
    <w:rsid w:val="008A1395"/>
    <w:rsid w:val="008A2C74"/>
    <w:rsid w:val="008D1CF6"/>
    <w:rsid w:val="008D7F49"/>
    <w:rsid w:val="008E7695"/>
    <w:rsid w:val="009169AA"/>
    <w:rsid w:val="009170C9"/>
    <w:rsid w:val="00926A26"/>
    <w:rsid w:val="00934735"/>
    <w:rsid w:val="009376D7"/>
    <w:rsid w:val="00953FBA"/>
    <w:rsid w:val="00954C8B"/>
    <w:rsid w:val="009709DB"/>
    <w:rsid w:val="00973C08"/>
    <w:rsid w:val="00977FFA"/>
    <w:rsid w:val="00980F0E"/>
    <w:rsid w:val="00994FA8"/>
    <w:rsid w:val="009A4110"/>
    <w:rsid w:val="009B02BB"/>
    <w:rsid w:val="009C72BD"/>
    <w:rsid w:val="009D4DEF"/>
    <w:rsid w:val="00A024EB"/>
    <w:rsid w:val="00A10ADA"/>
    <w:rsid w:val="00A1246D"/>
    <w:rsid w:val="00A1306B"/>
    <w:rsid w:val="00A265CE"/>
    <w:rsid w:val="00A27746"/>
    <w:rsid w:val="00A323C5"/>
    <w:rsid w:val="00A338B0"/>
    <w:rsid w:val="00A45FD8"/>
    <w:rsid w:val="00A560B2"/>
    <w:rsid w:val="00A6743C"/>
    <w:rsid w:val="00A77E95"/>
    <w:rsid w:val="00AB29AD"/>
    <w:rsid w:val="00AB7F73"/>
    <w:rsid w:val="00AD24BF"/>
    <w:rsid w:val="00B058B4"/>
    <w:rsid w:val="00B10B51"/>
    <w:rsid w:val="00B152AC"/>
    <w:rsid w:val="00B26C99"/>
    <w:rsid w:val="00B31E9D"/>
    <w:rsid w:val="00B32ADC"/>
    <w:rsid w:val="00B34B8D"/>
    <w:rsid w:val="00B37752"/>
    <w:rsid w:val="00B41910"/>
    <w:rsid w:val="00B46BC6"/>
    <w:rsid w:val="00B51097"/>
    <w:rsid w:val="00B66F58"/>
    <w:rsid w:val="00B7048B"/>
    <w:rsid w:val="00B75D20"/>
    <w:rsid w:val="00BA6180"/>
    <w:rsid w:val="00BC1083"/>
    <w:rsid w:val="00BC292A"/>
    <w:rsid w:val="00BC2E79"/>
    <w:rsid w:val="00BD0C7D"/>
    <w:rsid w:val="00BD6CE0"/>
    <w:rsid w:val="00C01930"/>
    <w:rsid w:val="00C03E4A"/>
    <w:rsid w:val="00C20007"/>
    <w:rsid w:val="00C226EA"/>
    <w:rsid w:val="00C27BB6"/>
    <w:rsid w:val="00C30B6E"/>
    <w:rsid w:val="00C40A14"/>
    <w:rsid w:val="00C421AF"/>
    <w:rsid w:val="00C51AA0"/>
    <w:rsid w:val="00C51B4D"/>
    <w:rsid w:val="00C600ED"/>
    <w:rsid w:val="00C6163E"/>
    <w:rsid w:val="00C61FBD"/>
    <w:rsid w:val="00C87EE9"/>
    <w:rsid w:val="00CA1C82"/>
    <w:rsid w:val="00CA6957"/>
    <w:rsid w:val="00CB0BB4"/>
    <w:rsid w:val="00CD19B3"/>
    <w:rsid w:val="00CE52E0"/>
    <w:rsid w:val="00CF0E89"/>
    <w:rsid w:val="00D23A77"/>
    <w:rsid w:val="00D33C0A"/>
    <w:rsid w:val="00D43EE6"/>
    <w:rsid w:val="00D44154"/>
    <w:rsid w:val="00D60323"/>
    <w:rsid w:val="00D869FB"/>
    <w:rsid w:val="00DA2C7D"/>
    <w:rsid w:val="00DA3FDB"/>
    <w:rsid w:val="00DA431E"/>
    <w:rsid w:val="00DB30F3"/>
    <w:rsid w:val="00DB4A86"/>
    <w:rsid w:val="00DC6DBD"/>
    <w:rsid w:val="00DC7400"/>
    <w:rsid w:val="00DF0D63"/>
    <w:rsid w:val="00DF7E6B"/>
    <w:rsid w:val="00E37996"/>
    <w:rsid w:val="00E42E29"/>
    <w:rsid w:val="00E43857"/>
    <w:rsid w:val="00E45117"/>
    <w:rsid w:val="00E5648B"/>
    <w:rsid w:val="00E64E33"/>
    <w:rsid w:val="00E74830"/>
    <w:rsid w:val="00E85595"/>
    <w:rsid w:val="00E86343"/>
    <w:rsid w:val="00E901A4"/>
    <w:rsid w:val="00EA0F5B"/>
    <w:rsid w:val="00EB5E13"/>
    <w:rsid w:val="00ED5154"/>
    <w:rsid w:val="00EE2930"/>
    <w:rsid w:val="00EF1089"/>
    <w:rsid w:val="00EF4315"/>
    <w:rsid w:val="00F117E8"/>
    <w:rsid w:val="00F20FC6"/>
    <w:rsid w:val="00F246CC"/>
    <w:rsid w:val="00F37F89"/>
    <w:rsid w:val="00F4781B"/>
    <w:rsid w:val="00F549F7"/>
    <w:rsid w:val="00F83114"/>
    <w:rsid w:val="00F8387A"/>
    <w:rsid w:val="00F927F8"/>
    <w:rsid w:val="00F928EC"/>
    <w:rsid w:val="00FA49EC"/>
    <w:rsid w:val="00FC3571"/>
    <w:rsid w:val="00FC3BD3"/>
    <w:rsid w:val="00FD6195"/>
    <w:rsid w:val="00FD776D"/>
    <w:rsid w:val="00FE2220"/>
    <w:rsid w:val="00FE469C"/>
    <w:rsid w:val="00FE4D5E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5D8"/>
    <w:pPr>
      <w:jc w:val="both"/>
    </w:pPr>
  </w:style>
  <w:style w:type="character" w:customStyle="1" w:styleId="BodyTextChar">
    <w:name w:val="Body Text Char"/>
    <w:basedOn w:val="a0"/>
    <w:link w:val="a3"/>
    <w:uiPriority w:val="99"/>
    <w:semiHidden/>
    <w:rsid w:val="007E3224"/>
    <w:rPr>
      <w:sz w:val="24"/>
      <w:szCs w:val="24"/>
    </w:rPr>
  </w:style>
  <w:style w:type="paragraph" w:customStyle="1" w:styleId="a5">
    <w:name w:val="Знак"/>
    <w:basedOn w:val="a"/>
    <w:uiPriority w:val="99"/>
    <w:rsid w:val="00953F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FA49E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1377</Words>
  <Characters>7853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subject/>
  <dc:creator>-</dc:creator>
  <cp:keywords/>
  <dc:description/>
  <cp:lastModifiedBy>Тимофеева Надежда Леонидовна</cp:lastModifiedBy>
  <cp:revision>2</cp:revision>
  <cp:lastPrinted>2018-02-27T02:59:00Z</cp:lastPrinted>
  <dcterms:created xsi:type="dcterms:W3CDTF">2018-02-27T07:21:00Z</dcterms:created>
  <dcterms:modified xsi:type="dcterms:W3CDTF">2018-02-27T07:21:00Z</dcterms:modified>
</cp:coreProperties>
</file>