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D" w:rsidRPr="0094603D" w:rsidRDefault="0094603D" w:rsidP="0094603D">
      <w:pPr>
        <w:pStyle w:val="ConsPlusTitle"/>
        <w:spacing w:before="60"/>
        <w:jc w:val="center"/>
        <w:rPr>
          <w:sz w:val="20"/>
          <w:szCs w:val="20"/>
        </w:rPr>
      </w:pPr>
      <w:r w:rsidRPr="0094603D">
        <w:rPr>
          <w:sz w:val="20"/>
          <w:szCs w:val="20"/>
        </w:rPr>
        <w:t>ИНСТРУКЦИЯ</w:t>
      </w:r>
    </w:p>
    <w:p w:rsidR="0094603D" w:rsidRPr="0094603D" w:rsidRDefault="0094603D" w:rsidP="0094603D">
      <w:pPr>
        <w:pStyle w:val="ConsPlusTitle"/>
        <w:spacing w:before="60"/>
        <w:jc w:val="center"/>
        <w:rPr>
          <w:sz w:val="20"/>
          <w:szCs w:val="20"/>
        </w:rPr>
      </w:pPr>
      <w:r w:rsidRPr="0094603D">
        <w:rPr>
          <w:sz w:val="20"/>
          <w:szCs w:val="20"/>
        </w:rPr>
        <w:t>ДЛЯ УЧАСТНИКА ИТОГОВОГО СОЧИНЕНИЯ (ИЗЛОЖЕНИЯ),</w:t>
      </w:r>
    </w:p>
    <w:p w:rsidR="0094603D" w:rsidRPr="0094603D" w:rsidRDefault="0094603D" w:rsidP="0094603D">
      <w:pPr>
        <w:pStyle w:val="ConsPlusTitle"/>
        <w:spacing w:before="60"/>
        <w:jc w:val="center"/>
        <w:rPr>
          <w:sz w:val="20"/>
          <w:szCs w:val="20"/>
        </w:rPr>
      </w:pPr>
      <w:r w:rsidRPr="0094603D">
        <w:rPr>
          <w:sz w:val="20"/>
          <w:szCs w:val="20"/>
        </w:rPr>
        <w:t>ЗАЧИТЫВАЕМАЯ ЧЛЕНОМ КОМИССИИ ПО ПРОВЕДЕНИЮ ИТОГОВОГО</w:t>
      </w:r>
    </w:p>
    <w:p w:rsidR="0094603D" w:rsidRPr="0094603D" w:rsidRDefault="0094603D" w:rsidP="0094603D">
      <w:pPr>
        <w:pStyle w:val="ConsPlusTitle"/>
        <w:spacing w:before="60"/>
        <w:jc w:val="center"/>
        <w:rPr>
          <w:sz w:val="20"/>
          <w:szCs w:val="20"/>
        </w:rPr>
      </w:pPr>
      <w:r w:rsidRPr="0094603D">
        <w:rPr>
          <w:sz w:val="20"/>
          <w:szCs w:val="20"/>
        </w:rPr>
        <w:t>СОЧИНЕНИЯ (ИЗЛОЖЕНИЯ) В УЧЕБНОМ КАБИНЕТЕ ПЕРЕД НАЧАЛОМ</w:t>
      </w:r>
    </w:p>
    <w:p w:rsidR="0094603D" w:rsidRPr="0094603D" w:rsidRDefault="0094603D" w:rsidP="0094603D">
      <w:pPr>
        <w:pStyle w:val="ConsPlusTitle"/>
        <w:spacing w:before="60"/>
        <w:jc w:val="center"/>
        <w:rPr>
          <w:sz w:val="20"/>
          <w:szCs w:val="20"/>
        </w:rPr>
      </w:pPr>
      <w:r w:rsidRPr="0094603D">
        <w:rPr>
          <w:sz w:val="20"/>
          <w:szCs w:val="20"/>
        </w:rPr>
        <w:t>ПРОВЕДЕНИЯ ИТОГОВОГО СОЧИНЕНИЯ (ИЗЛОЖЕНИЯ)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94603D" w:rsidTr="0094603D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066A4">
            <w:pPr>
              <w:pStyle w:val="ConsPlusNormal"/>
              <w:spacing w:before="60"/>
              <w:ind w:firstLine="283"/>
              <w:jc w:val="both"/>
            </w:pPr>
            <w:r>
              <w:t>Текст, который выделен жирным шрифтом, должен быть прочитан участникам итогового сочинения (изложения</w:t>
            </w:r>
            <w:proofErr w:type="gramStart"/>
            <w:r>
              <w:t xml:space="preserve">)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1049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Это делается для стандартизации процедуры проведения итогового сочинения (изложения).</w:t>
            </w:r>
          </w:p>
          <w:p w:rsidR="0094603D" w:rsidRDefault="0094603D" w:rsidP="009066A4">
            <w:pPr>
              <w:pStyle w:val="ConsPlusNormal"/>
              <w:spacing w:before="60"/>
              <w:ind w:firstLine="283"/>
              <w:jc w:val="both"/>
            </w:pPr>
            <w:r>
              <w:rPr>
                <w:i/>
                <w:iCs/>
              </w:rPr>
              <w:t>Комментарии, отмеченные курсивом, не читаются участникам. Они даны в помощь члену комиссии по проведению итогового сочинения (изложения)</w:t>
            </w:r>
            <w:r>
              <w:t>. Инструктаж участников и процедура итогового сочинения (изложения) проводятся в спокойной и доброжелательной обстановке.</w:t>
            </w:r>
          </w:p>
        </w:tc>
      </w:tr>
    </w:tbl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Подготовительные мероприятия: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 xml:space="preserve">До 09:45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"Код региона"</w:t>
        </w:r>
      </w:hyperlink>
      <w:r>
        <w:rPr>
          <w:i/>
          <w:iCs/>
        </w:rPr>
        <w:t xml:space="preserve">,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"Код образовательной организации"</w:t>
        </w:r>
      </w:hyperlink>
      <w:r>
        <w:rPr>
          <w:i/>
          <w:iCs/>
        </w:rPr>
        <w:t xml:space="preserve">,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"Место проведения"</w:t>
        </w:r>
      </w:hyperlink>
      <w:r>
        <w:rPr>
          <w:i/>
          <w:iCs/>
        </w:rPr>
        <w:t xml:space="preserve">,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"Номер кабинета"</w:t>
        </w:r>
      </w:hyperlink>
      <w:r>
        <w:rPr>
          <w:i/>
          <w:iCs/>
        </w:rPr>
        <w:t xml:space="preserve">,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"Дата проведения"</w:t>
        </w:r>
      </w:hyperlink>
      <w:r>
        <w:rPr>
          <w:i/>
          <w:iCs/>
        </w:rPr>
        <w:t xml:space="preserve">,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i/>
            <w:iCs/>
            <w:color w:val="0000FF"/>
          </w:rPr>
          <w:t>"Код вида работы"</w:t>
        </w:r>
      </w:hyperlink>
      <w:r>
        <w:rPr>
          <w:i/>
          <w:iCs/>
        </w:rPr>
        <w:t xml:space="preserve">,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i/>
            <w:iCs/>
            <w:color w:val="0000FF"/>
          </w:rPr>
          <w:t>"Наименование вида работ"</w:t>
        </w:r>
      </w:hyperlink>
      <w:r>
        <w:rPr>
          <w:i/>
          <w:iCs/>
        </w:rPr>
        <w:t>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 xml:space="preserve">Оставшиеся поля - </w:t>
      </w:r>
      <w:hyperlink w:anchor="Par1197" w:tooltip="        3   Код     Код образовательной     Класс            Место             Номер         Дата проведения" w:history="1">
        <w:r>
          <w:rPr>
            <w:i/>
            <w:iCs/>
            <w:color w:val="0000FF"/>
          </w:rPr>
          <w:t>"Класс: номер и буква"</w:t>
        </w:r>
      </w:hyperlink>
      <w:r>
        <w:rPr>
          <w:i/>
          <w:iCs/>
        </w:rPr>
        <w:t xml:space="preserve">,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i/>
            <w:iCs/>
            <w:color w:val="0000FF"/>
          </w:rPr>
          <w:t>"Номер темы"</w:t>
        </w:r>
      </w:hyperlink>
      <w:r>
        <w:rPr>
          <w:i/>
          <w:iCs/>
        </w:rPr>
        <w:t xml:space="preserve">, </w:t>
      </w:r>
      <w:hyperlink w:anchor="Par1219" w:tooltip="    Фамилия                                                                                              " w:history="1">
        <w:r>
          <w:rPr>
            <w:i/>
            <w:iCs/>
            <w:color w:val="0000FF"/>
          </w:rPr>
          <w:t>ФИО</w:t>
        </w:r>
      </w:hyperlink>
      <w:r>
        <w:rPr>
          <w:i/>
          <w:iCs/>
        </w:rPr>
        <w:t xml:space="preserve">, </w:t>
      </w:r>
      <w:hyperlink w:anchor="Par1229" w:tooltip="    Документ         Серия                                     Номер                                     " w:history="1">
        <w:r>
          <w:rPr>
            <w:i/>
            <w:iCs/>
            <w:color w:val="0000FF"/>
          </w:rPr>
          <w:t>данные документа</w:t>
        </w:r>
      </w:hyperlink>
      <w:r>
        <w:rPr>
          <w:i/>
          <w:iCs/>
        </w:rPr>
        <w:t xml:space="preserve">, удостоверяющего личность - участники итогового сочинения (изложения) заполняют самостоятельно.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i/>
            <w:iCs/>
            <w:color w:val="0000FF"/>
          </w:rPr>
          <w:t>Поле</w:t>
        </w:r>
      </w:hyperlink>
      <w:r>
        <w:rPr>
          <w:i/>
          <w:iCs/>
        </w:rPr>
        <w:t xml:space="preserve"> "Количество бланков записи" заполняется членом комиссии по проведению итогового сочинения (изложения) по завершении итогового сочинения (изложения) в присутствии участника (в указанное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i/>
            <w:iCs/>
            <w:color w:val="0000FF"/>
          </w:rPr>
          <w:t>поле</w:t>
        </w:r>
      </w:hyperlink>
      <w:r>
        <w:rPr>
          <w:i/>
          <w:iCs/>
        </w:rPr>
        <w:t xml:space="preserve"> вписывается то количество бланков записи, включая дополнительные бланки записи (в случае если такие выдавались по запросу участника), которое было выдано участнику).</w:t>
      </w:r>
    </w:p>
    <w:p w:rsidR="0094603D" w:rsidRPr="0094603D" w:rsidRDefault="0094603D" w:rsidP="0094603D">
      <w:pPr>
        <w:pStyle w:val="ConsPlusNormal"/>
        <w:jc w:val="both"/>
        <w:rPr>
          <w:sz w:val="16"/>
          <w:szCs w:val="16"/>
        </w:rPr>
      </w:pP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371"/>
      </w:tblGrid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D" w:rsidRDefault="0094603D" w:rsidP="0094603D">
            <w:pPr>
              <w:pStyle w:val="ConsPlusNormal"/>
              <w:jc w:val="center"/>
            </w:pPr>
            <w:r>
              <w:t>Поля, заполняемые участником по указанию члена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D" w:rsidRDefault="0094603D" w:rsidP="0094603D">
            <w:pPr>
              <w:pStyle w:val="ConsPlusNormal"/>
              <w:jc w:val="center"/>
            </w:pPr>
            <w:r>
              <w:t>Указания по заполнению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региона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Класс: номер, буква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Место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образовательной организации, в которой участник пишет сочинение (изложение)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Номер кабинета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Номер учебного кабинета, в котором проводится сочинение (изложение)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Дата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Дата проведения сочинения (изложения)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Код вида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20 - сочинение, 21 - изложение</w:t>
            </w:r>
          </w:p>
        </w:tc>
      </w:tr>
      <w:tr w:rsidR="0094603D" w:rsidTr="0094603D">
        <w:trPr>
          <w:trHeight w:val="4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Наименование вида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Указывается вид работы (сочинение или изложение)</w:t>
            </w:r>
          </w:p>
        </w:tc>
      </w:tr>
      <w:tr w:rsidR="0094603D" w:rsidTr="0094603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Номер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3D" w:rsidRDefault="0094603D" w:rsidP="0094603D">
            <w:pPr>
              <w:pStyle w:val="ConsPlusNormal"/>
            </w:pPr>
            <w:r>
              <w:t>Указывается в соответствии с выбранной темой</w:t>
            </w:r>
          </w:p>
        </w:tc>
      </w:tr>
    </w:tbl>
    <w:p w:rsidR="0094603D" w:rsidRDefault="0094603D" w:rsidP="0094603D">
      <w:pPr>
        <w:pStyle w:val="ConsPlusNormal"/>
        <w:ind w:firstLine="540"/>
        <w:jc w:val="both"/>
      </w:pPr>
      <w:r>
        <w:rPr>
          <w:i/>
          <w:iCs/>
        </w:rPr>
        <w:t>На итоговом сочинении допускается использование:</w:t>
      </w:r>
    </w:p>
    <w:p w:rsidR="0094603D" w:rsidRDefault="0094603D" w:rsidP="0094603D">
      <w:pPr>
        <w:pStyle w:val="ConsPlusNormal"/>
        <w:ind w:firstLine="540"/>
        <w:jc w:val="both"/>
      </w:pPr>
      <w:r>
        <w:rPr>
          <w:i/>
          <w:iCs/>
        </w:rPr>
        <w:t>орфографического словаря</w:t>
      </w:r>
      <w:r>
        <w:rPr>
          <w:b/>
          <w:bCs/>
          <w:i/>
          <w:iCs/>
        </w:rPr>
        <w:t>,</w:t>
      </w:r>
      <w:r>
        <w:t xml:space="preserve"> </w:t>
      </w:r>
      <w:r>
        <w:rPr>
          <w:i/>
          <w:iCs/>
        </w:rPr>
        <w:t>выданного участнику членом комиссии по проведению итогового сочинения.</w:t>
      </w:r>
    </w:p>
    <w:p w:rsidR="0094603D" w:rsidRDefault="0094603D" w:rsidP="0094603D">
      <w:pPr>
        <w:pStyle w:val="ConsPlusNormal"/>
        <w:ind w:firstLine="540"/>
        <w:jc w:val="both"/>
      </w:pPr>
      <w:r>
        <w:rPr>
          <w:i/>
          <w:iCs/>
        </w:rPr>
        <w:t>На итоговом изложении допускается использование:</w:t>
      </w:r>
    </w:p>
    <w:p w:rsidR="0094603D" w:rsidRDefault="0094603D" w:rsidP="0094603D">
      <w:pPr>
        <w:pStyle w:val="ConsPlusNormal"/>
        <w:ind w:firstLine="540"/>
        <w:jc w:val="both"/>
      </w:pPr>
      <w:r>
        <w:rPr>
          <w:i/>
          <w:iCs/>
        </w:rPr>
        <w:t>орфографического и толкового словарей, выданных участнику членом комиссии по проведению итогового сочинения (изложения).</w:t>
      </w:r>
    </w:p>
    <w:p w:rsidR="0094603D" w:rsidRDefault="0094603D" w:rsidP="0094603D">
      <w:pPr>
        <w:pStyle w:val="ConsPlusTitle"/>
        <w:spacing w:before="60"/>
        <w:jc w:val="center"/>
        <w:outlineLvl w:val="2"/>
      </w:pPr>
      <w:r>
        <w:lastRenderedPageBreak/>
        <w:t>Инструкция для участников итогового сочинения (изложения)</w:t>
      </w:r>
    </w:p>
    <w:p w:rsidR="0094603D" w:rsidRPr="0094603D" w:rsidRDefault="0094603D" w:rsidP="0094603D">
      <w:pPr>
        <w:pStyle w:val="ConsPlusNormal"/>
        <w:spacing w:before="60"/>
        <w:jc w:val="both"/>
        <w:rPr>
          <w:sz w:val="16"/>
          <w:szCs w:val="16"/>
        </w:rPr>
      </w:pP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Первая часть инструктажа (начало проведения до 10:00 по местному времени):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Уважаемые участники, сегодня вы участвуете в написании итогового сочинения (изложения). Прослушайте инструкцию о порядке проведения итогового сочинения (изложения).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Напоминаем, что во время проведения итогового сочинения (изложения) вам необходимо соблюдать порядок проведения итогового сочинения (изложения).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Во время работы в учебном кабинете запрещается: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ручка (</w:t>
      </w:r>
      <w:proofErr w:type="spellStart"/>
      <w:r>
        <w:rPr>
          <w:b/>
          <w:bCs/>
        </w:rPr>
        <w:t>гелевая</w:t>
      </w:r>
      <w:proofErr w:type="spellEnd"/>
      <w:r>
        <w:rPr>
          <w:b/>
          <w:bCs/>
        </w:rPr>
        <w:t xml:space="preserve"> или капиллярная с чернилами черного цвета);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документ, удостоверяющий личность;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лекарства и питание (при необходимости);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инструкция для участников итогового сочинения (изложения);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листы бумаги для черновиков;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специальные технические средства (для участников с ОВЗ, детей-инвалидов, инвалидов) (при необходимости).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Вы можете делать пометки на листах бумаги для черновиков. Обращаем ваше внимание на то, что записи в листах бумаги для черновиков не проверяются.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Продолжительность выполнения итогового сочинения (изложения) составляет 3 часа 55 минут (235 минут).</w:t>
      </w:r>
    </w:p>
    <w:p w:rsidR="0094603D" w:rsidRDefault="0094603D" w:rsidP="0094603D">
      <w:pPr>
        <w:pStyle w:val="ConsPlusNormal"/>
        <w:spacing w:before="40"/>
        <w:ind w:firstLine="539"/>
        <w:jc w:val="both"/>
      </w:pPr>
      <w:r>
        <w:rPr>
          <w:b/>
          <w:bCs/>
        </w:rPr>
        <w:t>Ознакомиться с результатами итогового сочинения (изложения) вы сможете в школе или в местах, в которых были зарегистрированы на участие в итоговом сочинении (изложении).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По всем вопросам, связанным с порядком проведения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Вторая часть инструктажа проводится не ранее 10:00 по местному времени: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>Стали известны темы сочинения (тексты для изложения).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Члены комиссии по проведению итогового сочинения (изложения) зачитывают участникам темы итоговых сочинений (текст для изложения не зачитывается).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>Приступаем к заполнению бланка регистрации.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 xml:space="preserve">Заполните регистрационные поля в соответствии с информацией на доске </w:t>
      </w:r>
      <w:r>
        <w:rPr>
          <w:b/>
          <w:bCs/>
        </w:rPr>
        <w:lastRenderedPageBreak/>
        <w:t xml:space="preserve">(информационном стенде) </w:t>
      </w:r>
      <w:proofErr w:type="spellStart"/>
      <w:r>
        <w:rPr>
          <w:b/>
          <w:bCs/>
        </w:rPr>
        <w:t>гелевой</w:t>
      </w:r>
      <w:proofErr w:type="spellEnd"/>
      <w:r>
        <w:rPr>
          <w:b/>
          <w:bCs/>
        </w:rPr>
        <w:t xml:space="preserve"> или капиллярной ручкой с чернилами черного цвета. При отсутствии такой ручки обращайтесь к нам.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Обратите внимание участников на доску.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работ, наименование вида работ.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Заполняем сведения об участнике итогового сочинения (изложения), поля: фамилия, имя, отчество, данные документа, удостоверяющего личность.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Сделать паузу для заполнения участниками полей бланка регистрации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>Ознакомьтесь с информацией в средней части бланка регистрации и поставьте вашу подпись в поле "подпись участника", расположенном в средней части бланка регистрации.</w:t>
      </w:r>
    </w:p>
    <w:p w:rsidR="0094603D" w:rsidRPr="0094603D" w:rsidRDefault="0094603D" w:rsidP="0094603D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Служебные поля "Заполняется ответственным" не заполняйте.</w:t>
      </w:r>
    </w:p>
    <w:p w:rsidR="0094603D" w:rsidRPr="0094603D" w:rsidRDefault="0094603D" w:rsidP="0094603D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Приступаем к заполнению регистрационных полей бланка записи.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>Инструктаж закончен.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 xml:space="preserve">Перед тем, как вы приступите к написанию итогового сочинения (изложения), впишите номер, выбранной Вами темы, в </w:t>
      </w:r>
      <w:hyperlink w:anchor="Par1203" w:tooltip="        2 Код вида    Наименование вида работы     Номер темы      Количество             Код работы" w:history="1">
        <w:r>
          <w:rPr>
            <w:b/>
            <w:bCs/>
            <w:color w:val="0000FF"/>
          </w:rPr>
          <w:t>поле</w:t>
        </w:r>
      </w:hyperlink>
      <w:r>
        <w:rPr>
          <w:b/>
          <w:bCs/>
        </w:rPr>
        <w:t xml:space="preserve"> "Номер темы" в бланке регистрации и бланках записи, перепишите тему сочинения (заглавие текста изложения) в бланки записи, внимательно прочитайте инструкцию для участника итогового сочинения (или изложения), которая лежит у вас на рабочем столе.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(Сделать паузу)</w:t>
      </w:r>
    </w:p>
    <w:p w:rsidR="0094603D" w:rsidRPr="0094603D" w:rsidRDefault="0094603D" w:rsidP="0094603D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Вы можете приступать к написанию итогового сочинения (изложения).</w:t>
      </w:r>
    </w:p>
    <w:p w:rsidR="0094603D" w:rsidRPr="0094603D" w:rsidRDefault="0094603D" w:rsidP="0094603D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Начало написания итогового сочинения (изложения):</w:t>
      </w:r>
      <w:r w:rsidRPr="0094603D">
        <w:rPr>
          <w:b/>
          <w:bCs/>
        </w:rPr>
        <w:t xml:space="preserve"> (объявить время)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Окончание написания итогового сочинения (изложения):</w:t>
      </w:r>
      <w:r>
        <w:t xml:space="preserve"> (указать время)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i/>
          <w:iCs/>
        </w:rPr>
        <w:t>Запишите на доске время начала и окончания написания итогового сочинения (изложения).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i/>
          <w:iCs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i/>
          <w:iCs/>
        </w:rPr>
        <w:t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текст для изложения трижды. Интервал между чтением составляет 2 минуты.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i/>
          <w:iCs/>
        </w:rPr>
        <w:t xml:space="preserve"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</w:t>
      </w:r>
      <w:proofErr w:type="spellStart"/>
      <w:r>
        <w:rPr>
          <w:i/>
          <w:iCs/>
        </w:rPr>
        <w:t>опорнодвигательного</w:t>
      </w:r>
      <w:proofErr w:type="spellEnd"/>
      <w:r>
        <w:rPr>
          <w:i/>
          <w:iCs/>
        </w:rPr>
        <w:t xml:space="preserve"> аппарата, слепых, слабовидящих, глухих,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не допускается).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b/>
          <w:bCs/>
        </w:rPr>
        <w:t>Желаем удачи!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За 30 минут до окончания написания итогового сочинения (изложения) необходимо объявить: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До окончания написания итогового сочинения (изложения) осталось 30 минут. Не забывайте переносить записи из листов бумаги для черновиков в бланк записи.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За 5 минут до окончания итогового сочинения (изложения) необходимо объявить: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До окончания написания итогового сочинения (изложения) осталось 5 минут.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По окончании времени итогового сочинения (изложения) объявить:</w:t>
      </w:r>
    </w:p>
    <w:p w:rsidR="0094603D" w:rsidRDefault="0094603D" w:rsidP="0094603D">
      <w:pPr>
        <w:pStyle w:val="ConsPlusNormal"/>
        <w:ind w:firstLine="539"/>
        <w:jc w:val="both"/>
      </w:pPr>
      <w:r>
        <w:rPr>
          <w:b/>
          <w:bCs/>
        </w:rPr>
        <w:t>Итоговое сочинение (изложение) окончено. Положите на край стола свои бланки и листы бумаги для черновиков.</w:t>
      </w:r>
    </w:p>
    <w:p w:rsidR="0094603D" w:rsidRDefault="0094603D" w:rsidP="0094603D">
      <w:pPr>
        <w:pStyle w:val="ConsPlusNormal"/>
        <w:spacing w:before="60"/>
        <w:ind w:firstLine="540"/>
        <w:jc w:val="both"/>
      </w:pPr>
      <w:r>
        <w:rPr>
          <w:i/>
          <w:iCs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  <w:bookmarkStart w:id="0" w:name="_GoBack"/>
      <w:bookmarkEnd w:id="0"/>
    </w:p>
    <w:sectPr w:rsidR="0094603D" w:rsidSect="0094603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D"/>
    <w:rsid w:val="0094603D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6616-0959-4021-8B36-5484412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2022-11-21T09:58:00Z</dcterms:created>
  <dcterms:modified xsi:type="dcterms:W3CDTF">2022-11-21T10:06:00Z</dcterms:modified>
</cp:coreProperties>
</file>