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BF" w:rsidRDefault="00D61B2A" w:rsidP="00180FB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2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Безопасное применение </w:t>
      </w:r>
      <w:proofErr w:type="spellStart"/>
      <w:r w:rsidRPr="00492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сигвеев</w:t>
      </w:r>
      <w:proofErr w:type="spellEnd"/>
      <w:r w:rsidRPr="00492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92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гироскутеров</w:t>
      </w:r>
      <w:proofErr w:type="spellEnd"/>
      <w:r w:rsidRPr="00492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92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моноколес</w:t>
      </w:r>
      <w:proofErr w:type="spellEnd"/>
      <w:r w:rsidRPr="00492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 иных современных средств передвижения</w:t>
      </w:r>
      <w:r w:rsidR="00492518" w:rsidRPr="00492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492518" w:rsidRPr="00492518" w:rsidRDefault="00492518" w:rsidP="00180FB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9235" cy="48286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48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Сейчас большую популярность среди молодежи набирают такие современные средства передвижения, как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гироскутеры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сигвеи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моноколеса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То, что дети без ума от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гироскутеров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неудивительно! Движение на двухколесном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самобалансирующем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устройстве даже взрослым кажется чудом. И этим чудом хотят обладать все больше детей и подростков.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Данные средства передвижения имеют электрический двигатель, различную мощность и позволяют быстро передвигаться.</w:t>
      </w:r>
    </w:p>
    <w:p w:rsidR="00492518" w:rsidRDefault="00EE4DA9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точки зрения П</w:t>
      </w:r>
      <w:r w:rsidR="00D61B2A"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равил дорожного движения, лица, использующие роликовые коньки, самокаты, </w:t>
      </w:r>
      <w:proofErr w:type="spellStart"/>
      <w:r w:rsidR="00D61B2A"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сигвеи</w:t>
      </w:r>
      <w:proofErr w:type="spellEnd"/>
      <w:r w:rsidR="00D61B2A"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D61B2A"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гироскутеры</w:t>
      </w:r>
      <w:proofErr w:type="spellEnd"/>
      <w:r w:rsidR="00D61B2A"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D61B2A"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моноколеса</w:t>
      </w:r>
      <w:proofErr w:type="spellEnd"/>
      <w:r w:rsidR="00D61B2A"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являются пешеходами, в связи с чем, они обязаны знать и соблюдать относящиеся к ним соответствую</w:t>
      </w:r>
      <w:r w:rsid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щие требования дорожных правил.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Госавтоинспекция рекомендует: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При использовании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сигвеев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гироскутеров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моноколес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руководствоваться теми же правилами и правовыми нормами, что и для пешеходов.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Кататься на данных устройствах необходимо в защитном шлеме, налокотниках и наколенниках – это обезопасит ребенка при возможном падении.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Максимальная скорость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гироскутера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ограничена – это 10-12 км/ч. При выходе за эти пределы может произойти падение и, как следствие – получение </w:t>
      </w:r>
      <w:r w:rsidR="00EE4DA9"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серьёзных </w:t>
      </w: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травмы.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Для передвижения на данных средствах необходимо выбирать </w:t>
      </w:r>
      <w:r w:rsidR="00EE4DA9"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наиболее подходящую</w:t>
      </w: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площадку для катания.</w:t>
      </w: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Сохранять безопасную скорость, останавливать средства плавно и аккуратно.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Сохранять безопасную дистанцию до людей, любых объектов и предметов во избежание сто</w:t>
      </w:r>
      <w:r w:rsid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лкновений и несчастных случаев.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Категорически запрещается: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Использовать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сигвеи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гироскутеры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моноколеса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высокоскоростным и прочим трассам, дорогам, предназначенным для движения автомобилей или общественного транспорта.</w:t>
      </w:r>
    </w:p>
    <w:p w:rsidR="00492518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При движении на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гироскутерах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сигвеях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моноколесах</w:t>
      </w:r>
      <w:proofErr w:type="spellEnd"/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пользоваться мобильным телефоном или другими гаджета</w:t>
      </w:r>
      <w:r w:rsid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ми, слушать музыку в наушниках.</w:t>
      </w:r>
    </w:p>
    <w:p w:rsidR="000D4F79" w:rsidRDefault="00D61B2A" w:rsidP="00492518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Уважаемые родители! Приобретая такую «игрушку» для своего ребенка, в обязательном порядке расскажите об основных правилах безопасности на дороге. Берегите своих детей!</w:t>
      </w:r>
    </w:p>
    <w:p w:rsidR="00180FBF" w:rsidRPr="00180FBF" w:rsidRDefault="00180FBF" w:rsidP="00180FB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0FBF" w:rsidRPr="00C24AFF" w:rsidRDefault="00180FBF" w:rsidP="00180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AFF">
        <w:rPr>
          <w:rFonts w:ascii="Times New Roman" w:hAnsi="Times New Roman" w:cs="Times New Roman"/>
          <w:sz w:val="24"/>
          <w:szCs w:val="24"/>
        </w:rPr>
        <w:t xml:space="preserve">Инспектор по пропаганде БДД ОГИБДД </w:t>
      </w:r>
    </w:p>
    <w:p w:rsidR="00180FBF" w:rsidRPr="00C24AFF" w:rsidRDefault="00180FBF" w:rsidP="00180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AFF">
        <w:rPr>
          <w:rFonts w:ascii="Times New Roman" w:hAnsi="Times New Roman" w:cs="Times New Roman"/>
          <w:sz w:val="24"/>
          <w:szCs w:val="24"/>
        </w:rPr>
        <w:t>ОМВД России по Нытвенскому району</w:t>
      </w:r>
    </w:p>
    <w:p w:rsidR="00180FBF" w:rsidRPr="00C24AFF" w:rsidRDefault="00180FBF" w:rsidP="00180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AFF">
        <w:rPr>
          <w:rFonts w:ascii="Times New Roman" w:hAnsi="Times New Roman" w:cs="Times New Roman"/>
          <w:sz w:val="24"/>
          <w:szCs w:val="24"/>
        </w:rPr>
        <w:t xml:space="preserve">старший лейтенант полиции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24AFF">
        <w:rPr>
          <w:rFonts w:ascii="Times New Roman" w:hAnsi="Times New Roman" w:cs="Times New Roman"/>
          <w:sz w:val="24"/>
          <w:szCs w:val="24"/>
        </w:rPr>
        <w:t xml:space="preserve">                 В.В. Смирнова</w:t>
      </w:r>
    </w:p>
    <w:p w:rsidR="00180FBF" w:rsidRDefault="00180FBF" w:rsidP="00180FBF">
      <w:pPr>
        <w:spacing w:after="0"/>
        <w:jc w:val="both"/>
      </w:pPr>
      <w:bookmarkStart w:id="0" w:name="_GoBack"/>
      <w:bookmarkEnd w:id="0"/>
    </w:p>
    <w:sectPr w:rsidR="00180FBF" w:rsidSect="004925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4B82"/>
    <w:rsid w:val="00180FBF"/>
    <w:rsid w:val="002C563D"/>
    <w:rsid w:val="00364B82"/>
    <w:rsid w:val="00492518"/>
    <w:rsid w:val="00BA09FA"/>
    <w:rsid w:val="00CE3DBA"/>
    <w:rsid w:val="00D61B2A"/>
    <w:rsid w:val="00EE4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Gosuslugi</dc:creator>
  <cp:keywords/>
  <dc:description/>
  <cp:lastModifiedBy>Тимофеева Надежда Леонидовна</cp:lastModifiedBy>
  <cp:revision>2</cp:revision>
  <dcterms:created xsi:type="dcterms:W3CDTF">2020-06-29T02:47:00Z</dcterms:created>
  <dcterms:modified xsi:type="dcterms:W3CDTF">2020-06-29T02:47:00Z</dcterms:modified>
</cp:coreProperties>
</file>