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A" w:rsidRPr="002A31A0" w:rsidRDefault="00427D79" w:rsidP="002A31A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1A0">
        <w:rPr>
          <w:rFonts w:ascii="Times New Roman" w:hAnsi="Times New Roman" w:cs="Times New Roman"/>
          <w:b/>
          <w:sz w:val="28"/>
          <w:szCs w:val="28"/>
        </w:rPr>
        <w:t>Более 60 нарушений правил перевозки детей пресечено</w:t>
      </w:r>
      <w:r w:rsidR="00291C4A" w:rsidRPr="002A31A0">
        <w:rPr>
          <w:rFonts w:ascii="Times New Roman" w:hAnsi="Times New Roman" w:cs="Times New Roman"/>
          <w:b/>
          <w:sz w:val="28"/>
          <w:szCs w:val="28"/>
        </w:rPr>
        <w:t xml:space="preserve"> Госавтоинспекцией Нытвенского района</w:t>
      </w:r>
      <w:r w:rsidRPr="002A31A0">
        <w:rPr>
          <w:rFonts w:ascii="Times New Roman" w:hAnsi="Times New Roman" w:cs="Times New Roman"/>
          <w:b/>
          <w:sz w:val="28"/>
          <w:szCs w:val="28"/>
        </w:rPr>
        <w:t xml:space="preserve"> в текущем году.</w:t>
      </w:r>
      <w:proofErr w:type="gramEnd"/>
    </w:p>
    <w:p w:rsidR="00427D79" w:rsidRPr="002A31A0" w:rsidRDefault="002A31A0" w:rsidP="00427D79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2A31A0">
        <w:rPr>
          <w:rFonts w:ascii="Times New Roman" w:hAnsi="Times New Roman" w:cs="Times New Roman"/>
          <w:noProof/>
          <w:spacing w:val="-1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622300</wp:posOffset>
            </wp:positionV>
            <wp:extent cx="3968115" cy="2084070"/>
            <wp:effectExtent l="19050" t="0" r="0" b="0"/>
            <wp:wrapTight wrapText="bothSides">
              <wp:wrapPolygon edited="0">
                <wp:start x="-104" y="0"/>
                <wp:lineTo x="-104" y="21324"/>
                <wp:lineTo x="21569" y="21324"/>
                <wp:lineTo x="21569" y="0"/>
                <wp:lineTo x="-104" y="0"/>
              </wp:wrapPolygon>
            </wp:wrapTight>
            <wp:docPr id="1" name="Рисунок 1" descr="C:\Documents and Settings\Надежда Леонидовна\Рабочий стол\21-05-2018_13-57-38\rb14-1024x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21-05-2018_13-57-38\rb14-1024x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2FA" w:rsidRPr="002A31A0">
        <w:rPr>
          <w:rFonts w:ascii="Times New Roman" w:hAnsi="Times New Roman" w:cs="Times New Roman"/>
          <w:spacing w:val="-10"/>
          <w:sz w:val="27"/>
          <w:szCs w:val="27"/>
        </w:rPr>
        <w:t>Сотрудникам Госавтоинспекции приходится констатировать, что очень часто сами родители подают дурной пример детям – грубо нарушают Правила дорожного движения и за рулем автомобиля, и просто на улице. Торопясь по личным делам взрослые совершенно бездумно пренебрегают ребенком: при переходе дороги не держат его за руку, переходят вместе с ним проезжую часть на запрещающий сигнал светофора или вне зоны пешеходного перехода, родители-водители, экономят на безопасности своих детей – не используют специальное удерживающее устройство – детское автокресло. За период текущего года на территории Нытвенского муниципального района было зафиксировано два дорожно-транспортных происшествия, в результате которых пострадало трое детей – пассажиров транспортных средств</w:t>
      </w:r>
      <w:r w:rsidR="00427D79" w:rsidRPr="002A31A0">
        <w:rPr>
          <w:rFonts w:ascii="Times New Roman" w:hAnsi="Times New Roman" w:cs="Times New Roman"/>
          <w:spacing w:val="-10"/>
          <w:sz w:val="27"/>
          <w:szCs w:val="27"/>
        </w:rPr>
        <w:t>.</w:t>
      </w:r>
      <w:r w:rsidR="00D832FA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="00427D79" w:rsidRPr="002A31A0">
        <w:rPr>
          <w:rFonts w:ascii="Times New Roman" w:hAnsi="Times New Roman" w:cs="Times New Roman"/>
          <w:spacing w:val="-10"/>
          <w:sz w:val="27"/>
          <w:szCs w:val="27"/>
        </w:rPr>
        <w:t>В январском ДТП, в результате столкновения автомобиля марки «Лада» с газелью, произошедшего на 430 километре автодорог «Подъезд к г. Перми от М</w:t>
      </w:r>
      <w:proofErr w:type="gramStart"/>
      <w:r w:rsidR="00427D79" w:rsidRPr="002A31A0">
        <w:rPr>
          <w:rFonts w:ascii="Times New Roman" w:hAnsi="Times New Roman" w:cs="Times New Roman"/>
          <w:spacing w:val="-10"/>
          <w:sz w:val="27"/>
          <w:szCs w:val="27"/>
        </w:rPr>
        <w:t>7</w:t>
      </w:r>
      <w:proofErr w:type="gramEnd"/>
      <w:r w:rsidR="00427D79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 – Волга», травмы получили 4 человека, в том числе 2 детей – пассажиров. Как было установлено в ходе проверки, ребёнок в возрасте 4 лет перевозился без применения детского удерживающего устройства. В</w:t>
      </w:r>
      <w:r w:rsidR="00D832FA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 том числе</w:t>
      </w:r>
      <w:r w:rsidR="00427D79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 в ДТП от 20 марта</w:t>
      </w:r>
      <w:r w:rsidR="00D832FA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 получила травмы пятнадцатилетняя пассажирка </w:t>
      </w:r>
      <w:r w:rsidR="00956FF5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автобуса, двигающегося по маршруту Новоильинский – Нытва. Водитель автобуса в нарушение пункта правил 10.1 ПДД не выбрал скорость обеспечивающую возможность постоянного </w:t>
      </w:r>
      <w:proofErr w:type="gramStart"/>
      <w:r w:rsidR="00956FF5" w:rsidRPr="002A31A0">
        <w:rPr>
          <w:rFonts w:ascii="Times New Roman" w:hAnsi="Times New Roman" w:cs="Times New Roman"/>
          <w:spacing w:val="-10"/>
          <w:sz w:val="27"/>
          <w:szCs w:val="27"/>
        </w:rPr>
        <w:t>контроля за</w:t>
      </w:r>
      <w:proofErr w:type="gramEnd"/>
      <w:r w:rsidR="00956FF5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 движением транспортного средства, </w:t>
      </w:r>
      <w:r w:rsidR="00427D79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по неустановленным причинам </w:t>
      </w:r>
      <w:r w:rsidR="00956FF5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выехал на полосу встречного движения, где допустил столкновение с трактором. </w:t>
      </w:r>
      <w:proofErr w:type="gramStart"/>
      <w:r w:rsidR="00956FF5" w:rsidRPr="002A31A0">
        <w:rPr>
          <w:rFonts w:ascii="Times New Roman" w:hAnsi="Times New Roman" w:cs="Times New Roman"/>
          <w:spacing w:val="-10"/>
          <w:sz w:val="27"/>
          <w:szCs w:val="27"/>
        </w:rPr>
        <w:t>В данном ДТП пострадали 3 пассажира автобуса.</w:t>
      </w:r>
      <w:proofErr w:type="gramEnd"/>
      <w:r w:rsidR="00427D79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 Пассажиры не были пристёгнуты ремнями безопасности в виду конструктивных особенностей автобуса.</w:t>
      </w:r>
    </w:p>
    <w:p w:rsidR="000663B1" w:rsidRPr="002A31A0" w:rsidRDefault="000663B1" w:rsidP="00427D79">
      <w:pPr>
        <w:spacing w:after="0"/>
        <w:ind w:firstLine="708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proofErr w:type="gramStart"/>
      <w:r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За период с января по май текущего года сотрудниками </w:t>
      </w:r>
      <w:r w:rsidR="00427D79" w:rsidRPr="002A31A0">
        <w:rPr>
          <w:rFonts w:ascii="Times New Roman" w:hAnsi="Times New Roman" w:cs="Times New Roman"/>
          <w:color w:val="222222"/>
          <w:spacing w:val="-10"/>
          <w:sz w:val="27"/>
          <w:szCs w:val="27"/>
          <w:shd w:val="clear" w:color="auto" w:fill="FFFFFF"/>
        </w:rPr>
        <w:t xml:space="preserve">Отдела МВД России по </w:t>
      </w:r>
      <w:proofErr w:type="spellStart"/>
      <w:r w:rsidR="00427D79" w:rsidRPr="002A31A0">
        <w:rPr>
          <w:rFonts w:ascii="Times New Roman" w:hAnsi="Times New Roman" w:cs="Times New Roman"/>
          <w:color w:val="222222"/>
          <w:spacing w:val="-10"/>
          <w:sz w:val="27"/>
          <w:szCs w:val="27"/>
          <w:shd w:val="clear" w:color="auto" w:fill="FFFFFF"/>
        </w:rPr>
        <w:t>Нытвенскому</w:t>
      </w:r>
      <w:proofErr w:type="spellEnd"/>
      <w:r w:rsidR="00427D79" w:rsidRPr="002A31A0">
        <w:rPr>
          <w:rFonts w:ascii="Times New Roman" w:hAnsi="Times New Roman" w:cs="Times New Roman"/>
          <w:color w:val="222222"/>
          <w:spacing w:val="-10"/>
          <w:sz w:val="27"/>
          <w:szCs w:val="27"/>
          <w:shd w:val="clear" w:color="auto" w:fill="FFFFFF"/>
        </w:rPr>
        <w:t xml:space="preserve"> району</w:t>
      </w:r>
      <w:r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 было </w:t>
      </w:r>
      <w:r w:rsidR="00427D79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проведено 24 оперативно-профилактических мероприятий «Ребёнок – пассажир», было </w:t>
      </w:r>
      <w:r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пресечено 67 </w:t>
      </w:r>
      <w:r w:rsidR="00427D79"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административных </w:t>
      </w:r>
      <w:r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правонарушений по ч. 3 ст. 12.23 </w:t>
      </w:r>
      <w:proofErr w:type="spellStart"/>
      <w:r w:rsidRPr="002A31A0">
        <w:rPr>
          <w:rFonts w:ascii="Times New Roman" w:hAnsi="Times New Roman" w:cs="Times New Roman"/>
          <w:spacing w:val="-10"/>
          <w:sz w:val="27"/>
          <w:szCs w:val="27"/>
        </w:rPr>
        <w:t>КоАП</w:t>
      </w:r>
      <w:proofErr w:type="spellEnd"/>
      <w:r w:rsidRPr="002A31A0">
        <w:rPr>
          <w:rFonts w:ascii="Times New Roman" w:hAnsi="Times New Roman" w:cs="Times New Roman"/>
          <w:spacing w:val="-10"/>
          <w:sz w:val="27"/>
          <w:szCs w:val="27"/>
        </w:rPr>
        <w:t xml:space="preserve"> РФ - </w:t>
      </w:r>
      <w:r w:rsidRPr="002A31A0">
        <w:rPr>
          <w:rFonts w:ascii="Times New Roman" w:hAnsi="Times New Roman" w:cs="Times New Roman"/>
          <w:color w:val="222222"/>
          <w:spacing w:val="-10"/>
          <w:sz w:val="27"/>
          <w:szCs w:val="27"/>
          <w:shd w:val="clear" w:color="auto" w:fill="FFFFFF"/>
        </w:rPr>
        <w:t xml:space="preserve">нарушение требований к перевозке детей, </w:t>
      </w:r>
      <w:r w:rsidR="00427D79" w:rsidRPr="002A31A0">
        <w:rPr>
          <w:rFonts w:ascii="Times New Roman" w:hAnsi="Times New Roman" w:cs="Times New Roman"/>
          <w:color w:val="222222"/>
          <w:spacing w:val="-10"/>
          <w:sz w:val="27"/>
          <w:szCs w:val="27"/>
          <w:shd w:val="clear" w:color="auto" w:fill="FFFFFF"/>
        </w:rPr>
        <w:t xml:space="preserve">которое </w:t>
      </w:r>
      <w:r w:rsidRPr="002A31A0">
        <w:rPr>
          <w:rFonts w:ascii="Times New Roman" w:hAnsi="Times New Roman" w:cs="Times New Roman"/>
          <w:color w:val="222222"/>
          <w:spacing w:val="-10"/>
          <w:sz w:val="27"/>
          <w:szCs w:val="27"/>
          <w:shd w:val="clear" w:color="auto" w:fill="FFFFFF"/>
        </w:rPr>
        <w:t>влечет наложение административного штрафа на водителя в размере трех тысяч рублей;</w:t>
      </w:r>
      <w:proofErr w:type="gramEnd"/>
      <w:r w:rsidRPr="002A31A0">
        <w:rPr>
          <w:rFonts w:ascii="Times New Roman" w:hAnsi="Times New Roman" w:cs="Times New Roman"/>
          <w:color w:val="222222"/>
          <w:spacing w:val="-10"/>
          <w:sz w:val="27"/>
          <w:szCs w:val="27"/>
          <w:shd w:val="clear" w:color="auto" w:fill="FFFFFF"/>
        </w:rPr>
        <w:t xml:space="preserve"> на должностных лиц - двадцати пяти тысяч рублей; на юридических лиц - ста тысяч рублей.</w:t>
      </w:r>
    </w:p>
    <w:p w:rsidR="000663B1" w:rsidRPr="002A31A0" w:rsidRDefault="000663B1" w:rsidP="000663B1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0"/>
          <w:sz w:val="27"/>
          <w:szCs w:val="27"/>
          <w:shd w:val="clear" w:color="auto" w:fill="FFFFFF"/>
        </w:rPr>
      </w:pPr>
      <w:r w:rsidRPr="002A31A0">
        <w:rPr>
          <w:rFonts w:ascii="Times New Roman" w:hAnsi="Times New Roman" w:cs="Times New Roman"/>
          <w:color w:val="000000"/>
          <w:spacing w:val="-10"/>
          <w:sz w:val="27"/>
          <w:szCs w:val="27"/>
          <w:shd w:val="clear" w:color="auto" w:fill="FFFFFF"/>
        </w:rPr>
        <w:t xml:space="preserve">Госавтоинспекция напоминает, что согласно п. 22.9. </w:t>
      </w:r>
      <w:proofErr w:type="gramStart"/>
      <w:r w:rsidRPr="002A31A0">
        <w:rPr>
          <w:rFonts w:ascii="Times New Roman" w:hAnsi="Times New Roman" w:cs="Times New Roman"/>
          <w:color w:val="000000"/>
          <w:spacing w:val="-10"/>
          <w:sz w:val="27"/>
          <w:szCs w:val="27"/>
          <w:shd w:val="clear" w:color="auto" w:fill="FFFFFF"/>
        </w:rPr>
        <w:t>ПДД РФ</w:t>
      </w:r>
      <w:r w:rsidR="002A31A0" w:rsidRPr="002A31A0">
        <w:rPr>
          <w:rFonts w:ascii="Times New Roman" w:hAnsi="Times New Roman" w:cs="Times New Roman"/>
          <w:color w:val="000000"/>
          <w:spacing w:val="-10"/>
          <w:sz w:val="27"/>
          <w:szCs w:val="27"/>
          <w:shd w:val="clear" w:color="auto" w:fill="FFFFFF"/>
        </w:rPr>
        <w:t xml:space="preserve"> </w:t>
      </w:r>
      <w:hyperlink r:id="rId5" w:history="1">
        <w:r w:rsidRPr="002A31A0">
          <w:rPr>
            <w:rStyle w:val="a3"/>
            <w:rFonts w:ascii="Times New Roman" w:hAnsi="Times New Roman" w:cs="Times New Roman"/>
            <w:color w:val="auto"/>
            <w:spacing w:val="-10"/>
            <w:sz w:val="27"/>
            <w:szCs w:val="27"/>
            <w:shd w:val="clear" w:color="auto" w:fill="FFFFFF"/>
          </w:rPr>
          <w:t>перевозка детей</w:t>
        </w:r>
      </w:hyperlink>
      <w:r w:rsidR="002A31A0" w:rsidRPr="002A31A0">
        <w:rPr>
          <w:spacing w:val="-10"/>
          <w:sz w:val="27"/>
          <w:szCs w:val="27"/>
        </w:rPr>
        <w:t xml:space="preserve"> </w:t>
      </w:r>
      <w:r w:rsidRPr="002A31A0">
        <w:rPr>
          <w:rFonts w:ascii="Times New Roman" w:hAnsi="Times New Roman" w:cs="Times New Roman"/>
          <w:color w:val="000000"/>
          <w:spacing w:val="-10"/>
          <w:sz w:val="27"/>
          <w:szCs w:val="27"/>
          <w:shd w:val="clear" w:color="auto" w:fill="FFFFFF"/>
        </w:rPr>
        <w:t>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 на переднем сидении до 12 лет, на заднем - до 7 лет.</w:t>
      </w:r>
      <w:proofErr w:type="gramEnd"/>
    </w:p>
    <w:p w:rsidR="00291C4A" w:rsidRPr="002A31A0" w:rsidRDefault="00291C4A" w:rsidP="002A31A0">
      <w:pPr>
        <w:spacing w:after="240"/>
        <w:ind w:firstLine="709"/>
        <w:jc w:val="both"/>
        <w:rPr>
          <w:rStyle w:val="a4"/>
          <w:rFonts w:ascii="Times New Roman" w:hAnsi="Times New Roman" w:cs="Times New Roman"/>
          <w:b w:val="0"/>
          <w:color w:val="202020"/>
          <w:spacing w:val="-10"/>
          <w:sz w:val="27"/>
          <w:szCs w:val="27"/>
          <w:shd w:val="clear" w:color="auto" w:fill="FFFFFF"/>
        </w:rPr>
      </w:pPr>
      <w:r w:rsidRPr="002A31A0">
        <w:rPr>
          <w:rFonts w:ascii="Times New Roman" w:hAnsi="Times New Roman" w:cs="Times New Roman"/>
          <w:color w:val="202020"/>
          <w:spacing w:val="-10"/>
          <w:sz w:val="27"/>
          <w:szCs w:val="27"/>
          <w:shd w:val="clear" w:color="auto" w:fill="FFFFFF"/>
        </w:rPr>
        <w:t xml:space="preserve">Отдел ГИБДД по </w:t>
      </w:r>
      <w:proofErr w:type="spellStart"/>
      <w:r w:rsidRPr="002A31A0">
        <w:rPr>
          <w:rFonts w:ascii="Times New Roman" w:hAnsi="Times New Roman" w:cs="Times New Roman"/>
          <w:color w:val="202020"/>
          <w:spacing w:val="-10"/>
          <w:sz w:val="27"/>
          <w:szCs w:val="27"/>
          <w:shd w:val="clear" w:color="auto" w:fill="FFFFFF"/>
        </w:rPr>
        <w:t>Нытвенскому</w:t>
      </w:r>
      <w:proofErr w:type="spellEnd"/>
      <w:r w:rsidRPr="002A31A0">
        <w:rPr>
          <w:rFonts w:ascii="Times New Roman" w:hAnsi="Times New Roman" w:cs="Times New Roman"/>
          <w:color w:val="202020"/>
          <w:spacing w:val="-10"/>
          <w:sz w:val="27"/>
          <w:szCs w:val="27"/>
          <w:shd w:val="clear" w:color="auto" w:fill="FFFFFF"/>
        </w:rPr>
        <w:t xml:space="preserve"> району призывает взрослых участников дорожного движения </w:t>
      </w:r>
      <w:r w:rsidRPr="002A31A0">
        <w:rPr>
          <w:rFonts w:ascii="Times New Roman" w:hAnsi="Times New Roman" w:cs="Times New Roman"/>
          <w:b/>
          <w:color w:val="202020"/>
          <w:spacing w:val="-10"/>
          <w:sz w:val="27"/>
          <w:szCs w:val="27"/>
          <w:shd w:val="clear" w:color="auto" w:fill="FFFFFF"/>
        </w:rPr>
        <w:t xml:space="preserve">– </w:t>
      </w:r>
      <w:r w:rsidRPr="002A31A0">
        <w:rPr>
          <w:rStyle w:val="a4"/>
          <w:rFonts w:ascii="Times New Roman" w:hAnsi="Times New Roman" w:cs="Times New Roman"/>
          <w:b w:val="0"/>
          <w:color w:val="202020"/>
          <w:spacing w:val="-10"/>
          <w:sz w:val="27"/>
          <w:szCs w:val="27"/>
          <w:shd w:val="clear" w:color="auto" w:fill="FFFFFF"/>
        </w:rPr>
        <w:t>берегите детей</w:t>
      </w:r>
      <w:r w:rsidRPr="002A31A0">
        <w:rPr>
          <w:rFonts w:ascii="Times New Roman" w:hAnsi="Times New Roman" w:cs="Times New Roman"/>
          <w:b/>
          <w:color w:val="202020"/>
          <w:spacing w:val="-10"/>
          <w:sz w:val="27"/>
          <w:szCs w:val="27"/>
          <w:shd w:val="clear" w:color="auto" w:fill="FFFFFF"/>
        </w:rPr>
        <w:t>,</w:t>
      </w:r>
      <w:r w:rsidR="002A31A0" w:rsidRPr="002A31A0">
        <w:rPr>
          <w:rFonts w:ascii="Times New Roman" w:hAnsi="Times New Roman" w:cs="Times New Roman"/>
          <w:b/>
          <w:color w:val="202020"/>
          <w:spacing w:val="-10"/>
          <w:sz w:val="27"/>
          <w:szCs w:val="27"/>
          <w:shd w:val="clear" w:color="auto" w:fill="FFFFFF"/>
        </w:rPr>
        <w:t xml:space="preserve"> </w:t>
      </w:r>
      <w:r w:rsidRPr="002A31A0">
        <w:rPr>
          <w:rStyle w:val="a4"/>
          <w:rFonts w:ascii="Times New Roman" w:hAnsi="Times New Roman" w:cs="Times New Roman"/>
          <w:b w:val="0"/>
          <w:color w:val="202020"/>
          <w:spacing w:val="-10"/>
          <w:sz w:val="27"/>
          <w:szCs w:val="27"/>
          <w:shd w:val="clear" w:color="auto" w:fill="FFFFFF"/>
        </w:rPr>
        <w:t>используйте детские удерживающие устройства и всегда оставайтесь положительным примером для нашего подрастающего поколения.</w:t>
      </w:r>
    </w:p>
    <w:p w:rsidR="00291C4A" w:rsidRPr="002A31A0" w:rsidRDefault="00291C4A" w:rsidP="00291C4A">
      <w:pPr>
        <w:spacing w:after="0"/>
        <w:jc w:val="both"/>
        <w:rPr>
          <w:rStyle w:val="a4"/>
          <w:rFonts w:ascii="Times New Roman" w:hAnsi="Times New Roman" w:cs="Times New Roman"/>
          <w:b w:val="0"/>
          <w:color w:val="202020"/>
          <w:sz w:val="24"/>
          <w:szCs w:val="28"/>
          <w:shd w:val="clear" w:color="auto" w:fill="FFFFFF"/>
        </w:rPr>
      </w:pPr>
      <w:bookmarkStart w:id="0" w:name="_GoBack"/>
      <w:bookmarkEnd w:id="0"/>
      <w:r w:rsidRPr="002A31A0">
        <w:rPr>
          <w:rStyle w:val="a4"/>
          <w:rFonts w:ascii="Times New Roman" w:hAnsi="Times New Roman" w:cs="Times New Roman"/>
          <w:b w:val="0"/>
          <w:color w:val="202020"/>
          <w:sz w:val="24"/>
          <w:szCs w:val="28"/>
          <w:shd w:val="clear" w:color="auto" w:fill="FFFFFF"/>
        </w:rPr>
        <w:t>Инспектор по пропаганде БДД</w:t>
      </w:r>
      <w:r w:rsidR="002A31A0">
        <w:rPr>
          <w:rStyle w:val="a4"/>
          <w:rFonts w:ascii="Times New Roman" w:hAnsi="Times New Roman" w:cs="Times New Roman"/>
          <w:b w:val="0"/>
          <w:color w:val="202020"/>
          <w:sz w:val="24"/>
          <w:szCs w:val="28"/>
          <w:shd w:val="clear" w:color="auto" w:fill="FFFFFF"/>
        </w:rPr>
        <w:t xml:space="preserve"> </w:t>
      </w:r>
      <w:r w:rsidRPr="002A31A0">
        <w:rPr>
          <w:rStyle w:val="a4"/>
          <w:rFonts w:ascii="Times New Roman" w:hAnsi="Times New Roman" w:cs="Times New Roman"/>
          <w:b w:val="0"/>
          <w:color w:val="202020"/>
          <w:sz w:val="24"/>
          <w:szCs w:val="28"/>
          <w:shd w:val="clear" w:color="auto" w:fill="FFFFFF"/>
        </w:rPr>
        <w:t xml:space="preserve">ОГИБДД ОМВД России по </w:t>
      </w:r>
      <w:proofErr w:type="spellStart"/>
      <w:r w:rsidRPr="002A31A0">
        <w:rPr>
          <w:rStyle w:val="a4"/>
          <w:rFonts w:ascii="Times New Roman" w:hAnsi="Times New Roman" w:cs="Times New Roman"/>
          <w:b w:val="0"/>
          <w:color w:val="202020"/>
          <w:sz w:val="24"/>
          <w:szCs w:val="28"/>
          <w:shd w:val="clear" w:color="auto" w:fill="FFFFFF"/>
        </w:rPr>
        <w:t>Нытвенскому</w:t>
      </w:r>
      <w:proofErr w:type="spellEnd"/>
      <w:r w:rsidRPr="002A31A0">
        <w:rPr>
          <w:rStyle w:val="a4"/>
          <w:rFonts w:ascii="Times New Roman" w:hAnsi="Times New Roman" w:cs="Times New Roman"/>
          <w:b w:val="0"/>
          <w:color w:val="202020"/>
          <w:sz w:val="24"/>
          <w:szCs w:val="28"/>
          <w:shd w:val="clear" w:color="auto" w:fill="FFFFFF"/>
        </w:rPr>
        <w:t xml:space="preserve"> району</w:t>
      </w:r>
    </w:p>
    <w:p w:rsidR="000D4F79" w:rsidRPr="00291C4A" w:rsidRDefault="00291C4A" w:rsidP="002A3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1A0">
        <w:rPr>
          <w:rStyle w:val="a4"/>
          <w:rFonts w:ascii="Times New Roman" w:hAnsi="Times New Roman" w:cs="Times New Roman"/>
          <w:b w:val="0"/>
          <w:color w:val="202020"/>
          <w:sz w:val="24"/>
          <w:szCs w:val="28"/>
          <w:shd w:val="clear" w:color="auto" w:fill="FFFFFF"/>
        </w:rPr>
        <w:t>ст. лейтенант полиции                                                                     В.В. Смирнова</w:t>
      </w:r>
    </w:p>
    <w:sectPr w:rsidR="000D4F79" w:rsidRPr="00291C4A" w:rsidSect="002A31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C89"/>
    <w:rsid w:val="000663B1"/>
    <w:rsid w:val="00160368"/>
    <w:rsid w:val="00291C4A"/>
    <w:rsid w:val="002A31A0"/>
    <w:rsid w:val="002C563D"/>
    <w:rsid w:val="003C1789"/>
    <w:rsid w:val="00427D79"/>
    <w:rsid w:val="00956FF5"/>
    <w:rsid w:val="00BA09FA"/>
    <w:rsid w:val="00D832FA"/>
    <w:rsid w:val="00E5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3B1"/>
    <w:rPr>
      <w:color w:val="0000FF"/>
      <w:u w:val="single"/>
    </w:rPr>
  </w:style>
  <w:style w:type="character" w:styleId="a4">
    <w:name w:val="Strong"/>
    <w:basedOn w:val="a0"/>
    <w:uiPriority w:val="22"/>
    <w:qFormat/>
    <w:rsid w:val="00291C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3B1"/>
    <w:rPr>
      <w:color w:val="0000FF"/>
      <w:u w:val="single"/>
    </w:rPr>
  </w:style>
  <w:style w:type="character" w:styleId="a4">
    <w:name w:val="Strong"/>
    <w:basedOn w:val="a0"/>
    <w:uiPriority w:val="22"/>
    <w:qFormat/>
    <w:rsid w:val="00291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-net.ru/go/aHR0cDovL3YzMDI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5</cp:revision>
  <dcterms:created xsi:type="dcterms:W3CDTF">2018-05-19T05:11:00Z</dcterms:created>
  <dcterms:modified xsi:type="dcterms:W3CDTF">2018-05-21T10:23:00Z</dcterms:modified>
</cp:coreProperties>
</file>