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6C3" w:rsidRDefault="002606C3" w:rsidP="002606C3">
      <w:pPr>
        <w:jc w:val="center"/>
        <w:rPr>
          <w:sz w:val="28"/>
          <w:szCs w:val="28"/>
        </w:rPr>
      </w:pPr>
      <w:bookmarkStart w:id="0" w:name="_GoBack"/>
      <w:bookmarkEnd w:id="0"/>
      <w:r w:rsidRPr="002606C3">
        <w:rPr>
          <w:sz w:val="28"/>
          <w:szCs w:val="28"/>
        </w:rPr>
        <w:t>ДЕНЬ МАТЕРИ</w:t>
      </w:r>
    </w:p>
    <w:p w:rsidR="00EB75AA" w:rsidRPr="002606C3" w:rsidRDefault="00EB75AA" w:rsidP="002606C3">
      <w:pPr>
        <w:jc w:val="center"/>
        <w:rPr>
          <w:sz w:val="28"/>
          <w:szCs w:val="28"/>
        </w:rPr>
      </w:pPr>
    </w:p>
    <w:p w:rsidR="002606C3" w:rsidRPr="002606C3" w:rsidRDefault="002606C3" w:rsidP="002606C3">
      <w:pPr>
        <w:ind w:firstLine="708"/>
        <w:jc w:val="both"/>
        <w:rPr>
          <w:sz w:val="28"/>
          <w:szCs w:val="28"/>
        </w:rPr>
      </w:pPr>
      <w:r w:rsidRPr="002606C3">
        <w:rPr>
          <w:sz w:val="28"/>
          <w:szCs w:val="28"/>
        </w:rPr>
        <w:t xml:space="preserve">В </w:t>
      </w:r>
      <w:proofErr w:type="gramStart"/>
      <w:r w:rsidRPr="002606C3">
        <w:rPr>
          <w:sz w:val="28"/>
          <w:szCs w:val="28"/>
        </w:rPr>
        <w:t>этом</w:t>
      </w:r>
      <w:proofErr w:type="gramEnd"/>
      <w:r w:rsidRPr="002606C3">
        <w:rPr>
          <w:sz w:val="28"/>
          <w:szCs w:val="28"/>
        </w:rPr>
        <w:t xml:space="preserve"> году праздник состоялся 22 ноября. В фойе </w:t>
      </w:r>
      <w:r>
        <w:rPr>
          <w:sz w:val="28"/>
          <w:szCs w:val="28"/>
        </w:rPr>
        <w:t xml:space="preserve">Центра детского творчества п. Уральский </w:t>
      </w:r>
      <w:r w:rsidRPr="002606C3">
        <w:rPr>
          <w:sz w:val="28"/>
          <w:szCs w:val="28"/>
        </w:rPr>
        <w:t xml:space="preserve">собрались самые почетные гости – мамы. Гостей встречали, поздравляли и дарили разноцветные шары ребята из добровольческого отряда «Пробуждение». Затем родители вместе со своим детьми приняли участие в </w:t>
      </w:r>
      <w:proofErr w:type="gramStart"/>
      <w:r w:rsidRPr="002606C3">
        <w:rPr>
          <w:sz w:val="28"/>
          <w:szCs w:val="28"/>
        </w:rPr>
        <w:t>мастер-классах</w:t>
      </w:r>
      <w:proofErr w:type="gramEnd"/>
      <w:r w:rsidRPr="002606C3">
        <w:rPr>
          <w:sz w:val="28"/>
          <w:szCs w:val="28"/>
        </w:rPr>
        <w:t>.</w:t>
      </w:r>
    </w:p>
    <w:p w:rsidR="002606C3" w:rsidRDefault="002606C3" w:rsidP="002606C3">
      <w:pPr>
        <w:ind w:firstLine="708"/>
        <w:jc w:val="both"/>
        <w:rPr>
          <w:sz w:val="28"/>
          <w:szCs w:val="28"/>
        </w:rPr>
      </w:pPr>
      <w:r w:rsidRPr="002606C3">
        <w:rPr>
          <w:sz w:val="28"/>
          <w:szCs w:val="28"/>
        </w:rPr>
        <w:t xml:space="preserve">Участники мастер-класса "Новогодний сувенир" учились шить </w:t>
      </w:r>
      <w:proofErr w:type="spellStart"/>
      <w:r w:rsidRPr="002606C3">
        <w:rPr>
          <w:sz w:val="28"/>
          <w:szCs w:val="28"/>
        </w:rPr>
        <w:t>полуобъемную</w:t>
      </w:r>
      <w:proofErr w:type="spellEnd"/>
      <w:r w:rsidRPr="002606C3">
        <w:rPr>
          <w:sz w:val="28"/>
          <w:szCs w:val="28"/>
        </w:rPr>
        <w:t xml:space="preserve"> игрушку из ткани. Изделие украшали тесьмой, </w:t>
      </w:r>
      <w:proofErr w:type="spellStart"/>
      <w:r w:rsidRPr="002606C3">
        <w:rPr>
          <w:sz w:val="28"/>
          <w:szCs w:val="28"/>
        </w:rPr>
        <w:t>пайетками</w:t>
      </w:r>
      <w:proofErr w:type="spellEnd"/>
      <w:r w:rsidRPr="002606C3">
        <w:rPr>
          <w:sz w:val="28"/>
          <w:szCs w:val="28"/>
        </w:rPr>
        <w:t xml:space="preserve"> и пуговицами. Это украшение придется по вкусу любой новогодней елке, а может и станет частью интерьера квартиры.</w:t>
      </w:r>
    </w:p>
    <w:p w:rsidR="002606C3" w:rsidRDefault="002606C3" w:rsidP="002606C3">
      <w:pPr>
        <w:ind w:firstLine="708"/>
        <w:jc w:val="both"/>
        <w:rPr>
          <w:sz w:val="28"/>
          <w:szCs w:val="28"/>
        </w:rPr>
      </w:pPr>
      <w:r w:rsidRPr="002606C3">
        <w:rPr>
          <w:sz w:val="28"/>
          <w:szCs w:val="28"/>
        </w:rPr>
        <w:t xml:space="preserve">Новинкой в этом году стал мастер-класс «Как организовать семейный отдых» о безопасном отдыхе на природе в зимний период. Гости учились ставить палатку, собирать рюкзак, правильно складывать костер, а потом вспомнили в забытые игры советского периода: «Тише едешь дальше будешь», «Вышибалы на полу», «Я знаю пять имен» и другие. </w:t>
      </w:r>
    </w:p>
    <w:p w:rsidR="00AA092F" w:rsidRDefault="002606C3" w:rsidP="002606C3">
      <w:pPr>
        <w:ind w:firstLine="708"/>
        <w:jc w:val="both"/>
        <w:rPr>
          <w:sz w:val="28"/>
          <w:szCs w:val="28"/>
        </w:rPr>
      </w:pPr>
      <w:r w:rsidRPr="002606C3">
        <w:rPr>
          <w:sz w:val="28"/>
          <w:szCs w:val="28"/>
        </w:rPr>
        <w:t xml:space="preserve">Популярным стал мастер-класс для любителей спорта «Танцевальный хип-хоп». На </w:t>
      </w:r>
      <w:r>
        <w:rPr>
          <w:sz w:val="28"/>
          <w:szCs w:val="28"/>
        </w:rPr>
        <w:t xml:space="preserve">занятии </w:t>
      </w:r>
      <w:r w:rsidRPr="002606C3">
        <w:rPr>
          <w:sz w:val="28"/>
          <w:szCs w:val="28"/>
        </w:rPr>
        <w:t>«Рисуем в стиле ретро» родители учились писать пером и тушью в стиле «</w:t>
      </w:r>
      <w:proofErr w:type="spellStart"/>
      <w:r w:rsidRPr="002606C3">
        <w:rPr>
          <w:sz w:val="28"/>
          <w:szCs w:val="28"/>
        </w:rPr>
        <w:t>Дудлинг</w:t>
      </w:r>
      <w:proofErr w:type="spellEnd"/>
      <w:r w:rsidRPr="002606C3">
        <w:rPr>
          <w:sz w:val="28"/>
          <w:szCs w:val="28"/>
        </w:rPr>
        <w:t>». Особенностью работы является исполнение рисунка старинным пером и тушью, отсюда и название. Все мамы ушли домой с сувенирами, изготовленными собственными руками.</w:t>
      </w:r>
    </w:p>
    <w:p w:rsidR="00FC283D" w:rsidRDefault="00FC283D" w:rsidP="002606C3">
      <w:pPr>
        <w:ind w:firstLine="708"/>
        <w:jc w:val="both"/>
        <w:rPr>
          <w:sz w:val="28"/>
          <w:szCs w:val="28"/>
        </w:rPr>
      </w:pPr>
    </w:p>
    <w:p w:rsidR="00EB75AA" w:rsidRDefault="00EB75AA" w:rsidP="002606C3">
      <w:pPr>
        <w:ind w:firstLine="708"/>
        <w:jc w:val="both"/>
        <w:rPr>
          <w:sz w:val="28"/>
          <w:szCs w:val="28"/>
        </w:rPr>
      </w:pPr>
    </w:p>
    <w:p w:rsidR="00FC283D" w:rsidRPr="002606C3" w:rsidRDefault="00FC283D" w:rsidP="00EB75A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457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283D" w:rsidRPr="002606C3" w:rsidSect="00FC28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2606C3"/>
    <w:rsid w:val="00181A1C"/>
    <w:rsid w:val="001F27F6"/>
    <w:rsid w:val="002606C3"/>
    <w:rsid w:val="006435FD"/>
    <w:rsid w:val="00AA092F"/>
    <w:rsid w:val="00D34EBE"/>
    <w:rsid w:val="00EB75AA"/>
    <w:rsid w:val="00FC28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A1C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81A1C"/>
    <w:pPr>
      <w:jc w:val="center"/>
    </w:pPr>
    <w:rPr>
      <w:rFonts w:eastAsia="Times New Roman" w:cs="Times New Roman"/>
      <w:sz w:val="28"/>
      <w:szCs w:val="20"/>
    </w:rPr>
  </w:style>
  <w:style w:type="character" w:customStyle="1" w:styleId="a4">
    <w:name w:val="Название Знак"/>
    <w:basedOn w:val="a0"/>
    <w:link w:val="a3"/>
    <w:rsid w:val="00181A1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C283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283D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0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Тимофеева Надежда Леонидовна</cp:lastModifiedBy>
  <cp:revision>3</cp:revision>
  <dcterms:created xsi:type="dcterms:W3CDTF">2018-11-27T02:19:00Z</dcterms:created>
  <dcterms:modified xsi:type="dcterms:W3CDTF">2018-11-27T02:20:00Z</dcterms:modified>
</cp:coreProperties>
</file>